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0A7AA5" w14:textId="77777777" w:rsidR="004D72BE" w:rsidRPr="00E0466A" w:rsidRDefault="00000000">
      <w:pPr>
        <w:pStyle w:val="Heading1"/>
        <w:rPr>
          <w:color w:val="000000" w:themeColor="text1"/>
        </w:rPr>
      </w:pPr>
      <w:r w:rsidRPr="00E0466A">
        <w:rPr>
          <w:color w:val="000000" w:themeColor="text1"/>
        </w:rPr>
        <w:t>SỬA LỖI BUỔI PLANNING POKER CHO CÁC CHỨC NĂNG ĐẶT XE</w:t>
      </w:r>
    </w:p>
    <w:p w14:paraId="530FF285" w14:textId="77777777" w:rsidR="004D72BE" w:rsidRPr="00E0466A" w:rsidRDefault="00000000">
      <w:pPr>
        <w:spacing w:after="80"/>
        <w:rPr>
          <w:color w:val="000000" w:themeColor="text1"/>
        </w:rPr>
      </w:pPr>
      <w:r w:rsidRPr="00E0466A">
        <w:rPr>
          <w:b/>
          <w:bCs/>
          <w:color w:val="000000" w:themeColor="text1"/>
        </w:rPr>
        <w:t xml:space="preserve">Bối cảnh: </w:t>
      </w:r>
      <w:r w:rsidRPr="00E0466A">
        <w:rPr>
          <w:color w:val="000000" w:themeColor="text1"/>
        </w:rPr>
        <w:t>Đội phát triển ứng dụng RikkeiGo ước lượng 5 PBI. Reference Story "Xem lịch sử chuyến đi" = 3 SP; thang: 1, 2, 3, 5, 8, 13, 21. Vai trò: Lan (Scrum Master) rà soát biên bản.</w:t>
      </w:r>
    </w:p>
    <w:p w14:paraId="25D7BC59" w14:textId="77777777" w:rsidR="004D72BE" w:rsidRPr="00E0466A" w:rsidRDefault="00000000">
      <w:pPr>
        <w:pStyle w:val="Heading2"/>
        <w:rPr>
          <w:color w:val="000000" w:themeColor="text1"/>
        </w:rPr>
      </w:pPr>
      <w:r w:rsidRPr="00E0466A">
        <w:rPr>
          <w:color w:val="000000" w:themeColor="text1"/>
        </w:rPr>
        <w:t>Bảng đánh giá và cách chốt lại đúng</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000"/>
        <w:gridCol w:w="7778"/>
      </w:tblGrid>
      <w:tr w:rsidR="004D72BE" w:rsidRPr="00E0466A" w14:paraId="6C8D4389" w14:textId="77777777" w:rsidTr="00E0466A">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tcPr>
          <w:p w14:paraId="6061689D" w14:textId="77777777" w:rsidR="004D72BE" w:rsidRPr="00E0466A" w:rsidRDefault="00000000">
            <w:pPr>
              <w:spacing w:after="40"/>
              <w:rPr>
                <w:color w:val="000000" w:themeColor="text1"/>
              </w:rPr>
            </w:pPr>
            <w:r w:rsidRPr="00E0466A">
              <w:rPr>
                <w:b/>
                <w:bCs/>
                <w:color w:val="000000" w:themeColor="text1"/>
              </w:rPr>
              <w:t>Mã</w:t>
            </w:r>
          </w:p>
        </w:tc>
        <w:tc>
          <w:tcPr>
            <w:tcW w:w="6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tcPr>
          <w:p w14:paraId="13F7376A" w14:textId="77777777" w:rsidR="004D72BE" w:rsidRPr="00E0466A" w:rsidRDefault="00000000">
            <w:pPr>
              <w:spacing w:after="40"/>
              <w:rPr>
                <w:color w:val="000000" w:themeColor="text1"/>
              </w:rPr>
            </w:pPr>
            <w:r w:rsidRPr="00E0466A">
              <w:rPr>
                <w:b/>
                <w:bCs/>
                <w:color w:val="000000" w:themeColor="text1"/>
              </w:rPr>
              <w:t>Đánh giá: Hợp lý / Chưa hợp lý, vì sao</w:t>
            </w:r>
          </w:p>
        </w:tc>
        <w:tc>
          <w:tcPr>
            <w:tcW w:w="777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tcPr>
          <w:p w14:paraId="0E1591F6" w14:textId="77777777" w:rsidR="004D72BE" w:rsidRPr="00E0466A" w:rsidRDefault="00000000">
            <w:pPr>
              <w:spacing w:after="40"/>
              <w:rPr>
                <w:color w:val="000000" w:themeColor="text1"/>
              </w:rPr>
            </w:pPr>
            <w:r w:rsidRPr="00E0466A">
              <w:rPr>
                <w:b/>
                <w:bCs/>
                <w:color w:val="000000" w:themeColor="text1"/>
              </w:rPr>
              <w:t>Cách chốt lại đúng</w:t>
            </w:r>
          </w:p>
        </w:tc>
      </w:tr>
      <w:tr w:rsidR="004D72BE" w:rsidRPr="00E0466A" w14:paraId="4ED28EF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64CF51" w14:textId="77777777" w:rsidR="004D72BE" w:rsidRPr="00E0466A" w:rsidRDefault="00000000">
            <w:pPr>
              <w:spacing w:after="40"/>
              <w:rPr>
                <w:color w:val="000000" w:themeColor="text1"/>
              </w:rPr>
            </w:pPr>
            <w:r w:rsidRPr="00E0466A">
              <w:rPr>
                <w:b/>
                <w:bCs/>
                <w:color w:val="000000" w:themeColor="text1"/>
              </w:rPr>
              <w:t>P1</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72034E" w14:textId="77777777" w:rsidR="004D72BE" w:rsidRPr="00E0466A" w:rsidRDefault="00000000">
            <w:pPr>
              <w:spacing w:after="40"/>
              <w:rPr>
                <w:color w:val="000000" w:themeColor="text1"/>
              </w:rPr>
            </w:pPr>
            <w:r w:rsidRPr="00E0466A">
              <w:rPr>
                <w:color w:val="000000" w:themeColor="text1"/>
              </w:rPr>
              <w:t>Chưa hợp lý: lấy trung bình thay vì để người chọn 3 và 5 giải thích; 4 SP không có trên thang</w:t>
            </w:r>
          </w:p>
        </w:tc>
        <w:tc>
          <w:tcPr>
            <w:tcW w:w="777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F5BFF9" w14:textId="77777777" w:rsidR="004D72BE" w:rsidRPr="00E0466A" w:rsidRDefault="00000000">
            <w:pPr>
              <w:spacing w:after="40"/>
              <w:rPr>
                <w:color w:val="000000" w:themeColor="text1"/>
              </w:rPr>
            </w:pPr>
            <w:r w:rsidRPr="00E0466A">
              <w:rPr>
                <w:color w:val="000000" w:themeColor="text1"/>
              </w:rPr>
              <w:t>Người chọn 3 và 5 nói lý do; Developers chọn lại đến khi cùng ra một giá trị trên thang</w:t>
            </w:r>
          </w:p>
        </w:tc>
      </w:tr>
      <w:tr w:rsidR="004D72BE" w:rsidRPr="00E0466A" w14:paraId="32689FB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C2AB6F" w14:textId="77777777" w:rsidR="004D72BE" w:rsidRPr="00E0466A" w:rsidRDefault="00000000">
            <w:pPr>
              <w:spacing w:after="40"/>
              <w:rPr>
                <w:color w:val="000000" w:themeColor="text1"/>
              </w:rPr>
            </w:pPr>
            <w:r w:rsidRPr="00E0466A">
              <w:rPr>
                <w:b/>
                <w:bCs/>
                <w:color w:val="000000" w:themeColor="text1"/>
              </w:rPr>
              <w:t>P2</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37B325" w14:textId="77777777" w:rsidR="004D72BE" w:rsidRPr="00E0466A" w:rsidRDefault="00000000">
            <w:pPr>
              <w:spacing w:after="40"/>
              <w:rPr>
                <w:color w:val="000000" w:themeColor="text1"/>
              </w:rPr>
            </w:pPr>
            <w:r w:rsidRPr="00E0466A">
              <w:rPr>
                <w:color w:val="000000" w:themeColor="text1"/>
              </w:rPr>
              <w:t>Chưa hợp lý: Product Owner chốt SP; phiếu lệch 5–13 mà không ai giải thích</w:t>
            </w:r>
          </w:p>
        </w:tc>
        <w:tc>
          <w:tcPr>
            <w:tcW w:w="777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E0429F" w14:textId="77777777" w:rsidR="004D72BE" w:rsidRPr="00E0466A" w:rsidRDefault="00000000">
            <w:pPr>
              <w:spacing w:after="40"/>
              <w:rPr>
                <w:color w:val="000000" w:themeColor="text1"/>
              </w:rPr>
            </w:pPr>
            <w:r w:rsidRPr="00E0466A">
              <w:rPr>
                <w:color w:val="000000" w:themeColor="text1"/>
              </w:rPr>
              <w:t>Đức chỉ làm rõ giá trị và phạm vi của PBI, không chọn SP. Người chọn 5 và người chọn 13 giải thích lý do; Developers chọn lại (kín, lật cùng lúc) đến khi cùng ra một giá trị trên thang</w:t>
            </w:r>
          </w:p>
        </w:tc>
      </w:tr>
      <w:tr w:rsidR="004D72BE" w:rsidRPr="00E0466A" w14:paraId="5B7BC3AE" w14:textId="77777777" w:rsidTr="00E0466A">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tcPr>
          <w:p w14:paraId="72C4BE32" w14:textId="77777777" w:rsidR="004D72BE" w:rsidRPr="00E0466A" w:rsidRDefault="00000000">
            <w:pPr>
              <w:spacing w:after="40"/>
              <w:rPr>
                <w:color w:val="000000" w:themeColor="text1"/>
              </w:rPr>
            </w:pPr>
            <w:r w:rsidRPr="00E0466A">
              <w:rPr>
                <w:b/>
                <w:bCs/>
                <w:color w:val="000000" w:themeColor="text1"/>
              </w:rPr>
              <w:t>P3</w:t>
            </w:r>
          </w:p>
        </w:tc>
        <w:tc>
          <w:tcPr>
            <w:tcW w:w="6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tcPr>
          <w:p w14:paraId="00C16846" w14:textId="77777777" w:rsidR="004D72BE" w:rsidRPr="00E0466A" w:rsidRDefault="00000000">
            <w:pPr>
              <w:spacing w:after="40"/>
              <w:rPr>
                <w:color w:val="000000" w:themeColor="text1"/>
              </w:rPr>
            </w:pPr>
            <w:r w:rsidRPr="00E0466A">
              <w:rPr>
                <w:color w:val="000000" w:themeColor="text1"/>
              </w:rPr>
              <w:t>Hợp lý: phiếu lệch 3–8, người chọn thấp nhất và cao nhất giải thích rồi chọn lại, cả đội đồng thuận 5 SP, là giá trị nằm trên thang</w:t>
            </w:r>
          </w:p>
        </w:tc>
        <w:tc>
          <w:tcPr>
            <w:tcW w:w="777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20" w:type="dxa"/>
              <w:bottom w:w="80" w:type="dxa"/>
              <w:right w:w="120" w:type="dxa"/>
            </w:tcMar>
          </w:tcPr>
          <w:p w14:paraId="16C9EC52" w14:textId="77777777" w:rsidR="004D72BE" w:rsidRPr="00E0466A" w:rsidRDefault="00000000">
            <w:pPr>
              <w:spacing w:after="40"/>
              <w:rPr>
                <w:color w:val="000000" w:themeColor="text1"/>
              </w:rPr>
            </w:pPr>
            <w:r w:rsidRPr="00E0466A">
              <w:rPr>
                <w:color w:val="000000" w:themeColor="text1"/>
              </w:rPr>
              <w:t>Giữ nguyên</w:t>
            </w:r>
          </w:p>
        </w:tc>
      </w:tr>
      <w:tr w:rsidR="004D72BE" w:rsidRPr="00E0466A" w14:paraId="4D1B27A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0ED0E7" w14:textId="77777777" w:rsidR="004D72BE" w:rsidRPr="00E0466A" w:rsidRDefault="00000000">
            <w:pPr>
              <w:spacing w:after="40"/>
              <w:rPr>
                <w:color w:val="000000" w:themeColor="text1"/>
              </w:rPr>
            </w:pPr>
            <w:r w:rsidRPr="00E0466A">
              <w:rPr>
                <w:b/>
                <w:bCs/>
                <w:color w:val="000000" w:themeColor="text1"/>
              </w:rPr>
              <w:t>P4</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70F240" w14:textId="77777777" w:rsidR="004D72BE" w:rsidRPr="00E0466A" w:rsidRDefault="00000000">
            <w:pPr>
              <w:spacing w:after="40"/>
              <w:rPr>
                <w:color w:val="000000" w:themeColor="text1"/>
              </w:rPr>
            </w:pPr>
            <w:r w:rsidRPr="00E0466A">
              <w:rPr>
                <w:color w:val="000000" w:themeColor="text1"/>
              </w:rPr>
              <w:t>Chưa hợp lý: con số 13 SP đúng quy trình (người chọn 8 và 13 giải thích rồi chọn lại, cùng ra 13), nhưng ghi chú "13 SP = 52 giờ" sai vì SP là độ lớn tương đối, không quy đổi cố định sang giờ</w:t>
            </w:r>
          </w:p>
        </w:tc>
        <w:tc>
          <w:tcPr>
            <w:tcW w:w="777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0A7445" w14:textId="77777777" w:rsidR="004D72BE" w:rsidRPr="00E0466A" w:rsidRDefault="00000000">
            <w:pPr>
              <w:spacing w:after="40"/>
              <w:rPr>
                <w:color w:val="000000" w:themeColor="text1"/>
              </w:rPr>
            </w:pPr>
            <w:r w:rsidRPr="00E0466A">
              <w:rPr>
                <w:color w:val="000000" w:themeColor="text1"/>
              </w:rPr>
              <w:t>Giữ 13 SP, xóa ghi chú quy đổi "= 52 giờ". Nếu cần ghi chú thì ghi lý do về độ lớn so với Reference Story (ví dụ: lớn hơn nhiều so với "Xem lịch sử chuyến đi" 3 SP vì cần cập nhật vị trí theo thời gian thực, hiển thị bản đồ...)</w:t>
            </w:r>
          </w:p>
        </w:tc>
      </w:tr>
      <w:tr w:rsidR="004D72BE" w:rsidRPr="00E0466A" w14:paraId="4051D53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CCE811" w14:textId="77777777" w:rsidR="004D72BE" w:rsidRPr="00E0466A" w:rsidRDefault="00000000">
            <w:pPr>
              <w:spacing w:after="40"/>
              <w:rPr>
                <w:color w:val="000000" w:themeColor="text1"/>
              </w:rPr>
            </w:pPr>
            <w:r w:rsidRPr="00E0466A">
              <w:rPr>
                <w:b/>
                <w:bCs/>
                <w:color w:val="000000" w:themeColor="text1"/>
              </w:rPr>
              <w:t>P5</w:t>
            </w:r>
          </w:p>
        </w:tc>
        <w:tc>
          <w:tcPr>
            <w:tcW w:w="6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EFA912" w14:textId="77777777" w:rsidR="004D72BE" w:rsidRPr="00E0466A" w:rsidRDefault="00000000">
            <w:pPr>
              <w:spacing w:after="40"/>
              <w:rPr>
                <w:color w:val="000000" w:themeColor="text1"/>
              </w:rPr>
            </w:pPr>
            <w:r w:rsidRPr="00E0466A">
              <w:rPr>
                <w:color w:val="000000" w:themeColor="text1"/>
              </w:rPr>
              <w:t>Chưa hợp lý: chưa rõ mã có dùng chung với khuyến mãi khác không mà vẫn ước lượng; chốt theo đa số</w:t>
            </w:r>
          </w:p>
        </w:tc>
        <w:tc>
          <w:tcPr>
            <w:tcW w:w="777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35E9A9" w14:textId="77777777" w:rsidR="004D72BE" w:rsidRPr="00E0466A" w:rsidRDefault="00000000">
            <w:pPr>
              <w:spacing w:after="40"/>
              <w:rPr>
                <w:color w:val="000000" w:themeColor="text1"/>
              </w:rPr>
            </w:pPr>
            <w:r w:rsidRPr="00E0466A">
              <w:rPr>
                <w:color w:val="000000" w:themeColor="text1"/>
              </w:rPr>
              <w:t>Product Owner làm rõ phạm vi (mã có dùng chung với khuyến mãi khác không) trước, chưa chốt SP lúc này. Sau khi PBI đủ rõ, Developers chọn kín, lật cùng lúc; người chọn thấp nhất và cao nhất giải thích rồi chọn lại đến khi cùng ra một giá trị trên thang, không theo đa số</w:t>
            </w:r>
          </w:p>
        </w:tc>
      </w:tr>
    </w:tbl>
    <w:p w14:paraId="1E6E144C" w14:textId="77777777" w:rsidR="004D72BE" w:rsidRPr="00E0466A" w:rsidRDefault="00000000">
      <w:pPr>
        <w:pStyle w:val="Heading2"/>
        <w:rPr>
          <w:color w:val="000000" w:themeColor="text1"/>
        </w:rPr>
      </w:pPr>
      <w:r w:rsidRPr="00E0466A">
        <w:rPr>
          <w:color w:val="000000" w:themeColor="text1"/>
        </w:rPr>
        <w:t>Ghi chú nhanh về các điểm bẫy</w:t>
      </w:r>
    </w:p>
    <w:p w14:paraId="000D759D" w14:textId="77777777" w:rsidR="004D72BE" w:rsidRPr="00E0466A" w:rsidRDefault="00000000">
      <w:pPr>
        <w:pStyle w:val="ListParagraph"/>
        <w:numPr>
          <w:ilvl w:val="0"/>
          <w:numId w:val="2"/>
        </w:numPr>
        <w:spacing w:after="60"/>
        <w:rPr>
          <w:color w:val="000000" w:themeColor="text1"/>
        </w:rPr>
      </w:pPr>
      <w:r w:rsidRPr="00E0466A">
        <w:rPr>
          <w:b/>
          <w:bCs/>
          <w:color w:val="000000" w:themeColor="text1"/>
        </w:rPr>
        <w:t>P3</w:t>
      </w:r>
      <w:r w:rsidRPr="00E0466A">
        <w:rPr>
          <w:color w:val="000000" w:themeColor="text1"/>
        </w:rPr>
        <w:t xml:space="preserve"> chốt đúng quy trình nên không được sửa.</w:t>
      </w:r>
    </w:p>
    <w:p w14:paraId="1F65BEE3" w14:textId="77777777" w:rsidR="004D72BE" w:rsidRPr="00E0466A" w:rsidRDefault="00000000">
      <w:pPr>
        <w:pStyle w:val="ListParagraph"/>
        <w:numPr>
          <w:ilvl w:val="0"/>
          <w:numId w:val="2"/>
        </w:numPr>
        <w:spacing w:after="60"/>
        <w:rPr>
          <w:color w:val="000000" w:themeColor="text1"/>
        </w:rPr>
      </w:pPr>
      <w:r w:rsidRPr="00E0466A">
        <w:rPr>
          <w:b/>
          <w:bCs/>
          <w:color w:val="000000" w:themeColor="text1"/>
        </w:rPr>
        <w:t>P4</w:t>
      </w:r>
      <w:r w:rsidRPr="00E0466A">
        <w:rPr>
          <w:color w:val="000000" w:themeColor="text1"/>
        </w:rPr>
        <w:t xml:space="preserve"> có con số hợp lý nhưng ghi chú đi kèm sai (quy đổi SP sang giờ).</w:t>
      </w:r>
    </w:p>
    <w:p w14:paraId="1D58BC72" w14:textId="77777777" w:rsidR="004D72BE" w:rsidRPr="00E0466A" w:rsidRDefault="00000000">
      <w:pPr>
        <w:pStyle w:val="ListParagraph"/>
        <w:numPr>
          <w:ilvl w:val="0"/>
          <w:numId w:val="2"/>
        </w:numPr>
        <w:spacing w:after="60"/>
        <w:rPr>
          <w:color w:val="000000" w:themeColor="text1"/>
        </w:rPr>
      </w:pPr>
      <w:r w:rsidRPr="00E0466A">
        <w:rPr>
          <w:b/>
          <w:bCs/>
          <w:color w:val="000000" w:themeColor="text1"/>
        </w:rPr>
        <w:t>P2 và P5</w:t>
      </w:r>
      <w:r w:rsidRPr="00E0466A">
        <w:rPr>
          <w:color w:val="000000" w:themeColor="text1"/>
        </w:rPr>
        <w:t>: Product Owner chỉ làm rõ giá trị và phạm vi, việc chọn thẻ thuộc về Developers.</w:t>
      </w:r>
    </w:p>
    <w:p w14:paraId="70422872" w14:textId="77777777" w:rsidR="004D72BE" w:rsidRPr="00E0466A" w:rsidRDefault="00000000">
      <w:pPr>
        <w:pStyle w:val="ListParagraph"/>
        <w:numPr>
          <w:ilvl w:val="0"/>
          <w:numId w:val="2"/>
        </w:numPr>
        <w:spacing w:after="60"/>
        <w:rPr>
          <w:color w:val="000000" w:themeColor="text1"/>
        </w:rPr>
      </w:pPr>
      <w:r w:rsidRPr="00E0466A">
        <w:rPr>
          <w:b/>
          <w:bCs/>
          <w:color w:val="000000" w:themeColor="text1"/>
        </w:rPr>
        <w:t xml:space="preserve">Nguyên tắc chung: </w:t>
      </w:r>
      <w:r w:rsidRPr="00E0466A">
        <w:rPr>
          <w:color w:val="000000" w:themeColor="text1"/>
        </w:rPr>
        <w:t>không lấy trung bình, không theo đa số, không để Product Owner chốt, không quy đổi SP sang giờ; kết quả luôn nằm trên thang của đội.</w:t>
      </w:r>
    </w:p>
    <w:sectPr w:rsidR="004D72BE" w:rsidRPr="00E0466A">
      <w:pgSz w:w="16838" w:h="11906"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86519F"/>
    <w:multiLevelType w:val="hybridMultilevel"/>
    <w:tmpl w:val="6506158A"/>
    <w:lvl w:ilvl="0" w:tplc="AC640E6C">
      <w:start w:val="1"/>
      <w:numFmt w:val="bullet"/>
      <w:lvlText w:val="●"/>
      <w:lvlJc w:val="left"/>
      <w:pPr>
        <w:ind w:left="720" w:hanging="360"/>
      </w:pPr>
    </w:lvl>
    <w:lvl w:ilvl="1" w:tplc="AC6C3DB6">
      <w:start w:val="1"/>
      <w:numFmt w:val="bullet"/>
      <w:lvlText w:val="○"/>
      <w:lvlJc w:val="left"/>
      <w:pPr>
        <w:ind w:left="1440" w:hanging="360"/>
      </w:pPr>
    </w:lvl>
    <w:lvl w:ilvl="2" w:tplc="DD50C3AE">
      <w:start w:val="1"/>
      <w:numFmt w:val="bullet"/>
      <w:lvlText w:val="■"/>
      <w:lvlJc w:val="left"/>
      <w:pPr>
        <w:ind w:left="2160" w:hanging="360"/>
      </w:pPr>
    </w:lvl>
    <w:lvl w:ilvl="3" w:tplc="A53A40A8">
      <w:start w:val="1"/>
      <w:numFmt w:val="bullet"/>
      <w:lvlText w:val="●"/>
      <w:lvlJc w:val="left"/>
      <w:pPr>
        <w:ind w:left="2880" w:hanging="360"/>
      </w:pPr>
    </w:lvl>
    <w:lvl w:ilvl="4" w:tplc="E87C7076">
      <w:start w:val="1"/>
      <w:numFmt w:val="bullet"/>
      <w:lvlText w:val="○"/>
      <w:lvlJc w:val="left"/>
      <w:pPr>
        <w:ind w:left="3600" w:hanging="360"/>
      </w:pPr>
    </w:lvl>
    <w:lvl w:ilvl="5" w:tplc="C33ED6E0">
      <w:start w:val="1"/>
      <w:numFmt w:val="bullet"/>
      <w:lvlText w:val="■"/>
      <w:lvlJc w:val="left"/>
      <w:pPr>
        <w:ind w:left="4320" w:hanging="360"/>
      </w:pPr>
    </w:lvl>
    <w:lvl w:ilvl="6" w:tplc="DFFECB02">
      <w:start w:val="1"/>
      <w:numFmt w:val="bullet"/>
      <w:lvlText w:val="●"/>
      <w:lvlJc w:val="left"/>
      <w:pPr>
        <w:ind w:left="5040" w:hanging="360"/>
      </w:pPr>
    </w:lvl>
    <w:lvl w:ilvl="7" w:tplc="B9E64062">
      <w:start w:val="1"/>
      <w:numFmt w:val="bullet"/>
      <w:lvlText w:val="●"/>
      <w:lvlJc w:val="left"/>
      <w:pPr>
        <w:ind w:left="5760" w:hanging="360"/>
      </w:pPr>
    </w:lvl>
    <w:lvl w:ilvl="8" w:tplc="6D3AD58E">
      <w:start w:val="1"/>
      <w:numFmt w:val="bullet"/>
      <w:lvlText w:val="●"/>
      <w:lvlJc w:val="left"/>
      <w:pPr>
        <w:ind w:left="6480" w:hanging="360"/>
      </w:pPr>
    </w:lvl>
  </w:abstractNum>
  <w:abstractNum w:abstractNumId="1" w15:restartNumberingAfterBreak="0">
    <w:nsid w:val="558C16F2"/>
    <w:multiLevelType w:val="hybridMultilevel"/>
    <w:tmpl w:val="05E6CC9E"/>
    <w:lvl w:ilvl="0" w:tplc="44F86808">
      <w:start w:val="1"/>
      <w:numFmt w:val="bullet"/>
      <w:lvlText w:val="•"/>
      <w:lvlJc w:val="left"/>
      <w:pPr>
        <w:ind w:left="540" w:hanging="270"/>
      </w:pPr>
    </w:lvl>
    <w:lvl w:ilvl="1" w:tplc="62363288">
      <w:numFmt w:val="decimal"/>
      <w:lvlText w:val=""/>
      <w:lvlJc w:val="left"/>
    </w:lvl>
    <w:lvl w:ilvl="2" w:tplc="03960A5A">
      <w:numFmt w:val="decimal"/>
      <w:lvlText w:val=""/>
      <w:lvlJc w:val="left"/>
    </w:lvl>
    <w:lvl w:ilvl="3" w:tplc="8618EFCC">
      <w:numFmt w:val="decimal"/>
      <w:lvlText w:val=""/>
      <w:lvlJc w:val="left"/>
    </w:lvl>
    <w:lvl w:ilvl="4" w:tplc="280A6CB4">
      <w:numFmt w:val="decimal"/>
      <w:lvlText w:val=""/>
      <w:lvlJc w:val="left"/>
    </w:lvl>
    <w:lvl w:ilvl="5" w:tplc="AFC82C9A">
      <w:numFmt w:val="decimal"/>
      <w:lvlText w:val=""/>
      <w:lvlJc w:val="left"/>
    </w:lvl>
    <w:lvl w:ilvl="6" w:tplc="8BCC9A32">
      <w:numFmt w:val="decimal"/>
      <w:lvlText w:val=""/>
      <w:lvlJc w:val="left"/>
    </w:lvl>
    <w:lvl w:ilvl="7" w:tplc="1458B2D6">
      <w:numFmt w:val="decimal"/>
      <w:lvlText w:val=""/>
      <w:lvlJc w:val="left"/>
    </w:lvl>
    <w:lvl w:ilvl="8" w:tplc="5302FF00">
      <w:numFmt w:val="decimal"/>
      <w:lvlText w:val=""/>
      <w:lvlJc w:val="left"/>
    </w:lvl>
  </w:abstractNum>
  <w:num w:numId="1" w16cid:durableId="398018586">
    <w:abstractNumId w:val="0"/>
    <w:lvlOverride w:ilvl="0">
      <w:startOverride w:val="1"/>
    </w:lvlOverride>
  </w:num>
  <w:num w:numId="2" w16cid:durableId="8088152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2BE"/>
    <w:rsid w:val="00381221"/>
    <w:rsid w:val="004D72BE"/>
    <w:rsid w:val="00E0466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07FF223"/>
  <w15:docId w15:val="{9E731118-9ABC-2042-BF11-3277499D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F3864"/>
      <w:sz w:val="30"/>
      <w:szCs w:val="30"/>
    </w:rPr>
  </w:style>
  <w:style w:type="paragraph" w:styleId="Heading2">
    <w:name w:val="heading 2"/>
    <w:uiPriority w:val="9"/>
    <w:unhideWhenUsed/>
    <w:qFormat/>
    <w:pPr>
      <w:spacing w:before="24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Thu Trang</cp:lastModifiedBy>
  <cp:revision>2</cp:revision>
  <dcterms:created xsi:type="dcterms:W3CDTF">2026-10-16T15:42:00Z</dcterms:created>
  <dcterms:modified xsi:type="dcterms:W3CDTF">2026-10-16T15:47:00Z</dcterms:modified>
</cp:coreProperties>
</file>