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3C" w:rsidRDefault="001B0C5C" w:rsidP="001B0C5C">
      <w:pPr>
        <w:pStyle w:val="ListParagraph"/>
        <w:numPr>
          <w:ilvl w:val="0"/>
          <w:numId w:val="1"/>
        </w:numPr>
      </w:pPr>
      <w:r>
        <w:t>7c Xpander trắng 2020 – TP Ninh Bình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7c Xpander nâu 2020 – Gia Viễn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7c Suzuki Ertiga 2020 trắng- Yên Mô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7c Huyndai Stargazer trắng – Kim Sơn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5c Huyndai Elantra trắng 2022 – Nho Quan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5c Huyndai acent 2020 – Tam điệp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5c Huyndai i10 2022 tráng – Yên khánh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5c Mazda 2 trắng 2021 – Tràng An</w:t>
      </w:r>
    </w:p>
    <w:p w:rsidR="001B0C5C" w:rsidRDefault="001B0C5C" w:rsidP="001B0C5C">
      <w:pPr>
        <w:pStyle w:val="ListParagraph"/>
        <w:numPr>
          <w:ilvl w:val="0"/>
          <w:numId w:val="1"/>
        </w:numPr>
      </w:pPr>
      <w:r>
        <w:t>5c Civic xám lông chuột 2011 – Hoa lư</w:t>
      </w:r>
    </w:p>
    <w:p w:rsidR="001B0C5C" w:rsidRDefault="001B0C5C" w:rsidP="001B0C5C">
      <w:pPr>
        <w:pStyle w:val="ListParagraph"/>
        <w:ind w:left="1211"/>
        <w:rPr>
          <w:noProof/>
        </w:rPr>
      </w:pPr>
    </w:p>
    <w:p w:rsidR="00B35B06" w:rsidRDefault="00B35B06" w:rsidP="00B35B06">
      <w:pPr>
        <w:pStyle w:val="ListParagraph"/>
        <w:ind w:left="1211"/>
        <w:rPr>
          <w:noProof/>
        </w:rPr>
      </w:pPr>
      <w:r w:rsidRPr="00AD43F7">
        <w:rPr>
          <w:b/>
          <w:i/>
          <w:noProof/>
        </w:rPr>
        <w:t xml:space="preserve">Giá xe </w:t>
      </w:r>
      <w:r>
        <w:rPr>
          <w:b/>
          <w:i/>
          <w:noProof/>
        </w:rPr>
        <w:t>4</w:t>
      </w:r>
      <w:r w:rsidRPr="00AD43F7">
        <w:rPr>
          <w:b/>
          <w:i/>
          <w:noProof/>
        </w:rPr>
        <w:t xml:space="preserve"> chỗ:</w:t>
      </w:r>
      <w:r w:rsidRPr="00AD43F7">
        <w:rPr>
          <w:b/>
          <w:i/>
          <w:noProof/>
        </w:rPr>
        <w:tab/>
      </w:r>
      <w:r>
        <w:rPr>
          <w:noProof/>
        </w:rPr>
        <w:t>- Giá mở cử</w:t>
      </w:r>
      <w:r>
        <w:rPr>
          <w:noProof/>
        </w:rPr>
        <w:t>a: 2</w:t>
      </w:r>
      <w:r>
        <w:rPr>
          <w:noProof/>
        </w:rPr>
        <w:t xml:space="preserve">0.000đ; </w:t>
      </w:r>
    </w:p>
    <w:p w:rsidR="00B35B06" w:rsidRDefault="00B35B06" w:rsidP="00B35B06">
      <w:pPr>
        <w:ind w:left="2160" w:firstLine="720"/>
        <w:rPr>
          <w:noProof/>
        </w:rPr>
      </w:pPr>
      <w:r>
        <w:rPr>
          <w:noProof/>
        </w:rPr>
        <w:t>- Từ 1km đến 25km giá 1</w:t>
      </w:r>
      <w:r>
        <w:rPr>
          <w:noProof/>
        </w:rPr>
        <w:t>3</w:t>
      </w:r>
      <w:r>
        <w:rPr>
          <w:noProof/>
        </w:rPr>
        <w:t>.000đ/km;</w:t>
      </w:r>
    </w:p>
    <w:p w:rsidR="00B35B06" w:rsidRDefault="00B35B06" w:rsidP="00B35B06">
      <w:pPr>
        <w:ind w:left="2160" w:firstLine="720"/>
        <w:rPr>
          <w:noProof/>
        </w:rPr>
      </w:pPr>
      <w:r>
        <w:rPr>
          <w:noProof/>
        </w:rPr>
        <w:t>- Từ 26km giá 1</w:t>
      </w:r>
      <w:r>
        <w:rPr>
          <w:noProof/>
        </w:rPr>
        <w:t>1</w:t>
      </w:r>
      <w:r>
        <w:rPr>
          <w:noProof/>
        </w:rPr>
        <w:t>.000đ/km</w:t>
      </w:r>
    </w:p>
    <w:p w:rsidR="00B35B06" w:rsidRDefault="00B35B06" w:rsidP="001B0C5C">
      <w:pPr>
        <w:pStyle w:val="ListParagraph"/>
        <w:ind w:left="1211"/>
        <w:rPr>
          <w:noProof/>
        </w:rPr>
      </w:pPr>
    </w:p>
    <w:p w:rsidR="00E064EC" w:rsidRDefault="00E064EC" w:rsidP="001B0C5C">
      <w:pPr>
        <w:pStyle w:val="ListParagraph"/>
        <w:ind w:left="1211"/>
        <w:rPr>
          <w:noProof/>
        </w:rPr>
      </w:pPr>
      <w:r w:rsidRPr="00AD43F7">
        <w:rPr>
          <w:b/>
          <w:i/>
          <w:noProof/>
        </w:rPr>
        <w:t>Giá xe 5 chỗ:</w:t>
      </w:r>
      <w:r w:rsidRPr="00AD43F7">
        <w:rPr>
          <w:b/>
          <w:i/>
          <w:noProof/>
        </w:rPr>
        <w:tab/>
      </w:r>
      <w:r>
        <w:rPr>
          <w:noProof/>
        </w:rPr>
        <w:t>- Giá mở cử</w:t>
      </w:r>
      <w:r w:rsidR="00B35B06">
        <w:rPr>
          <w:noProof/>
        </w:rPr>
        <w:t>a: 2</w:t>
      </w:r>
      <w:r>
        <w:rPr>
          <w:noProof/>
        </w:rPr>
        <w:t xml:space="preserve">0.000đ; </w:t>
      </w:r>
    </w:p>
    <w:p w:rsidR="00E064EC" w:rsidRDefault="00E064EC" w:rsidP="00E064EC">
      <w:pPr>
        <w:ind w:left="2160" w:firstLine="720"/>
        <w:rPr>
          <w:noProof/>
        </w:rPr>
      </w:pPr>
      <w:r>
        <w:rPr>
          <w:noProof/>
        </w:rPr>
        <w:t>- Từ 1</w:t>
      </w:r>
      <w:r w:rsidR="00AD43F7">
        <w:rPr>
          <w:noProof/>
        </w:rPr>
        <w:t>km</w:t>
      </w:r>
      <w:r>
        <w:rPr>
          <w:noProof/>
        </w:rPr>
        <w:t xml:space="preserve"> đến 25km giá 15.000đ/km;</w:t>
      </w:r>
    </w:p>
    <w:p w:rsidR="00AD43F7" w:rsidRDefault="00AD43F7" w:rsidP="00E064EC">
      <w:pPr>
        <w:ind w:left="2160" w:firstLine="720"/>
        <w:rPr>
          <w:noProof/>
        </w:rPr>
      </w:pPr>
      <w:r>
        <w:rPr>
          <w:noProof/>
        </w:rPr>
        <w:t>- Từ 26km giá 13.000đ/km</w:t>
      </w:r>
    </w:p>
    <w:p w:rsidR="00AD43F7" w:rsidRDefault="00AD43F7" w:rsidP="00AD43F7">
      <w:pPr>
        <w:pStyle w:val="ListParagraph"/>
        <w:ind w:left="1211"/>
        <w:rPr>
          <w:noProof/>
        </w:rPr>
      </w:pPr>
      <w:r w:rsidRPr="00AD43F7">
        <w:rPr>
          <w:b/>
          <w:i/>
          <w:noProof/>
        </w:rPr>
        <w:t xml:space="preserve">Giá xe </w:t>
      </w:r>
      <w:r>
        <w:rPr>
          <w:b/>
          <w:i/>
          <w:noProof/>
        </w:rPr>
        <w:t>7</w:t>
      </w:r>
      <w:r w:rsidRPr="00AD43F7">
        <w:rPr>
          <w:b/>
          <w:i/>
          <w:noProof/>
        </w:rPr>
        <w:t xml:space="preserve"> chỗ:</w:t>
      </w:r>
      <w:r w:rsidRPr="00AD43F7">
        <w:rPr>
          <w:b/>
          <w:i/>
          <w:noProof/>
        </w:rPr>
        <w:tab/>
      </w:r>
      <w:r>
        <w:rPr>
          <w:noProof/>
        </w:rPr>
        <w:t xml:space="preserve">- Giá mở cửa: 20.000đ; </w:t>
      </w:r>
    </w:p>
    <w:p w:rsidR="00AD43F7" w:rsidRDefault="00AD43F7" w:rsidP="00AD43F7">
      <w:pPr>
        <w:ind w:left="2160" w:firstLine="720"/>
        <w:rPr>
          <w:noProof/>
        </w:rPr>
      </w:pPr>
      <w:r>
        <w:rPr>
          <w:noProof/>
        </w:rPr>
        <w:t>- Từ 1km đến 25km giá 1</w:t>
      </w:r>
      <w:r>
        <w:rPr>
          <w:noProof/>
        </w:rPr>
        <w:t>7</w:t>
      </w:r>
      <w:r>
        <w:rPr>
          <w:noProof/>
        </w:rPr>
        <w:t>.000đ/km;</w:t>
      </w:r>
    </w:p>
    <w:p w:rsidR="00AD43F7" w:rsidRDefault="00AD43F7" w:rsidP="00AD43F7">
      <w:pPr>
        <w:ind w:left="2160" w:firstLine="720"/>
        <w:rPr>
          <w:noProof/>
        </w:rPr>
      </w:pPr>
      <w:r>
        <w:rPr>
          <w:noProof/>
        </w:rPr>
        <w:t>- Từ 26km giá 1</w:t>
      </w:r>
      <w:r>
        <w:rPr>
          <w:noProof/>
        </w:rPr>
        <w:t>5</w:t>
      </w:r>
      <w:r>
        <w:rPr>
          <w:noProof/>
        </w:rPr>
        <w:t>.000đ/km</w:t>
      </w:r>
    </w:p>
    <w:p w:rsidR="00E064EC" w:rsidRPr="00C25AFA" w:rsidRDefault="00C25AFA" w:rsidP="001B0C5C">
      <w:pPr>
        <w:pStyle w:val="ListParagraph"/>
        <w:ind w:left="1211"/>
        <w:rPr>
          <w:b/>
          <w:i/>
        </w:rPr>
      </w:pPr>
      <w:r w:rsidRPr="00C25AFA">
        <w:rPr>
          <w:b/>
          <w:i/>
        </w:rPr>
        <w:t>Yêu cầu thay đổi:</w:t>
      </w:r>
    </w:p>
    <w:p w:rsidR="00C25AFA" w:rsidRDefault="00C25AFA" w:rsidP="00C25AFA">
      <w:pPr>
        <w:pStyle w:val="ListParagraph"/>
        <w:numPr>
          <w:ilvl w:val="0"/>
          <w:numId w:val="3"/>
        </w:numPr>
      </w:pPr>
      <w:r>
        <w:t>Thay ảnh xe có mào màu xanh vàng đầu trang.</w:t>
      </w:r>
    </w:p>
    <w:p w:rsidR="00C25AFA" w:rsidRDefault="00C25AFA" w:rsidP="00C25AFA">
      <w:pPr>
        <w:pStyle w:val="ListParagraph"/>
        <w:numPr>
          <w:ilvl w:val="0"/>
          <w:numId w:val="3"/>
        </w:numPr>
      </w:pPr>
      <w:r>
        <w:t>Thay ảnh xe các điểm thực tế mình có các đầu xe.</w:t>
      </w:r>
    </w:p>
    <w:p w:rsidR="00C25AFA" w:rsidRDefault="00C25AFA" w:rsidP="00C25AFA">
      <w:pPr>
        <w:pStyle w:val="ListParagraph"/>
        <w:numPr>
          <w:ilvl w:val="0"/>
          <w:numId w:val="3"/>
        </w:numPr>
      </w:pPr>
      <w:r>
        <w:t>Làm giá ấn định mầu bảng giá gần giống màu của MaiLinh</w:t>
      </w:r>
    </w:p>
    <w:p w:rsidR="00C25AFA" w:rsidRDefault="00C25AFA" w:rsidP="00C25AFA">
      <w:pPr>
        <w:pStyle w:val="ListParagraph"/>
        <w:numPr>
          <w:ilvl w:val="0"/>
          <w:numId w:val="3"/>
        </w:numPr>
      </w:pPr>
      <w:r>
        <w:t>Màu chủ đạo trên Web vàng xanh để gần giống nhất mới Mai linh</w:t>
      </w:r>
    </w:p>
    <w:p w:rsidR="00B4368E" w:rsidRDefault="00B4368E" w:rsidP="00C25AFA">
      <w:pPr>
        <w:pStyle w:val="ListParagraph"/>
        <w:numPr>
          <w:ilvl w:val="0"/>
          <w:numId w:val="3"/>
        </w:numPr>
      </w:pPr>
      <w:r>
        <w:t>Màu nền đen chuyển hết sáng xanh.</w:t>
      </w:r>
      <w:bookmarkStart w:id="0" w:name="_GoBack"/>
      <w:bookmarkEnd w:id="0"/>
    </w:p>
    <w:p w:rsidR="001B0C5C" w:rsidRDefault="001B0C5C" w:rsidP="001B0C5C">
      <w:pPr>
        <w:pStyle w:val="ListParagraph"/>
        <w:ind w:left="1211"/>
      </w:pPr>
    </w:p>
    <w:sectPr w:rsidR="001B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9E2"/>
    <w:multiLevelType w:val="hybridMultilevel"/>
    <w:tmpl w:val="4C8871DA"/>
    <w:lvl w:ilvl="0" w:tplc="D4BCAF22">
      <w:start w:val="1"/>
      <w:numFmt w:val="bullet"/>
      <w:lvlText w:val="-"/>
      <w:lvlJc w:val="left"/>
      <w:pPr>
        <w:ind w:left="37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" w15:restartNumberingAfterBreak="0">
    <w:nsid w:val="2A110A27"/>
    <w:multiLevelType w:val="hybridMultilevel"/>
    <w:tmpl w:val="C916E696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683A"/>
    <w:multiLevelType w:val="hybridMultilevel"/>
    <w:tmpl w:val="ADE47368"/>
    <w:lvl w:ilvl="0" w:tplc="3536A7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5C"/>
    <w:rsid w:val="001B0C5C"/>
    <w:rsid w:val="007F4ACD"/>
    <w:rsid w:val="00AD43F7"/>
    <w:rsid w:val="00B35B06"/>
    <w:rsid w:val="00B4368E"/>
    <w:rsid w:val="00BB5E3C"/>
    <w:rsid w:val="00C25AFA"/>
    <w:rsid w:val="00E064EC"/>
    <w:rsid w:val="00F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844F"/>
  <w15:chartTrackingRefBased/>
  <w15:docId w15:val="{19F56402-8C09-421E-A520-2F21BC75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2023-07-13T09:22:00Z</dcterms:created>
  <dcterms:modified xsi:type="dcterms:W3CDTF">2023-07-13T11:07:00Z</dcterms:modified>
</cp:coreProperties>
</file>