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TÀI LIỆU ĐỒ ÁN</w:t>
      </w:r>
    </w:p>
    <w:p>
      <w:pPr>
        <w:spacing w:before="1700"/>
        <w:jc w:val="center"/>
      </w:pPr>
      <w:r>
        <w:rPr>
          <w:rFonts w:ascii="Times New Roman" w:hAnsi="Times New Roman"/>
          <w:b/>
          <w:color w:val="244665"/>
          <w:sz w:val="50"/>
        </w:rPr>
        <w:t>PHÂN TÍCH VÀ THIẾT KẾ</w:t>
        <w:br/>
        <w:t>HỆ THỐNG</w:t>
      </w:r>
    </w:p>
    <w:p>
      <w:pPr>
        <w:jc w:val="center"/>
      </w:pPr>
      <w:r>
        <w:rPr>
          <w:b/>
          <w:color w:val="208777"/>
          <w:sz w:val="54"/>
        </w:rPr>
        <w:t>ANNOTAFLOW</w:t>
      </w:r>
    </w:p>
    <w:p>
      <w:pPr>
        <w:spacing w:before="400"/>
        <w:jc w:val="center"/>
      </w:pPr>
      <w:r>
        <w:t>Website tự động gán nhãn bình luận tiếng Việt</w:t>
        <w:br/>
        <w:t>Đối chiếu ML Local và LLM qua API</w:t>
      </w:r>
    </w:p>
    <w:p>
      <w:pPr>
        <w:spacing w:before="800"/>
        <w:jc w:val="center"/>
      </w:pPr>
      <w:r>
        <w:t>Công nghệ: JavaScript ES modules · Django · PostgreSQL</w:t>
        <w:br/>
        <w:t>PhoBERT / XLM-R · River API</w:t>
        <w:br/>
        <w:br/>
        <w:t>Phiên bản mô tả: nhánh huong-moi</w:t>
      </w:r>
    </w:p>
    <w:p>
      <w:r>
        <w:br w:type="page"/>
      </w:r>
    </w:p>
    <w:p>
      <w:pPr>
        <w:pStyle w:val="Heading1"/>
      </w:pPr>
      <w:r>
        <w:t>MỤC LỤC NỘI DUNG</w:t>
      </w:r>
    </w:p>
    <w:p>
      <w:r>
        <w:t>1. Tổng quan đề tài</w:t>
      </w:r>
    </w:p>
    <w:p>
      <w:r>
        <w:t>2. Phân tích tác nhân và yêu cầu</w:t>
      </w:r>
    </w:p>
    <w:p>
      <w:r>
        <w:t>3. Kiến trúc tổng thể</w:t>
      </w:r>
    </w:p>
    <w:p>
      <w:r>
        <w:t>4. Cấu trúc mã nguồn</w:t>
      </w:r>
    </w:p>
    <w:p>
      <w:r>
        <w:t>5. Thiết kế cơ sở dữ liệu</w:t>
      </w:r>
    </w:p>
    <w:p>
      <w:r>
        <w:t>6. Thiết kế mô hình và bộ nhãn</w:t>
      </w:r>
    </w:p>
    <w:p>
      <w:r>
        <w:t>7. Thiết kế luồng xử lý</w:t>
      </w:r>
    </w:p>
    <w:p>
      <w:r>
        <w:t>8. Thiết kế thống kê và so sánh</w:t>
      </w:r>
    </w:p>
    <w:p>
      <w:r>
        <w:t>9. Thiết kế API</w:t>
      </w:r>
    </w:p>
    <w:p>
      <w:r>
        <w:t>10. Thiết kế giao diện</w:t>
      </w:r>
    </w:p>
    <w:p>
      <w:r>
        <w:t>11. Thiết kế bảo mật</w:t>
      </w:r>
    </w:p>
    <w:p>
      <w:r>
        <w:t>12. Lưu trữ, khởi động và vận hành</w:t>
      </w:r>
    </w:p>
    <w:p>
      <w:r>
        <w:t>13. Kiểm thử và đánh giá hệ thống</w:t>
      </w:r>
    </w:p>
    <w:p>
      <w:r>
        <w:t>14. Hạn chế và hướng phát triển</w:t>
      </w:r>
    </w:p>
    <w:p>
      <w:r>
        <w:t>15. Đối chiếu thiết kế với mã nguồn</w:t>
      </w:r>
    </w:p>
    <w:p>
      <w:r>
        <w:t>16. Gợi ý thứ tự trình bày đồ án</w:t>
      </w:r>
    </w:p>
    <w:p>
      <w:r>
        <w:t>Các sơ đồ được chèn dưới dạng hình; tài liệu có thể đọc trực tiếp trong Microsoft Word.</w:t>
      </w:r>
    </w:p>
    <w:p>
      <w:r>
        <w:br w:type="page"/>
      </w:r>
    </w:p>
    <w:p>
      <w:r>
        <w:rPr>
          <w:b/>
        </w:rPr>
        <w:t>Đề tài:</w:t>
      </w:r>
      <w:r>
        <w:t xml:space="preserve"> Website tự động gán nhãn bình luận tiếng Việt, đối chiếu ML Local và LLM qua API. </w:t>
      </w:r>
      <w:r>
        <w:rPr>
          <w:b/>
        </w:rPr>
        <w:t>Phiên bản mô tả:</w:t>
      </w:r>
      <w:r>
        <w:t xml:space="preserve"> Nhánh </w:t>
      </w:r>
      <w:r>
        <w:rPr>
          <w:rFonts w:ascii="Consolas" w:hAnsi="Consolas"/>
          <w:sz w:val="20"/>
        </w:rPr>
        <w:t>huong-moi</w:t>
      </w:r>
      <w:r>
        <w:t xml:space="preserve">, chức năng đã triển khai trong mã nguồn hiện tại. </w:t>
      </w:r>
      <w:r>
        <w:rPr>
          <w:b/>
        </w:rPr>
        <w:t>Công nghệ chính:</w:t>
      </w:r>
      <w:r>
        <w:t xml:space="preserve"> HTML/CSS/JavaScript ES modules, Django, PostgreSQL, PyTorch/Transformers. </w:t>
      </w:r>
      <w:r>
        <w:rPr>
          <w:b/>
        </w:rPr>
        <w:t>Mục đích tài liệu:</w:t>
      </w:r>
      <w:r>
        <w:t xml:space="preserve"> Giải thích cấu trúc mã nguồn, phân tích nghiệp vụ và thiết kế kiến trúc, dữ liệu, xử lý, giao diện và bảo mật cho báo cáo đồ án.</w:t>
      </w:r>
    </w:p>
    <w:p>
      <w:pPr>
        <w:ind w:left="227"/>
      </w:pPr>
      <w:r>
        <w:rPr>
          <w:i/>
        </w:rPr>
        <w:t>Tài liệu phân biệt chức năng hiện có và định hướng phát triển. Các sơ đồ được chèn dưới dạng hình. Số lượng dự án và bình luận thực tế thay đổi khi sử dụng.</w:t>
      </w:r>
    </w:p>
    <w:p>
      <w:pPr>
        <w:pStyle w:val="Heading1"/>
      </w:pPr>
      <w:r>
        <w:t>1. Tổng quan đề tài</w:t>
      </w:r>
    </w:p>
    <w:p>
      <w:pPr>
        <w:pStyle w:val="Heading2"/>
      </w:pPr>
      <w:r>
        <w:t>1.1. Bài toán</w:t>
      </w:r>
    </w:p>
    <w:p>
      <w:r>
        <w:t>Bình luận tiếng Việt được thu thập từ YouTube hoặc nhập từ tệp/văn bản cần được phân loại theo bộ nhãn thống nhất. Gán thủ công từng bình luận mất thời gian; chỉ dùng một mô hình khó quan sát những trường hợp còn bất đồng.</w:t>
      </w:r>
    </w:p>
    <w:p>
      <w:r>
        <w:t>AnnotaFlow tổ chức quá trình tự gán nhãn thành các lượt độc lập. Mỗi lượt sử dụng một mô hình ML Local đã chọn và, khi có kết nối API phù hợp, chạy thêm LLM trên cùng tập bình luận. Hệ thống lưu kết quả từng nhánh, tổng hợp tỷ lệ nhãn, đo thời gian và chỉ ra các bình luận khác nhãn để người dùng xem lại.</w:t>
      </w:r>
    </w:p>
    <w:p>
      <w:pPr>
        <w:pStyle w:val="Heading2"/>
      </w:pPr>
      <w:r>
        <w:t>1.2. Mục tiêu</w:t>
      </w:r>
    </w:p>
    <w:p>
      <w:pPr>
        <w:pStyle w:val="ListParagraph"/>
      </w:pPr>
      <w:r>
        <w:t xml:space="preserve">1. </w:t>
      </w:r>
      <w:r>
        <w:t>Quản lý tài khoản, dự án, nguồn dữ liệu và bộ nhãn.</w:t>
      </w:r>
    </w:p>
    <w:p>
      <w:pPr>
        <w:pStyle w:val="ListParagraph"/>
      </w:pPr>
      <w:r>
        <w:t xml:space="preserve">2. </w:t>
      </w:r>
      <w:r>
        <w:t>Nhập bình luận từ văn bản, CSV và YouTube.</w:t>
      </w:r>
    </w:p>
    <w:p>
      <w:pPr>
        <w:pStyle w:val="ListParagraph"/>
      </w:pPr>
      <w:r>
        <w:t xml:space="preserve">3. </w:t>
      </w:r>
      <w:r>
        <w:t>Chạy ML Local mà không cần key của nhà cung cấp LLM.</w:t>
      </w:r>
    </w:p>
    <w:p>
      <w:pPr>
        <w:pStyle w:val="ListParagraph"/>
      </w:pPr>
      <w:r>
        <w:t xml:space="preserve">4. </w:t>
      </w:r>
      <w:r>
        <w:t>Khi có API key, chạy thêm LLM độc lập trên cùng dữ liệu và bộ nhãn.</w:t>
      </w:r>
    </w:p>
    <w:p>
      <w:pPr>
        <w:pStyle w:val="ListParagraph"/>
      </w:pPr>
      <w:r>
        <w:t xml:space="preserve">5. </w:t>
      </w:r>
      <w:r>
        <w:t>Lưu kết quả, hiển thị biểu đồ phân bố nhãn và thời gian từng nhánh.</w:t>
      </w:r>
    </w:p>
    <w:p>
      <w:pPr>
        <w:pStyle w:val="ListParagraph"/>
      </w:pPr>
      <w:r>
        <w:t xml:space="preserve">6. </w:t>
      </w:r>
      <w:r>
        <w:t>Lọc bình luận có nhãn khác nhau và xuất kết quả CSV.</w:t>
      </w:r>
    </w:p>
    <w:p>
      <w:pPr>
        <w:pStyle w:val="ListParagraph"/>
      </w:pPr>
      <w:r>
        <w:t xml:space="preserve">7. </w:t>
      </w:r>
      <w:r>
        <w:t>Quản lý cấu hình API bằng backend, mã hóa key và kiểm tra kết nối an toàn.</w:t>
      </w:r>
    </w:p>
    <w:p>
      <w:pPr>
        <w:pStyle w:val="Heading2"/>
      </w:pPr>
      <w:r>
        <w:t>1.3. Phạm vi hiện tại</w:t>
      </w:r>
    </w:p>
    <w:tbl>
      <w:tblPr>
        <w:tblStyle w:val="TableGrid"/>
        <w:tblW w:type="auto" w:w="0"/>
        <w:tblLayout w:type="fixed"/>
        <w:tblLook w:firstColumn="1" w:firstRow="1" w:lastColumn="0" w:lastRow="0" w:noHBand="0" w:noVBand="1" w:val="04A0"/>
      </w:tblPr>
      <w:tblGrid>
        <w:gridCol w:w="2835"/>
        <w:gridCol w:w="6746"/>
      </w:tblGrid>
      <w:tr>
        <w:trPr>
          <w:cantSplit/>
          <w:tblHeader/>
        </w:trPr>
        <w:tc>
          <w:tcPr>
            <w:tcW w:type="dxa" w:w="2835"/>
            <w:shd w:fill="E7EFF5"/>
          </w:tcPr>
          <w:p>
            <w:pPr>
              <w:spacing w:after="80" w:line="252" w:lineRule="auto"/>
            </w:pPr>
            <w:r>
              <w:rPr>
                <w:b/>
                <w:color w:val="244665"/>
                <w:sz w:val="20"/>
              </w:rPr>
              <w:t>Thành phần</w:t>
            </w:r>
          </w:p>
        </w:tc>
        <w:tc>
          <w:tcPr>
            <w:tcW w:type="dxa" w:w="6746"/>
            <w:shd w:fill="E7EFF5"/>
          </w:tcPr>
          <w:p>
            <w:pPr>
              <w:spacing w:after="80" w:line="252" w:lineRule="auto"/>
            </w:pPr>
            <w:r>
              <w:rPr>
                <w:b/>
                <w:color w:val="244665"/>
                <w:sz w:val="20"/>
              </w:rPr>
              <w:t>Phạm vi triển khai</w:t>
            </w:r>
          </w:p>
        </w:tc>
      </w:tr>
      <w:tr>
        <w:trPr>
          <w:cantSplit/>
        </w:trPr>
        <w:tc>
          <w:tcPr>
            <w:tcW w:type="dxa" w:w="2835"/>
          </w:tcPr>
          <w:p>
            <w:pPr>
              <w:spacing w:after="80" w:line="252" w:lineRule="auto"/>
            </w:pPr>
            <w:r>
              <w:rPr>
                <w:sz w:val="20"/>
              </w:rPr>
              <w:t>ML Local</w:t>
            </w:r>
          </w:p>
        </w:tc>
        <w:tc>
          <w:tcPr>
            <w:tcW w:type="dxa" w:w="6746"/>
          </w:tcPr>
          <w:p>
            <w:pPr>
              <w:spacing w:after="80" w:line="252" w:lineRule="auto"/>
            </w:pPr>
            <w:r>
              <w:rPr>
                <w:sz w:val="20"/>
              </w:rPr>
              <w:t>Chọn một trong PhoBERT-base, XLM-R base hoặc XLM-R large cho mỗi lượt</w:t>
            </w:r>
          </w:p>
        </w:tc>
      </w:tr>
      <w:tr>
        <w:trPr>
          <w:cantSplit/>
        </w:trPr>
        <w:tc>
          <w:tcPr>
            <w:tcW w:type="dxa" w:w="2835"/>
          </w:tcPr>
          <w:p>
            <w:pPr>
              <w:spacing w:after="80" w:line="252" w:lineRule="auto"/>
            </w:pPr>
            <w:r>
              <w:rPr>
                <w:sz w:val="20"/>
              </w:rPr>
              <w:t>LLM</w:t>
            </w:r>
          </w:p>
        </w:tc>
        <w:tc>
          <w:tcPr>
            <w:tcW w:type="dxa" w:w="6746"/>
          </w:tcPr>
          <w:p>
            <w:pPr>
              <w:spacing w:after="80" w:line="252" w:lineRule="auto"/>
            </w:pPr>
            <w:r>
              <w:rPr>
                <w:sz w:val="20"/>
              </w:rPr>
              <w:t>Kết nối từ backend tới nhà cung cấp; River DeepSeek-V4.1-Flash là cấu hình đang được sử dụng</w:t>
            </w:r>
          </w:p>
        </w:tc>
      </w:tr>
      <w:tr>
        <w:trPr>
          <w:cantSplit/>
        </w:trPr>
        <w:tc>
          <w:tcPr>
            <w:tcW w:type="dxa" w:w="2835"/>
          </w:tcPr>
          <w:p>
            <w:pPr>
              <w:spacing w:after="80" w:line="252" w:lineRule="auto"/>
            </w:pPr>
            <w:r>
              <w:rPr>
                <w:sz w:val="20"/>
              </w:rPr>
              <w:t>Bộ nhãn mặc định</w:t>
            </w:r>
          </w:p>
        </w:tc>
        <w:tc>
          <w:tcPr>
            <w:tcW w:type="dxa" w:w="6746"/>
          </w:tcPr>
          <w:p>
            <w:pPr>
              <w:spacing w:after="80" w:line="252" w:lineRule="auto"/>
            </w:pPr>
            <w:r>
              <w:rPr>
                <w:rFonts w:ascii="Consolas" w:hAnsi="Consolas"/>
                <w:sz w:val="18"/>
              </w:rPr>
              <w:t>NON_TOXIC</w:t>
            </w:r>
            <w:r>
              <w:rPr>
                <w:sz w:val="20"/>
              </w:rPr>
              <w:t xml:space="preserve"> — Không độc hại; </w:t>
            </w:r>
            <w:r>
              <w:rPr>
                <w:rFonts w:ascii="Consolas" w:hAnsi="Consolas"/>
                <w:sz w:val="18"/>
              </w:rPr>
              <w:t>TOXIC</w:t>
            </w:r>
            <w:r>
              <w:rPr>
                <w:sz w:val="20"/>
              </w:rPr>
              <w:t xml:space="preserve"> — Độc hại</w:t>
            </w:r>
          </w:p>
        </w:tc>
      </w:tr>
      <w:tr>
        <w:trPr>
          <w:cantSplit/>
        </w:trPr>
        <w:tc>
          <w:tcPr>
            <w:tcW w:type="dxa" w:w="2835"/>
          </w:tcPr>
          <w:p>
            <w:pPr>
              <w:spacing w:after="80" w:line="252" w:lineRule="auto"/>
            </w:pPr>
            <w:r>
              <w:rPr>
                <w:sz w:val="20"/>
              </w:rPr>
              <w:t>So sánh</w:t>
            </w:r>
          </w:p>
        </w:tc>
        <w:tc>
          <w:tcPr>
            <w:tcW w:type="dxa" w:w="6746"/>
          </w:tcPr>
          <w:p>
            <w:pPr>
              <w:spacing w:after="80" w:line="252" w:lineRule="auto"/>
            </w:pPr>
            <w:r>
              <w:rPr>
                <w:sz w:val="20"/>
              </w:rPr>
              <w:t>Khác biệt nhãn câu giữa hai nhánh; chưa tự kết luận nhánh nào đúng</w:t>
            </w:r>
          </w:p>
        </w:tc>
      </w:tr>
      <w:tr>
        <w:trPr>
          <w:cantSplit/>
        </w:trPr>
        <w:tc>
          <w:tcPr>
            <w:tcW w:type="dxa" w:w="2835"/>
          </w:tcPr>
          <w:p>
            <w:pPr>
              <w:spacing w:after="80" w:line="252" w:lineRule="auto"/>
            </w:pPr>
            <w:r>
              <w:rPr>
                <w:sz w:val="20"/>
              </w:rPr>
              <w:t>Kết quả</w:t>
            </w:r>
          </w:p>
        </w:tc>
        <w:tc>
          <w:tcPr>
            <w:tcW w:type="dxa" w:w="6746"/>
          </w:tcPr>
          <w:p>
            <w:pPr>
              <w:spacing w:after="80" w:line="252" w:lineRule="auto"/>
            </w:pPr>
            <w:r>
              <w:rPr>
                <w:sz w:val="20"/>
              </w:rPr>
              <w:t>Danh sách, biểu đồ tròn, tiến độ, thời gian, xuất CSV</w:t>
            </w:r>
          </w:p>
        </w:tc>
      </w:tr>
      <w:tr>
        <w:trPr>
          <w:cantSplit/>
        </w:trPr>
        <w:tc>
          <w:tcPr>
            <w:tcW w:type="dxa" w:w="2835"/>
          </w:tcPr>
          <w:p>
            <w:pPr>
              <w:spacing w:after="80" w:line="252" w:lineRule="auto"/>
            </w:pPr>
            <w:r>
              <w:rPr>
                <w:sz w:val="20"/>
              </w:rPr>
              <w:t>Gán thủ công</w:t>
            </w:r>
          </w:p>
        </w:tc>
        <w:tc>
          <w:tcPr>
            <w:tcW w:type="dxa" w:w="6746"/>
          </w:tcPr>
          <w:p>
            <w:pPr>
              <w:spacing w:after="80" w:line="252" w:lineRule="auto"/>
            </w:pPr>
            <w:r>
              <w:rPr>
                <w:sz w:val="20"/>
              </w:rPr>
              <w:t>Tạm bỏ khỏi giao diện chính; mã và dữ liệu lịch sử vẫn được giữ</w:t>
            </w:r>
          </w:p>
        </w:tc>
      </w:tr>
      <w:tr>
        <w:trPr>
          <w:cantSplit/>
        </w:trPr>
        <w:tc>
          <w:tcPr>
            <w:tcW w:type="dxa" w:w="2835"/>
          </w:tcPr>
          <w:p>
            <w:pPr>
              <w:spacing w:after="80" w:line="252" w:lineRule="auto"/>
            </w:pPr>
            <w:r>
              <w:rPr>
                <w:sz w:val="20"/>
              </w:rPr>
              <w:t>Môi trường chính</w:t>
            </w:r>
          </w:p>
        </w:tc>
        <w:tc>
          <w:tcPr>
            <w:tcW w:type="dxa" w:w="6746"/>
          </w:tcPr>
          <w:p>
            <w:pPr>
              <w:spacing w:after="80" w:line="252" w:lineRule="auto"/>
            </w:pPr>
            <w:r>
              <w:rPr>
                <w:sz w:val="20"/>
              </w:rPr>
              <w:t>Windows chạy Django tại localhost và PostgreSQL cục bộ</w:t>
            </w:r>
          </w:p>
        </w:tc>
      </w:tr>
      <w:tr>
        <w:trPr>
          <w:cantSplit/>
        </w:trPr>
        <w:tc>
          <w:tcPr>
            <w:tcW w:type="dxa" w:w="2835"/>
          </w:tcPr>
          <w:p>
            <w:pPr>
              <w:spacing w:after="80" w:line="252" w:lineRule="auto"/>
            </w:pPr>
            <w:r>
              <w:rPr>
                <w:sz w:val="20"/>
              </w:rPr>
              <w:t>Môi trường khác</w:t>
            </w:r>
          </w:p>
        </w:tc>
        <w:tc>
          <w:tcPr>
            <w:tcW w:type="dxa" w:w="6746"/>
          </w:tcPr>
          <w:p>
            <w:pPr>
              <w:spacing w:after="80" w:line="252" w:lineRule="auto"/>
            </w:pPr>
            <w:r>
              <w:rPr>
                <w:sz w:val="20"/>
              </w:rPr>
              <w:t>Có cấu hình Docker/Celery/Redis; không đồng nghĩa đã kiểm chứng tải production</w:t>
            </w:r>
          </w:p>
        </w:tc>
      </w:tr>
    </w:tbl>
    <w:p>
      <w:pPr>
        <w:spacing w:after="40"/>
      </w:pPr>
    </w:p>
    <w:p>
      <w:r>
        <w:rPr>
          <w:b/>
        </w:rPr>
        <w:t>Lưu ý về model:</w:t>
      </w:r>
      <w:r>
        <w:t xml:space="preserve"> Ba bộ trọng số hiện tại được nhập từ </w:t>
      </w:r>
      <w:r>
        <w:rPr>
          <w:rFonts w:ascii="Consolas" w:hAnsi="Consolas"/>
          <w:sz w:val="20"/>
        </w:rPr>
        <w:t>vihos-models-full.zip</w:t>
      </w:r>
      <w:r>
        <w:t xml:space="preserve"> trên Drive. Hệ thống đã kiểm tra nạp trọng số và suy luận. Điều này không chứng minh ba model được huấn luyện trên máy đang chạy website. Dataset và mã train gốc đã được bổ sung từ ba ZIP do người dùng cung cấp, tại </w:t>
      </w:r>
      <w:r>
        <w:rPr>
          <w:rFonts w:ascii="Consolas" w:hAnsi="Consolas"/>
          <w:sz w:val="20"/>
        </w:rPr>
        <w:t>datasets/ViHOS/</w:t>
      </w:r>
      <w:r>
        <w:t xml:space="preserve">, </w:t>
      </w:r>
      <w:r>
        <w:rPr>
          <w:rFonts w:ascii="Consolas" w:hAnsi="Consolas"/>
          <w:sz w:val="20"/>
        </w:rPr>
        <w:t>training/</w:t>
      </w:r>
      <w:r>
        <w:t xml:space="preserve"> và </w:t>
      </w:r>
      <w:r>
        <w:rPr>
          <w:rFonts w:ascii="Consolas" w:hAnsi="Consolas"/>
          <w:sz w:val="20"/>
        </w:rPr>
        <w:t>notebooks/training/</w:t>
      </w:r>
      <w:r>
        <w:t xml:space="preserve">. Notebook nhập chưa có output thực thi; log gắn với một commit chỉ được tạo khi thực sự chạy wrapper mới. Xem </w:t>
      </w:r>
      <w:r>
        <w:rPr>
          <w:rFonts w:ascii="Consolas" w:hAnsi="Consolas"/>
          <w:sz w:val="20"/>
        </w:rPr>
        <w:t>docs/HUONG_DAN_TICH_HOP_DATASET_VA_MINH_CHUNG_TRAIN.md</w:t>
      </w:r>
      <w:r>
        <w:t>.</w:t>
      </w:r>
    </w:p>
    <w:p>
      <w:pPr>
        <w:pStyle w:val="Heading1"/>
        <w:pageBreakBefore/>
      </w:pPr>
      <w:r>
        <w:t>2. Phân tích tác nhân và yêu cầu</w:t>
      </w:r>
    </w:p>
    <w:p>
      <w:pPr>
        <w:pStyle w:val="Heading2"/>
      </w:pPr>
      <w:r>
        <w:t>2.1. Tác nhân</w:t>
      </w:r>
    </w:p>
    <w:tbl>
      <w:tblPr>
        <w:tblStyle w:val="TableGrid"/>
        <w:tblW w:type="auto" w:w="0"/>
        <w:tblLayout w:type="fixed"/>
        <w:tblLook w:firstColumn="1" w:firstRow="1" w:lastColumn="0" w:lastRow="0" w:noHBand="0" w:noVBand="1" w:val="04A0"/>
      </w:tblPr>
      <w:tblGrid>
        <w:gridCol w:w="2835"/>
        <w:gridCol w:w="6746"/>
      </w:tblGrid>
      <w:tr>
        <w:trPr>
          <w:cantSplit/>
          <w:tblHeader/>
        </w:trPr>
        <w:tc>
          <w:tcPr>
            <w:tcW w:type="dxa" w:w="2835"/>
            <w:shd w:fill="E7EFF5"/>
          </w:tcPr>
          <w:p>
            <w:pPr>
              <w:spacing w:after="80" w:line="252" w:lineRule="auto"/>
            </w:pPr>
            <w:r>
              <w:rPr>
                <w:b/>
                <w:color w:val="244665"/>
                <w:sz w:val="20"/>
              </w:rPr>
              <w:t>Tác nhân</w:t>
            </w:r>
          </w:p>
        </w:tc>
        <w:tc>
          <w:tcPr>
            <w:tcW w:type="dxa" w:w="6746"/>
            <w:shd w:fill="E7EFF5"/>
          </w:tcPr>
          <w:p>
            <w:pPr>
              <w:spacing w:after="80" w:line="252" w:lineRule="auto"/>
            </w:pPr>
            <w:r>
              <w:rPr>
                <w:b/>
                <w:color w:val="244665"/>
                <w:sz w:val="20"/>
              </w:rPr>
              <w:t>Vai trò</w:t>
            </w:r>
          </w:p>
        </w:tc>
      </w:tr>
      <w:tr>
        <w:trPr>
          <w:cantSplit/>
        </w:trPr>
        <w:tc>
          <w:tcPr>
            <w:tcW w:type="dxa" w:w="2835"/>
          </w:tcPr>
          <w:p>
            <w:pPr>
              <w:spacing w:after="80" w:line="252" w:lineRule="auto"/>
            </w:pPr>
            <w:r>
              <w:rPr>
                <w:sz w:val="20"/>
              </w:rPr>
              <w:t>Khách chưa đăng nhập</w:t>
            </w:r>
          </w:p>
        </w:tc>
        <w:tc>
          <w:tcPr>
            <w:tcW w:type="dxa" w:w="6746"/>
          </w:tcPr>
          <w:p>
            <w:pPr>
              <w:spacing w:after="80" w:line="252" w:lineRule="auto"/>
            </w:pPr>
            <w:r>
              <w:rPr>
                <w:sz w:val="20"/>
              </w:rPr>
              <w:t>Đăng ký, đăng nhập và thực hiện luồng khôi phục tài khoản</w:t>
            </w:r>
          </w:p>
        </w:tc>
      </w:tr>
      <w:tr>
        <w:trPr>
          <w:cantSplit/>
        </w:trPr>
        <w:tc>
          <w:tcPr>
            <w:tcW w:type="dxa" w:w="2835"/>
          </w:tcPr>
          <w:p>
            <w:pPr>
              <w:spacing w:after="80" w:line="252" w:lineRule="auto"/>
            </w:pPr>
            <w:r>
              <w:rPr>
                <w:sz w:val="20"/>
              </w:rPr>
              <w:t>Thành viên dự án</w:t>
            </w:r>
          </w:p>
        </w:tc>
        <w:tc>
          <w:tcPr>
            <w:tcW w:type="dxa" w:w="6746"/>
          </w:tcPr>
          <w:p>
            <w:pPr>
              <w:spacing w:after="80" w:line="252" w:lineRule="auto"/>
            </w:pPr>
            <w:r>
              <w:rPr>
                <w:sz w:val="20"/>
              </w:rPr>
              <w:t>Truy cập dữ liệu và xem kết quả trong dự án được tham gia</w:t>
            </w:r>
          </w:p>
        </w:tc>
      </w:tr>
      <w:tr>
        <w:trPr>
          <w:cantSplit/>
        </w:trPr>
        <w:tc>
          <w:tcPr>
            <w:tcW w:type="dxa" w:w="2835"/>
          </w:tcPr>
          <w:p>
            <w:pPr>
              <w:spacing w:after="80" w:line="252" w:lineRule="auto"/>
            </w:pPr>
            <w:r>
              <w:rPr>
                <w:sz w:val="20"/>
              </w:rPr>
              <w:t>Quản lý dự án</w:t>
            </w:r>
          </w:p>
        </w:tc>
        <w:tc>
          <w:tcPr>
            <w:tcW w:type="dxa" w:w="6746"/>
          </w:tcPr>
          <w:p>
            <w:pPr>
              <w:spacing w:after="80" w:line="252" w:lineRule="auto"/>
            </w:pPr>
            <w:r>
              <w:rPr>
                <w:sz w:val="20"/>
              </w:rPr>
              <w:t>Nhập dữ liệu, cấu hình model/API, bắt đầu/dừng/tiếp tục tác vụ và quản lý dự án theo quyền</w:t>
            </w:r>
          </w:p>
        </w:tc>
      </w:tr>
      <w:tr>
        <w:trPr>
          <w:cantSplit/>
        </w:trPr>
        <w:tc>
          <w:tcPr>
            <w:tcW w:type="dxa" w:w="2835"/>
          </w:tcPr>
          <w:p>
            <w:pPr>
              <w:spacing w:after="80" w:line="252" w:lineRule="auto"/>
            </w:pPr>
            <w:r>
              <w:rPr>
                <w:sz w:val="20"/>
              </w:rPr>
              <w:t>Chủ dự án</w:t>
            </w:r>
          </w:p>
        </w:tc>
        <w:tc>
          <w:tcPr>
            <w:tcW w:type="dxa" w:w="6746"/>
          </w:tcPr>
          <w:p>
            <w:pPr>
              <w:spacing w:after="80" w:line="252" w:lineRule="auto"/>
            </w:pPr>
            <w:r>
              <w:rPr>
                <w:sz w:val="20"/>
              </w:rPr>
              <w:t>Có quyền quản lý và quyền xóa vĩnh viễn dự án sau xác nhận</w:t>
            </w:r>
          </w:p>
        </w:tc>
      </w:tr>
      <w:tr>
        <w:trPr>
          <w:cantSplit/>
        </w:trPr>
        <w:tc>
          <w:tcPr>
            <w:tcW w:type="dxa" w:w="2835"/>
          </w:tcPr>
          <w:p>
            <w:pPr>
              <w:spacing w:after="80" w:line="252" w:lineRule="auto"/>
            </w:pPr>
            <w:r>
              <w:rPr>
                <w:sz w:val="20"/>
              </w:rPr>
              <w:t>Nhà cung cấp LLM</w:t>
            </w:r>
          </w:p>
        </w:tc>
        <w:tc>
          <w:tcPr>
            <w:tcW w:type="dxa" w:w="6746"/>
          </w:tcPr>
          <w:p>
            <w:pPr>
              <w:spacing w:after="80" w:line="252" w:lineRule="auto"/>
            </w:pPr>
            <w:r>
              <w:rPr>
                <w:sz w:val="20"/>
              </w:rPr>
              <w:t>Nhận yêu cầu phân loại, trả nhãn và thông tin sử dụng token</w:t>
            </w:r>
          </w:p>
        </w:tc>
      </w:tr>
      <w:tr>
        <w:trPr>
          <w:cantSplit/>
        </w:trPr>
        <w:tc>
          <w:tcPr>
            <w:tcW w:type="dxa" w:w="2835"/>
          </w:tcPr>
          <w:p>
            <w:pPr>
              <w:spacing w:after="80" w:line="252" w:lineRule="auto"/>
            </w:pPr>
            <w:r>
              <w:rPr>
                <w:sz w:val="20"/>
              </w:rPr>
              <w:t>YouTube Data API</w:t>
            </w:r>
          </w:p>
        </w:tc>
        <w:tc>
          <w:tcPr>
            <w:tcW w:type="dxa" w:w="6746"/>
          </w:tcPr>
          <w:p>
            <w:pPr>
              <w:spacing w:after="80" w:line="252" w:lineRule="auto"/>
            </w:pPr>
            <w:r>
              <w:rPr>
                <w:sz w:val="20"/>
              </w:rPr>
              <w:t>Cung cấp bình luận và phản hồi của video khi đã có key phù hợp</w:t>
            </w:r>
          </w:p>
        </w:tc>
      </w:tr>
    </w:tbl>
    <w:p>
      <w:pPr>
        <w:spacing w:after="40"/>
      </w:pPr>
    </w:p>
    <w:p>
      <w:r>
        <w:t xml:space="preserve">Quyền ứng dụng được xác định theo </w:t>
      </w:r>
      <w:r>
        <w:rPr>
          <w:rFonts w:ascii="Consolas" w:hAnsi="Consolas"/>
          <w:sz w:val="20"/>
        </w:rPr>
        <w:t>Project.owner</w:t>
      </w:r>
      <w:r>
        <w:t xml:space="preserve"> và </w:t>
      </w:r>
      <w:r>
        <w:rPr>
          <w:rFonts w:ascii="Consolas" w:hAnsi="Consolas"/>
          <w:sz w:val="20"/>
        </w:rPr>
        <w:t>Membership.role</w:t>
      </w:r>
      <w:r>
        <w:t>; không dựa vào vai trò do frontend gửi lên. Quyền quản trị dự án không đồng nghĩa bắt buộc phải là tài khoản Django superuser.</w:t>
      </w:r>
    </w:p>
    <w:p>
      <w:pPr>
        <w:pStyle w:val="Heading2"/>
      </w:pPr>
      <w:r>
        <w:t>2.2. Yêu cầu chức năng</w:t>
      </w:r>
    </w:p>
    <w:tbl>
      <w:tblPr>
        <w:tblStyle w:val="TableGrid"/>
        <w:tblW w:type="auto" w:w="0"/>
        <w:tblLayout w:type="fixed"/>
        <w:tblLook w:firstColumn="1" w:firstRow="1" w:lastColumn="0" w:lastRow="0" w:noHBand="0" w:noVBand="1" w:val="04A0"/>
      </w:tblPr>
      <w:tblGrid>
        <w:gridCol w:w="1814"/>
        <w:gridCol w:w="2608"/>
        <w:gridCol w:w="5159"/>
      </w:tblGrid>
      <w:tr>
        <w:trPr>
          <w:cantSplit/>
          <w:tblHeader/>
        </w:trPr>
        <w:tc>
          <w:tcPr>
            <w:tcW w:type="dxa" w:w="1814"/>
            <w:shd w:fill="E7EFF5"/>
          </w:tcPr>
          <w:p>
            <w:pPr>
              <w:spacing w:after="80" w:line="252" w:lineRule="auto"/>
            </w:pPr>
            <w:r>
              <w:rPr>
                <w:b/>
                <w:color w:val="244665"/>
                <w:sz w:val="20"/>
              </w:rPr>
              <w:t>Mã</w:t>
            </w:r>
          </w:p>
        </w:tc>
        <w:tc>
          <w:tcPr>
            <w:tcW w:type="dxa" w:w="2608"/>
            <w:shd w:fill="E7EFF5"/>
          </w:tcPr>
          <w:p>
            <w:pPr>
              <w:spacing w:after="80" w:line="252" w:lineRule="auto"/>
            </w:pPr>
            <w:r>
              <w:rPr>
                <w:b/>
                <w:color w:val="244665"/>
                <w:sz w:val="20"/>
              </w:rPr>
              <w:t>Chức năng</w:t>
            </w:r>
          </w:p>
        </w:tc>
        <w:tc>
          <w:tcPr>
            <w:tcW w:type="dxa" w:w="5159"/>
            <w:shd w:fill="E7EFF5"/>
          </w:tcPr>
          <w:p>
            <w:pPr>
              <w:spacing w:after="80" w:line="252" w:lineRule="auto"/>
            </w:pPr>
            <w:r>
              <w:rPr>
                <w:b/>
                <w:color w:val="244665"/>
                <w:sz w:val="20"/>
              </w:rPr>
              <w:t>Kết quả mong đợi</w:t>
            </w:r>
          </w:p>
        </w:tc>
      </w:tr>
      <w:tr>
        <w:trPr>
          <w:cantSplit/>
        </w:trPr>
        <w:tc>
          <w:tcPr>
            <w:tcW w:type="dxa" w:w="1814"/>
          </w:tcPr>
          <w:p>
            <w:pPr>
              <w:spacing w:after="80" w:line="252" w:lineRule="auto"/>
            </w:pPr>
            <w:r>
              <w:rPr>
                <w:sz w:val="20"/>
              </w:rPr>
              <w:t>FR01</w:t>
            </w:r>
          </w:p>
        </w:tc>
        <w:tc>
          <w:tcPr>
            <w:tcW w:type="dxa" w:w="2608"/>
          </w:tcPr>
          <w:p>
            <w:pPr>
              <w:spacing w:after="80" w:line="252" w:lineRule="auto"/>
            </w:pPr>
            <w:r>
              <w:rPr>
                <w:sz w:val="20"/>
              </w:rPr>
              <w:t>Xác thực người dùng</w:t>
            </w:r>
          </w:p>
        </w:tc>
        <w:tc>
          <w:tcPr>
            <w:tcW w:type="dxa" w:w="5159"/>
          </w:tcPr>
          <w:p>
            <w:pPr>
              <w:spacing w:after="80" w:line="252" w:lineRule="auto"/>
            </w:pPr>
            <w:r>
              <w:rPr>
                <w:sz w:val="20"/>
              </w:rPr>
              <w:t>Có phiên đăng nhập hợp lệ trước khi dùng API nghiệp vụ</w:t>
            </w:r>
          </w:p>
        </w:tc>
      </w:tr>
      <w:tr>
        <w:trPr>
          <w:cantSplit/>
        </w:trPr>
        <w:tc>
          <w:tcPr>
            <w:tcW w:type="dxa" w:w="1814"/>
          </w:tcPr>
          <w:p>
            <w:pPr>
              <w:spacing w:after="80" w:line="252" w:lineRule="auto"/>
            </w:pPr>
            <w:r>
              <w:rPr>
                <w:sz w:val="20"/>
              </w:rPr>
              <w:t>FR02</w:t>
            </w:r>
          </w:p>
        </w:tc>
        <w:tc>
          <w:tcPr>
            <w:tcW w:type="dxa" w:w="2608"/>
          </w:tcPr>
          <w:p>
            <w:pPr>
              <w:spacing w:after="80" w:line="252" w:lineRule="auto"/>
            </w:pPr>
            <w:r>
              <w:rPr>
                <w:sz w:val="20"/>
              </w:rPr>
              <w:t>Quản lý dự án và thành viên</w:t>
            </w:r>
          </w:p>
        </w:tc>
        <w:tc>
          <w:tcPr>
            <w:tcW w:type="dxa" w:w="5159"/>
          </w:tcPr>
          <w:p>
            <w:pPr>
              <w:spacing w:after="80" w:line="252" w:lineRule="auto"/>
            </w:pPr>
            <w:r>
              <w:rPr>
                <w:sz w:val="20"/>
              </w:rPr>
              <w:t>Dữ liệu và quyền truy cập được tách theo dự án</w:t>
            </w:r>
          </w:p>
        </w:tc>
      </w:tr>
      <w:tr>
        <w:trPr>
          <w:cantSplit/>
        </w:trPr>
        <w:tc>
          <w:tcPr>
            <w:tcW w:type="dxa" w:w="1814"/>
          </w:tcPr>
          <w:p>
            <w:pPr>
              <w:spacing w:after="80" w:line="252" w:lineRule="auto"/>
            </w:pPr>
            <w:r>
              <w:rPr>
                <w:sz w:val="20"/>
              </w:rPr>
              <w:t>FR03</w:t>
            </w:r>
          </w:p>
        </w:tc>
        <w:tc>
          <w:tcPr>
            <w:tcW w:type="dxa" w:w="2608"/>
          </w:tcPr>
          <w:p>
            <w:pPr>
              <w:spacing w:after="80" w:line="252" w:lineRule="auto"/>
            </w:pPr>
            <w:r>
              <w:rPr>
                <w:sz w:val="20"/>
              </w:rPr>
              <w:t>Nhập văn bản/CSV</w:t>
            </w:r>
          </w:p>
        </w:tc>
        <w:tc>
          <w:tcPr>
            <w:tcW w:type="dxa" w:w="5159"/>
          </w:tcPr>
          <w:p>
            <w:pPr>
              <w:spacing w:after="80" w:line="252" w:lineRule="auto"/>
            </w:pPr>
            <w:r>
              <w:rPr>
                <w:sz w:val="20"/>
              </w:rPr>
              <w:t>Tạo nguồn, lưu bình luận và xử lý trùng trong dự án</w:t>
            </w:r>
          </w:p>
        </w:tc>
      </w:tr>
      <w:tr>
        <w:trPr>
          <w:cantSplit/>
        </w:trPr>
        <w:tc>
          <w:tcPr>
            <w:tcW w:type="dxa" w:w="1814"/>
          </w:tcPr>
          <w:p>
            <w:pPr>
              <w:spacing w:after="80" w:line="252" w:lineRule="auto"/>
            </w:pPr>
            <w:r>
              <w:rPr>
                <w:sz w:val="20"/>
              </w:rPr>
              <w:t>FR04</w:t>
            </w:r>
          </w:p>
        </w:tc>
        <w:tc>
          <w:tcPr>
            <w:tcW w:type="dxa" w:w="2608"/>
          </w:tcPr>
          <w:p>
            <w:pPr>
              <w:spacing w:after="80" w:line="252" w:lineRule="auto"/>
            </w:pPr>
            <w:r>
              <w:rPr>
                <w:sz w:val="20"/>
              </w:rPr>
              <w:t>Thu thập YouTube</w:t>
            </w:r>
          </w:p>
        </w:tc>
        <w:tc>
          <w:tcPr>
            <w:tcW w:type="dxa" w:w="5159"/>
          </w:tcPr>
          <w:p>
            <w:pPr>
              <w:spacing w:after="80" w:line="252" w:lineRule="auto"/>
            </w:pPr>
            <w:r>
              <w:rPr>
                <w:sz w:val="20"/>
              </w:rPr>
              <w:t>Lưu bình luận, nguồn, metadata và tiến độ thu thập</w:t>
            </w:r>
          </w:p>
        </w:tc>
      </w:tr>
      <w:tr>
        <w:trPr>
          <w:cantSplit/>
        </w:trPr>
        <w:tc>
          <w:tcPr>
            <w:tcW w:type="dxa" w:w="1814"/>
          </w:tcPr>
          <w:p>
            <w:pPr>
              <w:spacing w:after="80" w:line="252" w:lineRule="auto"/>
            </w:pPr>
            <w:r>
              <w:rPr>
                <w:sz w:val="20"/>
              </w:rPr>
              <w:t>FR05</w:t>
            </w:r>
          </w:p>
        </w:tc>
        <w:tc>
          <w:tcPr>
            <w:tcW w:type="dxa" w:w="2608"/>
          </w:tcPr>
          <w:p>
            <w:pPr>
              <w:spacing w:after="80" w:line="252" w:lineRule="auto"/>
            </w:pPr>
            <w:r>
              <w:rPr>
                <w:sz w:val="20"/>
              </w:rPr>
              <w:t>Chọn ML Local</w:t>
            </w:r>
          </w:p>
        </w:tc>
        <w:tc>
          <w:tcPr>
            <w:tcW w:type="dxa" w:w="5159"/>
          </w:tcPr>
          <w:p>
            <w:pPr>
              <w:spacing w:after="80" w:line="252" w:lineRule="auto"/>
            </w:pPr>
            <w:r>
              <w:rPr>
                <w:sz w:val="20"/>
              </w:rPr>
              <w:t>Chỉ sử dụng model thuộc dự án và có trạng thái sẵn sàng</w:t>
            </w:r>
          </w:p>
        </w:tc>
      </w:tr>
      <w:tr>
        <w:trPr>
          <w:cantSplit/>
        </w:trPr>
        <w:tc>
          <w:tcPr>
            <w:tcW w:type="dxa" w:w="1814"/>
          </w:tcPr>
          <w:p>
            <w:pPr>
              <w:spacing w:after="80" w:line="252" w:lineRule="auto"/>
            </w:pPr>
            <w:r>
              <w:rPr>
                <w:sz w:val="20"/>
              </w:rPr>
              <w:t>FR06</w:t>
            </w:r>
          </w:p>
        </w:tc>
        <w:tc>
          <w:tcPr>
            <w:tcW w:type="dxa" w:w="2608"/>
          </w:tcPr>
          <w:p>
            <w:pPr>
              <w:spacing w:after="80" w:line="252" w:lineRule="auto"/>
            </w:pPr>
            <w:r>
              <w:rPr>
                <w:sz w:val="20"/>
              </w:rPr>
              <w:t>Quản lý nhà cung cấp API</w:t>
            </w:r>
          </w:p>
        </w:tc>
        <w:tc>
          <w:tcPr>
            <w:tcW w:type="dxa" w:w="5159"/>
          </w:tcPr>
          <w:p>
            <w:pPr>
              <w:spacing w:after="80" w:line="252" w:lineRule="auto"/>
            </w:pPr>
            <w:r>
              <w:rPr>
                <w:sz w:val="20"/>
              </w:rPr>
              <w:t>Thêm/sửa, chọn model mặc định, bật/tắt và xóa cấu hình tùy chỉnh</w:t>
            </w:r>
          </w:p>
        </w:tc>
      </w:tr>
      <w:tr>
        <w:trPr>
          <w:cantSplit/>
        </w:trPr>
        <w:tc>
          <w:tcPr>
            <w:tcW w:type="dxa" w:w="1814"/>
          </w:tcPr>
          <w:p>
            <w:pPr>
              <w:spacing w:after="80" w:line="252" w:lineRule="auto"/>
            </w:pPr>
            <w:r>
              <w:rPr>
                <w:sz w:val="20"/>
              </w:rPr>
              <w:t>FR07</w:t>
            </w:r>
          </w:p>
        </w:tc>
        <w:tc>
          <w:tcPr>
            <w:tcW w:type="dxa" w:w="2608"/>
          </w:tcPr>
          <w:p>
            <w:pPr>
              <w:spacing w:after="80" w:line="252" w:lineRule="auto"/>
            </w:pPr>
            <w:r>
              <w:rPr>
                <w:sz w:val="20"/>
              </w:rPr>
              <w:t>Kiểm tra kết nối</w:t>
            </w:r>
          </w:p>
        </w:tc>
        <w:tc>
          <w:tcPr>
            <w:tcW w:type="dxa" w:w="5159"/>
          </w:tcPr>
          <w:p>
            <w:pPr>
              <w:spacing w:after="80" w:line="252" w:lineRule="auto"/>
            </w:pPr>
            <w:r>
              <w:rPr>
                <w:sz w:val="20"/>
              </w:rPr>
              <w:t>Xác minh qua metadata, không tự gọi sinh nội dung</w:t>
            </w:r>
          </w:p>
        </w:tc>
      </w:tr>
      <w:tr>
        <w:trPr>
          <w:cantSplit/>
        </w:trPr>
        <w:tc>
          <w:tcPr>
            <w:tcW w:type="dxa" w:w="1814"/>
          </w:tcPr>
          <w:p>
            <w:pPr>
              <w:spacing w:after="80" w:line="252" w:lineRule="auto"/>
            </w:pPr>
            <w:r>
              <w:rPr>
                <w:sz w:val="20"/>
              </w:rPr>
              <w:t>FR08</w:t>
            </w:r>
          </w:p>
        </w:tc>
        <w:tc>
          <w:tcPr>
            <w:tcW w:type="dxa" w:w="2608"/>
          </w:tcPr>
          <w:p>
            <w:pPr>
              <w:spacing w:after="80" w:line="252" w:lineRule="auto"/>
            </w:pPr>
            <w:r>
              <w:rPr>
                <w:sz w:val="20"/>
              </w:rPr>
              <w:t>Tự gán một hoặc hai nhánh</w:t>
            </w:r>
          </w:p>
        </w:tc>
        <w:tc>
          <w:tcPr>
            <w:tcW w:type="dxa" w:w="5159"/>
          </w:tcPr>
          <w:p>
            <w:pPr>
              <w:spacing w:after="80" w:line="252" w:lineRule="auto"/>
            </w:pPr>
            <w:r>
              <w:rPr>
                <w:sz w:val="20"/>
              </w:rPr>
              <w:t>Local luôn được tạo; LLM được tạo khi có kết nối API đủ điều kiện</w:t>
            </w:r>
          </w:p>
        </w:tc>
      </w:tr>
      <w:tr>
        <w:trPr>
          <w:cantSplit/>
        </w:trPr>
        <w:tc>
          <w:tcPr>
            <w:tcW w:type="dxa" w:w="1814"/>
          </w:tcPr>
          <w:p>
            <w:pPr>
              <w:spacing w:after="80" w:line="252" w:lineRule="auto"/>
            </w:pPr>
            <w:r>
              <w:rPr>
                <w:sz w:val="20"/>
              </w:rPr>
              <w:t>FR09</w:t>
            </w:r>
          </w:p>
        </w:tc>
        <w:tc>
          <w:tcPr>
            <w:tcW w:type="dxa" w:w="2608"/>
          </w:tcPr>
          <w:p>
            <w:pPr>
              <w:spacing w:after="80" w:line="252" w:lineRule="auto"/>
            </w:pPr>
            <w:r>
              <w:rPr>
                <w:sz w:val="20"/>
              </w:rPr>
              <w:t>Theo dõi tác vụ</w:t>
            </w:r>
          </w:p>
        </w:tc>
        <w:tc>
          <w:tcPr>
            <w:tcW w:type="dxa" w:w="5159"/>
          </w:tcPr>
          <w:p>
            <w:pPr>
              <w:spacing w:after="80" w:line="252" w:lineRule="auto"/>
            </w:pPr>
            <w:r>
              <w:rPr>
                <w:sz w:val="20"/>
              </w:rPr>
              <w:t>Hiển thị trạng thái, số mẫu đã xử lý và tiến độ từng nhánh</w:t>
            </w:r>
          </w:p>
        </w:tc>
      </w:tr>
      <w:tr>
        <w:trPr>
          <w:cantSplit/>
        </w:trPr>
        <w:tc>
          <w:tcPr>
            <w:tcW w:type="dxa" w:w="1814"/>
          </w:tcPr>
          <w:p>
            <w:pPr>
              <w:spacing w:after="80" w:line="252" w:lineRule="auto"/>
            </w:pPr>
            <w:r>
              <w:rPr>
                <w:sz w:val="20"/>
              </w:rPr>
              <w:t>FR10</w:t>
            </w:r>
          </w:p>
        </w:tc>
        <w:tc>
          <w:tcPr>
            <w:tcW w:type="dxa" w:w="2608"/>
          </w:tcPr>
          <w:p>
            <w:pPr>
              <w:spacing w:after="80" w:line="252" w:lineRule="auto"/>
            </w:pPr>
            <w:r>
              <w:rPr>
                <w:sz w:val="20"/>
              </w:rPr>
              <w:t>Thống kê kết quả</w:t>
            </w:r>
          </w:p>
        </w:tc>
        <w:tc>
          <w:tcPr>
            <w:tcW w:type="dxa" w:w="5159"/>
          </w:tcPr>
          <w:p>
            <w:pPr>
              <w:spacing w:after="80" w:line="252" w:lineRule="auto"/>
            </w:pPr>
            <w:r>
              <w:rPr>
                <w:sz w:val="20"/>
              </w:rPr>
              <w:t>Hiển thị số lượng và phần trăm mỗi nhãn bằng biểu đồ tròn</w:t>
            </w:r>
          </w:p>
        </w:tc>
      </w:tr>
      <w:tr>
        <w:trPr>
          <w:cantSplit/>
        </w:trPr>
        <w:tc>
          <w:tcPr>
            <w:tcW w:type="dxa" w:w="1814"/>
          </w:tcPr>
          <w:p>
            <w:pPr>
              <w:spacing w:after="80" w:line="252" w:lineRule="auto"/>
            </w:pPr>
            <w:r>
              <w:rPr>
                <w:sz w:val="20"/>
              </w:rPr>
              <w:t>FR11</w:t>
            </w:r>
          </w:p>
        </w:tc>
        <w:tc>
          <w:tcPr>
            <w:tcW w:type="dxa" w:w="2608"/>
          </w:tcPr>
          <w:p>
            <w:pPr>
              <w:spacing w:after="80" w:line="252" w:lineRule="auto"/>
            </w:pPr>
            <w:r>
              <w:rPr>
                <w:sz w:val="20"/>
              </w:rPr>
              <w:t>So sánh hai nhánh</w:t>
            </w:r>
          </w:p>
        </w:tc>
        <w:tc>
          <w:tcPr>
            <w:tcW w:type="dxa" w:w="5159"/>
          </w:tcPr>
          <w:p>
            <w:pPr>
              <w:spacing w:after="80" w:line="252" w:lineRule="auto"/>
            </w:pPr>
            <w:r>
              <w:rPr>
                <w:sz w:val="20"/>
              </w:rPr>
              <w:t>Tính trên các bình luận đã có đủ hai kết quả</w:t>
            </w:r>
          </w:p>
        </w:tc>
      </w:tr>
      <w:tr>
        <w:trPr>
          <w:cantSplit/>
        </w:trPr>
        <w:tc>
          <w:tcPr>
            <w:tcW w:type="dxa" w:w="1814"/>
          </w:tcPr>
          <w:p>
            <w:pPr>
              <w:spacing w:after="80" w:line="252" w:lineRule="auto"/>
            </w:pPr>
            <w:r>
              <w:rPr>
                <w:sz w:val="20"/>
              </w:rPr>
              <w:t>FR12</w:t>
            </w:r>
          </w:p>
        </w:tc>
        <w:tc>
          <w:tcPr>
            <w:tcW w:type="dxa" w:w="2608"/>
          </w:tcPr>
          <w:p>
            <w:pPr>
              <w:spacing w:after="80" w:line="252" w:lineRule="auto"/>
            </w:pPr>
            <w:r>
              <w:rPr>
                <w:sz w:val="20"/>
              </w:rPr>
              <w:t>Đo thời gian</w:t>
            </w:r>
          </w:p>
        </w:tc>
        <w:tc>
          <w:tcPr>
            <w:tcW w:type="dxa" w:w="5159"/>
          </w:tcPr>
          <w:p>
            <w:pPr>
              <w:spacing w:after="80" w:line="252" w:lineRule="auto"/>
            </w:pPr>
            <w:r>
              <w:rPr>
                <w:sz w:val="20"/>
              </w:rPr>
              <w:t>Hiển thị tổng thời gian xử lý và trung bình từng bình luận</w:t>
            </w:r>
          </w:p>
        </w:tc>
      </w:tr>
      <w:tr>
        <w:trPr>
          <w:cantSplit/>
        </w:trPr>
        <w:tc>
          <w:tcPr>
            <w:tcW w:type="dxa" w:w="1814"/>
          </w:tcPr>
          <w:p>
            <w:pPr>
              <w:spacing w:after="80" w:line="252" w:lineRule="auto"/>
            </w:pPr>
            <w:r>
              <w:rPr>
                <w:sz w:val="20"/>
              </w:rPr>
              <w:t>FR13</w:t>
            </w:r>
          </w:p>
        </w:tc>
        <w:tc>
          <w:tcPr>
            <w:tcW w:type="dxa" w:w="2608"/>
          </w:tcPr>
          <w:p>
            <w:pPr>
              <w:spacing w:after="80" w:line="252" w:lineRule="auto"/>
            </w:pPr>
            <w:r>
              <w:rPr>
                <w:sz w:val="20"/>
              </w:rPr>
              <w:t>Dừng/tiếp tục</w:t>
            </w:r>
          </w:p>
        </w:tc>
        <w:tc>
          <w:tcPr>
            <w:tcW w:type="dxa" w:w="5159"/>
          </w:tcPr>
          <w:p>
            <w:pPr>
              <w:spacing w:after="80" w:line="252" w:lineRule="auto"/>
            </w:pPr>
            <w:r>
              <w:rPr>
                <w:sz w:val="20"/>
              </w:rPr>
              <w:t>Giữ các kết quả đã lưu; tiếp tục những mẫu còn thiếu</w:t>
            </w:r>
          </w:p>
        </w:tc>
      </w:tr>
      <w:tr>
        <w:trPr>
          <w:cantSplit/>
        </w:trPr>
        <w:tc>
          <w:tcPr>
            <w:tcW w:type="dxa" w:w="1814"/>
          </w:tcPr>
          <w:p>
            <w:pPr>
              <w:spacing w:after="80" w:line="252" w:lineRule="auto"/>
            </w:pPr>
            <w:r>
              <w:rPr>
                <w:sz w:val="20"/>
              </w:rPr>
              <w:t>FR14</w:t>
            </w:r>
          </w:p>
        </w:tc>
        <w:tc>
          <w:tcPr>
            <w:tcW w:type="dxa" w:w="2608"/>
          </w:tcPr>
          <w:p>
            <w:pPr>
              <w:spacing w:after="80" w:line="252" w:lineRule="auto"/>
            </w:pPr>
            <w:r>
              <w:rPr>
                <w:sz w:val="20"/>
              </w:rPr>
              <w:t>Xuất dữ liệu</w:t>
            </w:r>
          </w:p>
        </w:tc>
        <w:tc>
          <w:tcPr>
            <w:tcW w:type="dxa" w:w="5159"/>
          </w:tcPr>
          <w:p>
            <w:pPr>
              <w:spacing w:after="80" w:line="252" w:lineRule="auto"/>
            </w:pPr>
            <w:r>
              <w:rPr>
                <w:sz w:val="20"/>
              </w:rPr>
              <w:t>Tải CSV gồm văn bản, nhãn hai bên, thời gian và trạng thái khác nhau</w:t>
            </w:r>
          </w:p>
        </w:tc>
      </w:tr>
      <w:tr>
        <w:trPr>
          <w:cantSplit/>
        </w:trPr>
        <w:tc>
          <w:tcPr>
            <w:tcW w:type="dxa" w:w="1814"/>
          </w:tcPr>
          <w:p>
            <w:pPr>
              <w:spacing w:after="80" w:line="252" w:lineRule="auto"/>
            </w:pPr>
            <w:r>
              <w:rPr>
                <w:sz w:val="20"/>
              </w:rPr>
              <w:t>FR15</w:t>
            </w:r>
          </w:p>
        </w:tc>
        <w:tc>
          <w:tcPr>
            <w:tcW w:type="dxa" w:w="2608"/>
          </w:tcPr>
          <w:p>
            <w:pPr>
              <w:spacing w:after="80" w:line="252" w:lineRule="auto"/>
            </w:pPr>
            <w:r>
              <w:rPr>
                <w:sz w:val="20"/>
              </w:rPr>
              <w:t>Xuất cấu hình</w:t>
            </w:r>
          </w:p>
        </w:tc>
        <w:tc>
          <w:tcPr>
            <w:tcW w:type="dxa" w:w="5159"/>
          </w:tcPr>
          <w:p>
            <w:pPr>
              <w:spacing w:after="80" w:line="252" w:lineRule="auto"/>
            </w:pPr>
            <w:r>
              <w:rPr>
                <w:sz w:val="20"/>
              </w:rPr>
              <w:t>Xem/tải JSON theo danh sách trường cho phép, không chứa API key</w:t>
            </w:r>
          </w:p>
        </w:tc>
      </w:tr>
      <w:tr>
        <w:trPr>
          <w:cantSplit/>
        </w:trPr>
        <w:tc>
          <w:tcPr>
            <w:tcW w:type="dxa" w:w="1814"/>
          </w:tcPr>
          <w:p>
            <w:pPr>
              <w:spacing w:after="80" w:line="252" w:lineRule="auto"/>
            </w:pPr>
            <w:r>
              <w:rPr>
                <w:sz w:val="20"/>
              </w:rPr>
              <w:t>FR16</w:t>
            </w:r>
          </w:p>
        </w:tc>
        <w:tc>
          <w:tcPr>
            <w:tcW w:type="dxa" w:w="2608"/>
          </w:tcPr>
          <w:p>
            <w:pPr>
              <w:spacing w:after="80" w:line="252" w:lineRule="auto"/>
            </w:pPr>
            <w:r>
              <w:rPr>
                <w:sz w:val="20"/>
              </w:rPr>
              <w:t>Xóa dự án</w:t>
            </w:r>
          </w:p>
        </w:tc>
        <w:tc>
          <w:tcPr>
            <w:tcW w:type="dxa" w:w="5159"/>
          </w:tcPr>
          <w:p>
            <w:pPr>
              <w:spacing w:after="80" w:line="252" w:lineRule="auto"/>
            </w:pPr>
            <w:r>
              <w:rPr>
                <w:sz w:val="20"/>
              </w:rPr>
              <w:t>Chỉ chủ dự án, xác nhận đúng tên và không có tác vụ đang chạy</w:t>
            </w:r>
          </w:p>
        </w:tc>
      </w:tr>
    </w:tbl>
    <w:p>
      <w:pPr>
        <w:spacing w:after="40"/>
      </w:pPr>
    </w:p>
    <w:p>
      <w:pPr>
        <w:pStyle w:val="Heading2"/>
      </w:pPr>
      <w:r>
        <w:t>2.3. Yêu cầu phi chức năng</w:t>
      </w:r>
    </w:p>
    <w:tbl>
      <w:tblPr>
        <w:tblStyle w:val="TableGrid"/>
        <w:tblW w:type="auto" w:w="0"/>
        <w:tblLayout w:type="fixed"/>
        <w:tblLook w:firstColumn="1" w:firstRow="1" w:lastColumn="0" w:lastRow="0" w:noHBand="0" w:noVBand="1" w:val="04A0"/>
      </w:tblPr>
      <w:tblGrid>
        <w:gridCol w:w="2835"/>
        <w:gridCol w:w="6746"/>
      </w:tblGrid>
      <w:tr>
        <w:trPr>
          <w:cantSplit/>
          <w:tblHeader/>
        </w:trPr>
        <w:tc>
          <w:tcPr>
            <w:tcW w:type="dxa" w:w="2835"/>
            <w:shd w:fill="E7EFF5"/>
          </w:tcPr>
          <w:p>
            <w:pPr>
              <w:spacing w:after="80" w:line="252" w:lineRule="auto"/>
            </w:pPr>
            <w:r>
              <w:rPr>
                <w:b/>
                <w:color w:val="244665"/>
                <w:sz w:val="20"/>
              </w:rPr>
              <w:t>Nhóm</w:t>
            </w:r>
          </w:p>
        </w:tc>
        <w:tc>
          <w:tcPr>
            <w:tcW w:type="dxa" w:w="6746"/>
            <w:shd w:fill="E7EFF5"/>
          </w:tcPr>
          <w:p>
            <w:pPr>
              <w:spacing w:after="80" w:line="252" w:lineRule="auto"/>
            </w:pPr>
            <w:r>
              <w:rPr>
                <w:b/>
                <w:color w:val="244665"/>
                <w:sz w:val="20"/>
              </w:rPr>
              <w:t>Yêu cầu thiết kế</w:t>
            </w:r>
          </w:p>
        </w:tc>
      </w:tr>
      <w:tr>
        <w:trPr>
          <w:cantSplit/>
        </w:trPr>
        <w:tc>
          <w:tcPr>
            <w:tcW w:type="dxa" w:w="2835"/>
          </w:tcPr>
          <w:p>
            <w:pPr>
              <w:spacing w:after="80" w:line="252" w:lineRule="auto"/>
            </w:pPr>
            <w:r>
              <w:rPr>
                <w:sz w:val="20"/>
              </w:rPr>
              <w:t>Bảo mật</w:t>
            </w:r>
          </w:p>
        </w:tc>
        <w:tc>
          <w:tcPr>
            <w:tcW w:type="dxa" w:w="6746"/>
          </w:tcPr>
          <w:p>
            <w:pPr>
              <w:spacing w:after="80" w:line="252" w:lineRule="auto"/>
            </w:pPr>
            <w:r>
              <w:rPr>
                <w:sz w:val="20"/>
              </w:rPr>
              <w:t>Session, CSRF, kiểm tra quyền ở backend, mã hóa key và chống SSRF</w:t>
            </w:r>
          </w:p>
        </w:tc>
      </w:tr>
      <w:tr>
        <w:trPr>
          <w:cantSplit/>
        </w:trPr>
        <w:tc>
          <w:tcPr>
            <w:tcW w:type="dxa" w:w="2835"/>
          </w:tcPr>
          <w:p>
            <w:pPr>
              <w:spacing w:after="80" w:line="252" w:lineRule="auto"/>
            </w:pPr>
            <w:r>
              <w:rPr>
                <w:sz w:val="20"/>
              </w:rPr>
              <w:t>Toàn vẹn dữ liệu</w:t>
            </w:r>
          </w:p>
        </w:tc>
        <w:tc>
          <w:tcPr>
            <w:tcW w:type="dxa" w:w="6746"/>
          </w:tcPr>
          <w:p>
            <w:pPr>
              <w:spacing w:after="80" w:line="252" w:lineRule="auto"/>
            </w:pPr>
            <w:r>
              <w:rPr>
                <w:sz w:val="20"/>
              </w:rPr>
              <w:t>Giao dịch database; ràng buộc duy nhất cho kết quả mỗi mẫu/nhánh</w:t>
            </w:r>
          </w:p>
        </w:tc>
      </w:tr>
      <w:tr>
        <w:trPr>
          <w:cantSplit/>
        </w:trPr>
        <w:tc>
          <w:tcPr>
            <w:tcW w:type="dxa" w:w="2835"/>
          </w:tcPr>
          <w:p>
            <w:pPr>
              <w:spacing w:after="80" w:line="252" w:lineRule="auto"/>
            </w:pPr>
            <w:r>
              <w:rPr>
                <w:sz w:val="20"/>
              </w:rPr>
              <w:t>Khả năng theo dõi</w:t>
            </w:r>
          </w:p>
        </w:tc>
        <w:tc>
          <w:tcPr>
            <w:tcW w:type="dxa" w:w="6746"/>
          </w:tcPr>
          <w:p>
            <w:pPr>
              <w:spacing w:after="80" w:line="252" w:lineRule="auto"/>
            </w:pPr>
            <w:r>
              <w:rPr>
                <w:sz w:val="20"/>
              </w:rPr>
              <w:t>Trạng thái job, checkpoint, cấu hình và dữ liệu được chốt theo từng lượt</w:t>
            </w:r>
          </w:p>
        </w:tc>
      </w:tr>
      <w:tr>
        <w:trPr>
          <w:cantSplit/>
        </w:trPr>
        <w:tc>
          <w:tcPr>
            <w:tcW w:type="dxa" w:w="2835"/>
          </w:tcPr>
          <w:p>
            <w:pPr>
              <w:spacing w:after="80" w:line="252" w:lineRule="auto"/>
            </w:pPr>
            <w:r>
              <w:rPr>
                <w:sz w:val="20"/>
              </w:rPr>
              <w:t>Khả năng sử dụng</w:t>
            </w:r>
          </w:p>
        </w:tc>
        <w:tc>
          <w:tcPr>
            <w:tcW w:type="dxa" w:w="6746"/>
          </w:tcPr>
          <w:p>
            <w:pPr>
              <w:spacing w:after="80" w:line="252" w:lineRule="auto"/>
            </w:pPr>
            <w:r>
              <w:rPr>
                <w:sz w:val="20"/>
              </w:rPr>
              <w:t>Giao diện tiếng Việt, trạng thái rõ ràng, hỗ trợ màn hình điện thoại</w:t>
            </w:r>
          </w:p>
        </w:tc>
      </w:tr>
      <w:tr>
        <w:trPr>
          <w:cantSplit/>
        </w:trPr>
        <w:tc>
          <w:tcPr>
            <w:tcW w:type="dxa" w:w="2835"/>
          </w:tcPr>
          <w:p>
            <w:pPr>
              <w:spacing w:after="80" w:line="252" w:lineRule="auto"/>
            </w:pPr>
            <w:r>
              <w:rPr>
                <w:sz w:val="20"/>
              </w:rPr>
              <w:t>Khả năng bảo trì</w:t>
            </w:r>
          </w:p>
        </w:tc>
        <w:tc>
          <w:tcPr>
            <w:tcW w:type="dxa" w:w="6746"/>
          </w:tcPr>
          <w:p>
            <w:pPr>
              <w:spacing w:after="80" w:line="252" w:lineRule="auto"/>
            </w:pPr>
            <w:r>
              <w:rPr>
                <w:sz w:val="20"/>
              </w:rPr>
              <w:t>Tách frontend, API, nghiệp vụ, model dữ liệu và adapter nhà cung cấp</w:t>
            </w:r>
          </w:p>
        </w:tc>
      </w:tr>
      <w:tr>
        <w:trPr>
          <w:cantSplit/>
        </w:trPr>
        <w:tc>
          <w:tcPr>
            <w:tcW w:type="dxa" w:w="2835"/>
          </w:tcPr>
          <w:p>
            <w:pPr>
              <w:spacing w:after="80" w:line="252" w:lineRule="auto"/>
            </w:pPr>
            <w:r>
              <w:rPr>
                <w:sz w:val="20"/>
              </w:rPr>
              <w:t>Khả năng kiểm thử</w:t>
            </w:r>
          </w:p>
        </w:tc>
        <w:tc>
          <w:tcPr>
            <w:tcW w:type="dxa" w:w="6746"/>
          </w:tcPr>
          <w:p>
            <w:pPr>
              <w:spacing w:after="80" w:line="252" w:lineRule="auto"/>
            </w:pPr>
            <w:r>
              <w:rPr>
                <w:sz w:val="20"/>
              </w:rPr>
              <w:t>Có test nghiệp vụ, quyền, bảo mật, tác vụ và kết quả; CI PostgreSQL 15–18</w:t>
            </w:r>
          </w:p>
        </w:tc>
      </w:tr>
      <w:tr>
        <w:trPr>
          <w:cantSplit/>
        </w:trPr>
        <w:tc>
          <w:tcPr>
            <w:tcW w:type="dxa" w:w="2835"/>
          </w:tcPr>
          <w:p>
            <w:pPr>
              <w:spacing w:after="80" w:line="252" w:lineRule="auto"/>
            </w:pPr>
            <w:r>
              <w:rPr>
                <w:sz w:val="20"/>
              </w:rPr>
              <w:t>Hiệu năng</w:t>
            </w:r>
          </w:p>
        </w:tc>
        <w:tc>
          <w:tcPr>
            <w:tcW w:type="dxa" w:w="6746"/>
          </w:tcPr>
          <w:p>
            <w:pPr>
              <w:spacing w:after="80" w:line="252" w:lineRule="auto"/>
            </w:pPr>
            <w:r>
              <w:rPr>
                <w:sz w:val="20"/>
              </w:rPr>
              <w:t>Tác vụ dài chạy nền; API HTTP trả quyền điều khiển lại cho giao diện</w:t>
            </w:r>
          </w:p>
        </w:tc>
      </w:tr>
    </w:tbl>
    <w:p>
      <w:pPr>
        <w:spacing w:after="40"/>
      </w:pPr>
    </w:p>
    <w:p>
      <w:r>
        <w:t>Các yêu cầu trên là cơ chế đã triển khai hoặc mục tiêu thiết kế; không phải cam kết về số người dùng đồng thời hay độ trễ production đã đo.</w:t>
      </w:r>
    </w:p>
    <w:p>
      <w:pPr>
        <w:pStyle w:val="Heading2"/>
      </w:pPr>
      <w:r>
        <w:t>2.4. Quy tắc nghiệp vụ</w:t>
      </w:r>
    </w:p>
    <w:p>
      <w:pPr>
        <w:pStyle w:val="ListParagraph"/>
      </w:pPr>
      <w:r>
        <w:t xml:space="preserve">1. </w:t>
      </w:r>
      <w:r>
        <w:t>Người dùng chỉ truy cập dự án có tư cách thành viên; thao tác quản lý cần đúng quyền.</w:t>
      </w:r>
    </w:p>
    <w:p>
      <w:pPr>
        <w:pStyle w:val="ListParagraph"/>
      </w:pPr>
      <w:r>
        <w:t xml:space="preserve">2. </w:t>
      </w:r>
      <w:r>
        <w:t>Dự án khóa/lưu trữ không được bắt đầu lượt gán nhãn mới.</w:t>
      </w:r>
    </w:p>
    <w:p>
      <w:pPr>
        <w:pStyle w:val="ListParagraph"/>
      </w:pPr>
      <w:r>
        <w:t xml:space="preserve">3. </w:t>
      </w:r>
      <w:r>
        <w:t>Chỉ tạo một lượt tự gán nhãn đang hoạt động trong cùng dự án tại một thời điểm.</w:t>
      </w:r>
    </w:p>
    <w:p>
      <w:pPr>
        <w:pStyle w:val="ListParagraph"/>
      </w:pPr>
      <w:r>
        <w:t xml:space="preserve">4. </w:t>
      </w:r>
      <w:r>
        <w:t>Bộ nhãn đang bật của dự án phải khớp chính xác bộ nhãn mà ML Local hỗ trợ.</w:t>
      </w:r>
    </w:p>
    <w:p>
      <w:pPr>
        <w:pStyle w:val="ListParagraph"/>
      </w:pPr>
      <w:r>
        <w:t xml:space="preserve">5. </w:t>
      </w:r>
      <w:r>
        <w:t>Một lượt chốt văn bản, ID, nguồn, bộ nhãn và cấu hình; dữ liệu nhập thêm thuộc lượt mới.</w:t>
      </w:r>
    </w:p>
    <w:p>
      <w:pPr>
        <w:pStyle w:val="ListParagraph"/>
      </w:pPr>
      <w:r>
        <w:t xml:space="preserve">6. </w:t>
      </w:r>
      <w:r>
        <w:t>LLM và ML Local dùng cùng tập đầu vào; số kết quả tạm thời có thể khác vì tốc độ hoặc lỗi.</w:t>
      </w:r>
    </w:p>
    <w:p>
      <w:pPr>
        <w:pStyle w:val="ListParagraph"/>
      </w:pPr>
      <w:r>
        <w:t xml:space="preserve">7. </w:t>
      </w:r>
      <w:r>
        <w:t>Kết quả API phải là JSON và nhãn phải thuộc bộ nhãn của lượt; không tạo nhãn thay thế khi API lỗi.</w:t>
      </w:r>
    </w:p>
    <w:p>
      <w:pPr>
        <w:pStyle w:val="ListParagraph"/>
      </w:pPr>
      <w:r>
        <w:t xml:space="preserve">8. </w:t>
      </w:r>
      <w:r>
        <w:t>LLM trong luồng tự động chỉ được yêu cầu nhãn câu; không phụ thuộc offsets cụm từ.</w:t>
      </w:r>
    </w:p>
    <w:p>
      <w:pPr>
        <w:pStyle w:val="ListParagraph"/>
      </w:pPr>
      <w:r>
        <w:t xml:space="preserve">9. </w:t>
      </w:r>
      <w:r>
        <w:t>Lỗi một nhánh không tự hủy nhánh còn lại.</w:t>
      </w:r>
    </w:p>
    <w:p>
      <w:pPr>
        <w:pStyle w:val="ListParagraph"/>
      </w:pPr>
      <w:r>
        <w:t xml:space="preserve">10. </w:t>
      </w:r>
      <w:r>
        <w:t>Không tính mẫu còn thiếu một nhánh là bất đồng.</w:t>
      </w:r>
    </w:p>
    <w:p>
      <w:pPr>
        <w:pStyle w:val="ListParagraph"/>
      </w:pPr>
      <w:r>
        <w:t xml:space="preserve">11. </w:t>
      </w:r>
      <w:r>
        <w:t>Nhà cung cấp tích hợp sẵn không được xóa; nhà cung cấp tùy chỉnh cần xác nhận tên khi xóa.</w:t>
      </w:r>
    </w:p>
    <w:p>
      <w:pPr>
        <w:pStyle w:val="ListParagraph"/>
      </w:pPr>
      <w:r>
        <w:t xml:space="preserve">12. </w:t>
      </w:r>
      <w:r>
        <w:t>Cấu hình API/trọng số thay đổi sau checkpoint cần tạo lượt mới nếu không còn khớp điều kiện đã chốt.</w:t>
      </w:r>
    </w:p>
    <w:p>
      <w:pPr>
        <w:pStyle w:val="Heading1"/>
        <w:pageBreakBefore/>
      </w:pPr>
      <w:r>
        <w:t>3. Kiến trúc tổng thể</w:t>
      </w:r>
    </w:p>
    <w:p>
      <w:pPr>
        <w:pStyle w:val="Heading2"/>
      </w:pPr>
      <w:r>
        <w:t>3.1. Kiến trúc phân lớp</w:t>
      </w:r>
    </w:p>
    <w:p>
      <w:r>
        <w:t xml:space="preserve">Hệ thống sử dụng backend Django dạng ứng dụng nguyên khối được chia module. Frontend là ứng dụng JavaScript ES modules, điều hướng bằng URL hash như </w:t>
      </w:r>
      <w:r>
        <w:rPr>
          <w:rFonts w:ascii="Consolas" w:hAnsi="Consolas"/>
          <w:sz w:val="20"/>
        </w:rPr>
        <w:t>#annotation</w:t>
      </w:r>
      <w:r>
        <w:t>, không sử dụng React hoặc Vue.</w:t>
      </w:r>
    </w:p>
    <w:p>
      <w:pPr>
        <w:keepNext/>
        <w:jc w:val="center"/>
      </w:pPr>
      <w:r>
        <w:drawing>
          <wp:inline xmlns:a="http://schemas.openxmlformats.org/drawingml/2006/main" xmlns:pic="http://schemas.openxmlformats.org/drawingml/2006/picture">
            <wp:extent cx="6048000" cy="4959360"/>
            <wp:docPr id="1" name="Picture 1"/>
            <wp:cNvGraphicFramePr>
              <a:graphicFrameLocks noChangeAspect="1"/>
            </wp:cNvGraphicFramePr>
            <a:graphic>
              <a:graphicData uri="http://schemas.openxmlformats.org/drawingml/2006/picture">
                <pic:pic>
                  <pic:nvPicPr>
                    <pic:cNvPr id="0" name="01-architecture.png"/>
                    <pic:cNvPicPr/>
                  </pic:nvPicPr>
                  <pic:blipFill>
                    <a:blip r:embed="rId11"/>
                    <a:stretch>
                      <a:fillRect/>
                    </a:stretch>
                  </pic:blipFill>
                  <pic:spPr>
                    <a:xfrm>
                      <a:off x="0" y="0"/>
                      <a:ext cx="6048000" cy="4959360"/>
                    </a:xfrm>
                    <a:prstGeom prst="rect"/>
                  </pic:spPr>
                </pic:pic>
              </a:graphicData>
            </a:graphic>
          </wp:inline>
        </w:drawing>
      </w:r>
    </w:p>
    <w:p>
      <w:pPr>
        <w:pStyle w:val="Caption"/>
        <w:jc w:val="center"/>
      </w:pPr>
      <w:r>
        <w:t>Hình 1. Kiến trúc tổng thể hệ thống.</w:t>
      </w:r>
    </w:p>
    <w:p>
      <w:pPr>
        <w:pStyle w:val="Heading2"/>
      </w:pPr>
      <w:r>
        <w:t>3.2. Trách nhiệm từng lớp</w:t>
      </w:r>
    </w:p>
    <w:tbl>
      <w:tblPr>
        <w:tblStyle w:val="TableGrid"/>
        <w:tblW w:type="auto" w:w="0"/>
        <w:tblLayout w:type="fixed"/>
        <w:tblLook w:firstColumn="1" w:firstRow="1" w:lastColumn="0" w:lastRow="0" w:noHBand="0" w:noVBand="1" w:val="04A0"/>
      </w:tblPr>
      <w:tblGrid>
        <w:gridCol w:w="1814"/>
        <w:gridCol w:w="2608"/>
        <w:gridCol w:w="5159"/>
      </w:tblGrid>
      <w:tr>
        <w:trPr>
          <w:cantSplit/>
          <w:tblHeader/>
        </w:trPr>
        <w:tc>
          <w:tcPr>
            <w:tcW w:type="dxa" w:w="1814"/>
            <w:shd w:fill="E7EFF5"/>
          </w:tcPr>
          <w:p>
            <w:pPr>
              <w:spacing w:after="80" w:line="252" w:lineRule="auto"/>
            </w:pPr>
            <w:r>
              <w:rPr>
                <w:b/>
                <w:color w:val="244665"/>
                <w:sz w:val="20"/>
              </w:rPr>
              <w:t>Lớp</w:t>
            </w:r>
          </w:p>
        </w:tc>
        <w:tc>
          <w:tcPr>
            <w:tcW w:type="dxa" w:w="2608"/>
            <w:shd w:fill="E7EFF5"/>
          </w:tcPr>
          <w:p>
            <w:pPr>
              <w:spacing w:after="80" w:line="252" w:lineRule="auto"/>
            </w:pPr>
            <w:r>
              <w:rPr>
                <w:b/>
                <w:color w:val="244665"/>
                <w:sz w:val="20"/>
              </w:rPr>
              <w:t>Trách nhiệm</w:t>
            </w:r>
          </w:p>
        </w:tc>
        <w:tc>
          <w:tcPr>
            <w:tcW w:type="dxa" w:w="5159"/>
            <w:shd w:fill="E7EFF5"/>
          </w:tcPr>
          <w:p>
            <w:pPr>
              <w:spacing w:after="80" w:line="252" w:lineRule="auto"/>
            </w:pPr>
            <w:r>
              <w:rPr>
                <w:b/>
                <w:color w:val="244665"/>
                <w:sz w:val="20"/>
              </w:rPr>
              <w:t>Vị trí mã</w:t>
            </w:r>
          </w:p>
        </w:tc>
      </w:tr>
      <w:tr>
        <w:trPr>
          <w:cantSplit/>
        </w:trPr>
        <w:tc>
          <w:tcPr>
            <w:tcW w:type="dxa" w:w="1814"/>
          </w:tcPr>
          <w:p>
            <w:pPr>
              <w:spacing w:after="80" w:line="252" w:lineRule="auto"/>
            </w:pPr>
            <w:r>
              <w:rPr>
                <w:sz w:val="20"/>
              </w:rPr>
              <w:t>Trình bày</w:t>
            </w:r>
          </w:p>
        </w:tc>
        <w:tc>
          <w:tcPr>
            <w:tcW w:type="dxa" w:w="2608"/>
          </w:tcPr>
          <w:p>
            <w:pPr>
              <w:spacing w:after="80" w:line="252" w:lineRule="auto"/>
            </w:pPr>
            <w:r>
              <w:rPr>
                <w:sz w:val="20"/>
              </w:rPr>
              <w:t>Hiển thị, nhập liệu, modal, biểu đồ và điều hướng</w:t>
            </w:r>
          </w:p>
        </w:tc>
        <w:tc>
          <w:tcPr>
            <w:tcW w:type="dxa" w:w="5159"/>
          </w:tcPr>
          <w:p>
            <w:pPr>
              <w:spacing w:after="80" w:line="252" w:lineRule="auto"/>
            </w:pPr>
            <w:r>
              <w:rPr>
                <w:rFonts w:ascii="Consolas" w:hAnsi="Consolas"/>
                <w:sz w:val="18"/>
              </w:rPr>
              <w:t>frontend/src/</w:t>
            </w:r>
          </w:p>
        </w:tc>
      </w:tr>
      <w:tr>
        <w:trPr>
          <w:cantSplit/>
        </w:trPr>
        <w:tc>
          <w:tcPr>
            <w:tcW w:type="dxa" w:w="1814"/>
          </w:tcPr>
          <w:p>
            <w:pPr>
              <w:spacing w:after="80" w:line="252" w:lineRule="auto"/>
            </w:pPr>
            <w:r>
              <w:rPr>
                <w:sz w:val="20"/>
              </w:rPr>
              <w:t>API</w:t>
            </w:r>
          </w:p>
        </w:tc>
        <w:tc>
          <w:tcPr>
            <w:tcW w:type="dxa" w:w="2608"/>
          </w:tcPr>
          <w:p>
            <w:pPr>
              <w:spacing w:after="80" w:line="252" w:lineRule="auto"/>
            </w:pPr>
            <w:r>
              <w:rPr>
                <w:sz w:val="20"/>
              </w:rPr>
              <w:t>Đọc request, xác thực, kiểm tra quyền, trả JSON/CSV</w:t>
            </w:r>
          </w:p>
        </w:tc>
        <w:tc>
          <w:tcPr>
            <w:tcW w:type="dxa" w:w="5159"/>
          </w:tcPr>
          <w:p>
            <w:pPr>
              <w:spacing w:after="80" w:line="252" w:lineRule="auto"/>
            </w:pPr>
            <w:r>
              <w:rPr>
                <w:rFonts w:ascii="Consolas" w:hAnsi="Consolas"/>
                <w:sz w:val="18"/>
              </w:rPr>
              <w:t>backend/core/api/</w:t>
            </w:r>
            <w:r>
              <w:rPr>
                <w:sz w:val="20"/>
              </w:rPr>
              <w:t xml:space="preserve">, </w:t>
            </w:r>
            <w:r>
              <w:rPr>
                <w:rFonts w:ascii="Consolas" w:hAnsi="Consolas"/>
                <w:sz w:val="18"/>
              </w:rPr>
              <w:t>backend/studio/api/</w:t>
            </w:r>
          </w:p>
        </w:tc>
      </w:tr>
      <w:tr>
        <w:trPr>
          <w:cantSplit/>
        </w:trPr>
        <w:tc>
          <w:tcPr>
            <w:tcW w:type="dxa" w:w="1814"/>
          </w:tcPr>
          <w:p>
            <w:pPr>
              <w:spacing w:after="80" w:line="252" w:lineRule="auto"/>
            </w:pPr>
            <w:r>
              <w:rPr>
                <w:sz w:val="20"/>
              </w:rPr>
              <w:t>Nghiệp vụ</w:t>
            </w:r>
          </w:p>
        </w:tc>
        <w:tc>
          <w:tcPr>
            <w:tcW w:type="dxa" w:w="2608"/>
          </w:tcPr>
          <w:p>
            <w:pPr>
              <w:spacing w:after="80" w:line="252" w:lineRule="auto"/>
            </w:pPr>
            <w:r>
              <w:rPr>
                <w:sz w:val="20"/>
              </w:rPr>
              <w:t>Bộ nhãn, lựa chọn model/API, tạo lượt, thống kê và xuất dữ liệu</w:t>
            </w:r>
          </w:p>
        </w:tc>
        <w:tc>
          <w:tcPr>
            <w:tcW w:type="dxa" w:w="5159"/>
          </w:tcPr>
          <w:p>
            <w:pPr>
              <w:spacing w:after="80" w:line="252" w:lineRule="auto"/>
            </w:pPr>
            <w:r>
              <w:rPr>
                <w:sz w:val="20"/>
              </w:rPr>
              <w:t xml:space="preserve">Các thư mục </w:t>
            </w:r>
            <w:r>
              <w:rPr>
                <w:rFonts w:ascii="Consolas" w:hAnsi="Consolas"/>
                <w:sz w:val="18"/>
              </w:rPr>
              <w:t>services/</w:t>
            </w:r>
            <w:r>
              <w:rPr>
                <w:sz w:val="20"/>
              </w:rPr>
              <w:t>, API nghiệp vụ và job</w:t>
            </w:r>
          </w:p>
        </w:tc>
      </w:tr>
      <w:tr>
        <w:trPr>
          <w:cantSplit/>
        </w:trPr>
        <w:tc>
          <w:tcPr>
            <w:tcW w:type="dxa" w:w="1814"/>
          </w:tcPr>
          <w:p>
            <w:pPr>
              <w:spacing w:after="80" w:line="252" w:lineRule="auto"/>
            </w:pPr>
            <w:r>
              <w:rPr>
                <w:sz w:val="20"/>
              </w:rPr>
              <w:t>Tác vụ</w:t>
            </w:r>
          </w:p>
        </w:tc>
        <w:tc>
          <w:tcPr>
            <w:tcW w:type="dxa" w:w="2608"/>
          </w:tcPr>
          <w:p>
            <w:pPr>
              <w:spacing w:after="80" w:line="252" w:lineRule="auto"/>
            </w:pPr>
            <w:r>
              <w:rPr>
                <w:sz w:val="20"/>
              </w:rPr>
              <w:t>Chạy xử lý dài, lưu tiến độ, kết quả và checkpoint</w:t>
            </w:r>
          </w:p>
        </w:tc>
        <w:tc>
          <w:tcPr>
            <w:tcW w:type="dxa" w:w="5159"/>
          </w:tcPr>
          <w:p>
            <w:pPr>
              <w:spacing w:after="80" w:line="252" w:lineRule="auto"/>
            </w:pPr>
            <w:r>
              <w:rPr>
                <w:rFonts w:ascii="Consolas" w:hAnsi="Consolas"/>
                <w:sz w:val="18"/>
              </w:rPr>
              <w:t>backend/core/jobs/</w:t>
            </w:r>
          </w:p>
        </w:tc>
      </w:tr>
      <w:tr>
        <w:trPr>
          <w:cantSplit/>
        </w:trPr>
        <w:tc>
          <w:tcPr>
            <w:tcW w:type="dxa" w:w="1814"/>
          </w:tcPr>
          <w:p>
            <w:pPr>
              <w:spacing w:after="80" w:line="252" w:lineRule="auto"/>
            </w:pPr>
            <w:r>
              <w:rPr>
                <w:sz w:val="20"/>
              </w:rPr>
              <w:t>Tích hợp</w:t>
            </w:r>
          </w:p>
        </w:tc>
        <w:tc>
          <w:tcPr>
            <w:tcW w:type="dxa" w:w="2608"/>
          </w:tcPr>
          <w:p>
            <w:pPr>
              <w:spacing w:after="80" w:line="252" w:lineRule="auto"/>
            </w:pPr>
            <w:r>
              <w:rPr>
                <w:sz w:val="20"/>
              </w:rPr>
              <w:t>Giao tiếp nhà cung cấp, mã hóa key, kiểm tra metadata và SSRF</w:t>
            </w:r>
          </w:p>
        </w:tc>
        <w:tc>
          <w:tcPr>
            <w:tcW w:type="dxa" w:w="5159"/>
          </w:tcPr>
          <w:p>
            <w:pPr>
              <w:spacing w:after="80" w:line="252" w:lineRule="auto"/>
            </w:pPr>
            <w:r>
              <w:rPr>
                <w:rFonts w:ascii="Consolas" w:hAnsi="Consolas"/>
                <w:sz w:val="18"/>
              </w:rPr>
              <w:t>backend/integrations/</w:t>
            </w:r>
          </w:p>
        </w:tc>
      </w:tr>
      <w:tr>
        <w:trPr>
          <w:cantSplit/>
        </w:trPr>
        <w:tc>
          <w:tcPr>
            <w:tcW w:type="dxa" w:w="1814"/>
          </w:tcPr>
          <w:p>
            <w:pPr>
              <w:spacing w:after="80" w:line="252" w:lineRule="auto"/>
            </w:pPr>
            <w:r>
              <w:rPr>
                <w:sz w:val="20"/>
              </w:rPr>
              <w:t>Lưu trữ</w:t>
            </w:r>
          </w:p>
        </w:tc>
        <w:tc>
          <w:tcPr>
            <w:tcW w:type="dxa" w:w="2608"/>
          </w:tcPr>
          <w:p>
            <w:pPr>
              <w:spacing w:after="80" w:line="252" w:lineRule="auto"/>
            </w:pPr>
            <w:r>
              <w:rPr>
                <w:sz w:val="20"/>
              </w:rPr>
              <w:t>Django ORM, các bảng và migrations</w:t>
            </w:r>
          </w:p>
        </w:tc>
        <w:tc>
          <w:tcPr>
            <w:tcW w:type="dxa" w:w="5159"/>
          </w:tcPr>
          <w:p>
            <w:pPr>
              <w:spacing w:after="80" w:line="252" w:lineRule="auto"/>
            </w:pPr>
            <w:r>
              <w:rPr>
                <w:sz w:val="20"/>
              </w:rPr>
              <w:t xml:space="preserve">Các file/thư mục </w:t>
            </w:r>
            <w:r>
              <w:rPr>
                <w:rFonts w:ascii="Consolas" w:hAnsi="Consolas"/>
                <w:sz w:val="18"/>
              </w:rPr>
              <w:t>models</w:t>
            </w:r>
            <w:r>
              <w:rPr>
                <w:sz w:val="20"/>
              </w:rPr>
              <w:t xml:space="preserve"> và PostgreSQL</w:t>
            </w:r>
          </w:p>
        </w:tc>
      </w:tr>
    </w:tbl>
    <w:p>
      <w:pPr>
        <w:spacing w:after="40"/>
      </w:pPr>
    </w:p>
    <w:p>
      <w:pPr>
        <w:pStyle w:val="Heading2"/>
      </w:pPr>
      <w:r>
        <w:t>3.3. Cách triển khai hiện tại</w:t>
      </w:r>
    </w:p>
    <w:p>
      <w:r>
        <w:t xml:space="preserve">Ở chế độ Windows native, Django phục vụ ứng dụng trên </w:t>
      </w:r>
      <w:r>
        <w:rPr>
          <w:rFonts w:ascii="Consolas" w:hAnsi="Consolas"/>
          <w:sz w:val="20"/>
        </w:rPr>
        <w:t>127.0.0.1:8000</w:t>
      </w:r>
      <w:r>
        <w:t xml:space="preserve">; PostgreSQL cục bộ sử dụng cổng 5432. Tác vụ nền dùng </w:t>
      </w:r>
      <w:r>
        <w:rPr>
          <w:rFonts w:ascii="Consolas" w:hAnsi="Consolas"/>
          <w:sz w:val="20"/>
        </w:rPr>
        <w:t>ThreadPoolExecutor(max_workers=2)</w:t>
      </w:r>
      <w:r>
        <w:t xml:space="preserve"> trong tiến trình Python.</w:t>
      </w:r>
    </w:p>
    <w:p>
      <w:r>
        <w:t>Hai job Local/LLM được tạo độc lập, đưa vào pool sau khi giao dịch tạo lượt đã commit. Khi hai worker sẵn sàng, chúng có thể xử lý đồng thời. Nếu worker đang bận tác vụ khác, job mới phải chờ. Đây là thực thi song song ở cấp nhánh, không phải xử lý tất cả bình luận cùng lúc.</w:t>
      </w:r>
    </w:p>
    <w:p>
      <w:r>
        <w:t>Trong phương án Docker có dịch vụ web, worker Celery, Redis và PostgreSQL. PostgreSQL trong Compose hiện dùng image 15; môi trường native hiện dùng PostgreSQL 18. Không nhầm volume database Docker với thư mục database native.</w:t>
      </w:r>
    </w:p>
    <w:p>
      <w:pPr>
        <w:pStyle w:val="Heading1"/>
        <w:pageBreakBefore/>
      </w:pPr>
      <w:r>
        <w:t>4. Cấu trúc mã nguồn</w:t>
      </w:r>
    </w:p>
    <w:p>
      <w:pPr>
        <w:spacing w:after="0" w:line="240" w:lineRule="auto"/>
        <w:ind w:left="142"/>
        <w:shd w:fill="F1F4F7"/>
      </w:pPr>
      <w:r>
        <w:rPr>
          <w:rFonts w:ascii="Consolas" w:hAnsi="Consolas"/>
          <w:sz w:val="17"/>
        </w:rPr>
        <w:t>AnnotaFlow/</w:t>
      </w:r>
    </w:p>
    <w:p>
      <w:pPr>
        <w:spacing w:after="0" w:line="240" w:lineRule="auto"/>
        <w:ind w:left="142"/>
        <w:shd w:fill="F1F4F7"/>
      </w:pPr>
      <w:r>
        <w:rPr>
          <w:rFonts w:ascii="Consolas" w:hAnsi="Consolas"/>
          <w:sz w:val="17"/>
        </w:rPr>
        <w:t>├── backend/</w:t>
      </w:r>
    </w:p>
    <w:p>
      <w:pPr>
        <w:spacing w:after="0" w:line="240" w:lineRule="auto"/>
        <w:ind w:left="142"/>
        <w:shd w:fill="F1F4F7"/>
      </w:pPr>
      <w:r>
        <w:rPr>
          <w:rFonts w:ascii="Consolas" w:hAnsi="Consolas"/>
          <w:sz w:val="17"/>
        </w:rPr>
        <w:t>│   ├── config/                    Cấu hình Django, URLs, WSGI, Celery</w:t>
      </w:r>
    </w:p>
    <w:p>
      <w:pPr>
        <w:spacing w:after="0" w:line="240" w:lineRule="auto"/>
        <w:ind w:left="142"/>
        <w:shd w:fill="F1F4F7"/>
      </w:pPr>
      <w:r>
        <w:rPr>
          <w:rFonts w:ascii="Consolas" w:hAnsi="Consolas"/>
          <w:sz w:val="17"/>
        </w:rPr>
        <w:t>│   ├── core/</w:t>
      </w:r>
    </w:p>
    <w:p>
      <w:pPr>
        <w:spacing w:after="0" w:line="240" w:lineRule="auto"/>
        <w:ind w:left="142"/>
        <w:shd w:fill="F1F4F7"/>
      </w:pPr>
      <w:r>
        <w:rPr>
          <w:rFonts w:ascii="Consolas" w:hAnsi="Consolas"/>
          <w:sz w:val="17"/>
        </w:rPr>
        <w:t>│   │   ├── api/                   Tài khoản, dự án, nhập liệu, suy luận</w:t>
      </w:r>
    </w:p>
    <w:p>
      <w:pPr>
        <w:spacing w:after="0" w:line="240" w:lineRule="auto"/>
        <w:ind w:left="142"/>
        <w:shd w:fill="F1F4F7"/>
      </w:pPr>
      <w:r>
        <w:rPr>
          <w:rFonts w:ascii="Consolas" w:hAnsi="Consolas"/>
          <w:sz w:val="17"/>
        </w:rPr>
        <w:t>│   │   ├── jobs/                  Worker và các tác vụ nền</w:t>
      </w:r>
    </w:p>
    <w:p>
      <w:pPr>
        <w:spacing w:after="0" w:line="240" w:lineRule="auto"/>
        <w:ind w:left="142"/>
        <w:shd w:fill="F1F4F7"/>
      </w:pPr>
      <w:r>
        <w:rPr>
          <w:rFonts w:ascii="Consolas" w:hAnsi="Consolas"/>
          <w:sz w:val="17"/>
        </w:rPr>
        <w:t>│   │   ├── services/              Điều phối job, nạp và đăng ký model</w:t>
      </w:r>
    </w:p>
    <w:p>
      <w:pPr>
        <w:spacing w:after="0" w:line="240" w:lineRule="auto"/>
        <w:ind w:left="142"/>
        <w:shd w:fill="F1F4F7"/>
      </w:pPr>
      <w:r>
        <w:rPr>
          <w:rFonts w:ascii="Consolas" w:hAnsi="Consolas"/>
          <w:sz w:val="17"/>
        </w:rPr>
        <w:t>│   │   ├── management/commands/   Migrate/setup/demo/recovery/kiểm tra model</w:t>
      </w:r>
    </w:p>
    <w:p>
      <w:pPr>
        <w:spacing w:after="0" w:line="240" w:lineRule="auto"/>
        <w:ind w:left="142"/>
        <w:shd w:fill="F1F4F7"/>
      </w:pPr>
      <w:r>
        <w:rPr>
          <w:rFonts w:ascii="Consolas" w:hAnsi="Consolas"/>
          <w:sz w:val="17"/>
        </w:rPr>
        <w:t>│   │   ├── migrations/            Lịch sử cấu trúc các bảng lõi</w:t>
      </w:r>
    </w:p>
    <w:p>
      <w:pPr>
        <w:spacing w:after="0" w:line="240" w:lineRule="auto"/>
        <w:ind w:left="142"/>
        <w:shd w:fill="F1F4F7"/>
      </w:pPr>
      <w:r>
        <w:rPr>
          <w:rFonts w:ascii="Consolas" w:hAnsi="Consolas"/>
          <w:sz w:val="17"/>
        </w:rPr>
        <w:t>│   │   └── models.py              Project, Source, Comment, Job...</w:t>
      </w:r>
    </w:p>
    <w:p>
      <w:pPr>
        <w:spacing w:after="0" w:line="240" w:lineRule="auto"/>
        <w:ind w:left="142"/>
        <w:shd w:fill="F1F4F7"/>
      </w:pPr>
      <w:r>
        <w:rPr>
          <w:rFonts w:ascii="Consolas" w:hAnsi="Consolas"/>
          <w:sz w:val="17"/>
        </w:rPr>
        <w:t>│   ├── studio/</w:t>
      </w:r>
    </w:p>
    <w:p>
      <w:pPr>
        <w:spacing w:after="0" w:line="240" w:lineRule="auto"/>
        <w:ind w:left="142"/>
        <w:shd w:fill="F1F4F7"/>
      </w:pPr>
      <w:r>
        <w:rPr>
          <w:rFonts w:ascii="Consolas" w:hAnsi="Consolas"/>
          <w:sz w:val="17"/>
        </w:rPr>
        <w:t>│   │   ├── api/                   API chức năng giao diện</w:t>
      </w:r>
    </w:p>
    <w:p>
      <w:pPr>
        <w:spacing w:after="0" w:line="240" w:lineRule="auto"/>
        <w:ind w:left="142"/>
        <w:shd w:fill="F1F4F7"/>
      </w:pPr>
      <w:r>
        <w:rPr>
          <w:rFonts w:ascii="Consolas" w:hAnsi="Consolas"/>
          <w:sz w:val="17"/>
        </w:rPr>
        <w:t>│   │   ├── models/                Cài đặt, nhãn, lượt/kết quả tự động...</w:t>
      </w:r>
    </w:p>
    <w:p>
      <w:pPr>
        <w:spacing w:after="0" w:line="240" w:lineRule="auto"/>
        <w:ind w:left="142"/>
        <w:shd w:fill="F1F4F7"/>
      </w:pPr>
      <w:r>
        <w:rPr>
          <w:rFonts w:ascii="Consolas" w:hAnsi="Consolas"/>
          <w:sz w:val="17"/>
        </w:rPr>
        <w:t>│   │   ├── services/              Quy tắc dự án, xuất dữ liệu, phiên bản</w:t>
      </w:r>
    </w:p>
    <w:p>
      <w:pPr>
        <w:spacing w:after="0" w:line="240" w:lineRule="auto"/>
        <w:ind w:left="142"/>
        <w:shd w:fill="F1F4F7"/>
      </w:pPr>
      <w:r>
        <w:rPr>
          <w:rFonts w:ascii="Consolas" w:hAnsi="Consolas"/>
          <w:sz w:val="17"/>
        </w:rPr>
        <w:t>│   │   └── migrations/</w:t>
      </w:r>
    </w:p>
    <w:p>
      <w:pPr>
        <w:spacing w:after="0" w:line="240" w:lineRule="auto"/>
        <w:ind w:left="142"/>
        <w:shd w:fill="F1F4F7"/>
      </w:pPr>
      <w:r>
        <w:rPr>
          <w:rFonts w:ascii="Consolas" w:hAnsi="Consolas"/>
          <w:sz w:val="17"/>
        </w:rPr>
        <w:t>│   ├── integrations/</w:t>
      </w:r>
    </w:p>
    <w:p>
      <w:pPr>
        <w:spacing w:after="0" w:line="240" w:lineRule="auto"/>
        <w:ind w:left="142"/>
        <w:shd w:fill="F1F4F7"/>
      </w:pPr>
      <w:r>
        <w:rPr>
          <w:rFonts w:ascii="Consolas" w:hAnsi="Consolas"/>
          <w:sz w:val="17"/>
        </w:rPr>
        <w:t>│   │   ├── providers/             Adapter OpenAI-compatible/Gemini/Ollama</w:t>
      </w:r>
    </w:p>
    <w:p>
      <w:pPr>
        <w:spacing w:after="0" w:line="240" w:lineRule="auto"/>
        <w:ind w:left="142"/>
        <w:shd w:fill="F1F4F7"/>
      </w:pPr>
      <w:r>
        <w:rPr>
          <w:rFonts w:ascii="Consolas" w:hAnsi="Consolas"/>
          <w:sz w:val="17"/>
        </w:rPr>
        <w:t>│   │   ├── provider_settings.py   Kiểm tra metadata và trạng thái cấu hình</w:t>
      </w:r>
    </w:p>
    <w:p>
      <w:pPr>
        <w:spacing w:after="0" w:line="240" w:lineRule="auto"/>
        <w:ind w:left="142"/>
        <w:shd w:fill="F1F4F7"/>
      </w:pPr>
      <w:r>
        <w:rPr>
          <w:rFonts w:ascii="Consolas" w:hAnsi="Consolas"/>
          <w:sz w:val="17"/>
        </w:rPr>
        <w:t>│   │   ├── secure_http.py         Kiểm tra DNS/IP, ghim IP, TLS</w:t>
      </w:r>
    </w:p>
    <w:p>
      <w:pPr>
        <w:spacing w:after="0" w:line="240" w:lineRule="auto"/>
        <w:ind w:left="142"/>
        <w:shd w:fill="F1F4F7"/>
      </w:pPr>
      <w:r>
        <w:rPr>
          <w:rFonts w:ascii="Consolas" w:hAnsi="Consolas"/>
          <w:sz w:val="17"/>
        </w:rPr>
        <w:t>│   │   ├── secrets.py             Mã hóa/giải mã API key</w:t>
      </w:r>
    </w:p>
    <w:p>
      <w:pPr>
        <w:spacing w:after="0" w:line="240" w:lineRule="auto"/>
        <w:ind w:left="142"/>
        <w:shd w:fill="F1F4F7"/>
      </w:pPr>
      <w:r>
        <w:rPr>
          <w:rFonts w:ascii="Consolas" w:hAnsi="Consolas"/>
          <w:sz w:val="17"/>
        </w:rPr>
        <w:t>│   │   ├── registry.py            Giao diện gọi adapter và chụp cấu hình</w:t>
      </w:r>
    </w:p>
    <w:p>
      <w:pPr>
        <w:spacing w:after="0" w:line="240" w:lineRule="auto"/>
        <w:ind w:left="142"/>
        <w:shd w:fill="F1F4F7"/>
      </w:pPr>
      <w:r>
        <w:rPr>
          <w:rFonts w:ascii="Consolas" w:hAnsi="Consolas"/>
          <w:sz w:val="17"/>
        </w:rPr>
        <w:t>│   │   └── models.py              ProviderConnection</w:t>
      </w:r>
    </w:p>
    <w:p>
      <w:pPr>
        <w:spacing w:after="0" w:line="240" w:lineRule="auto"/>
        <w:ind w:left="142"/>
        <w:shd w:fill="F1F4F7"/>
      </w:pPr>
      <w:r>
        <w:rPr>
          <w:rFonts w:ascii="Consolas" w:hAnsi="Consolas"/>
          <w:sz w:val="17"/>
        </w:rPr>
        <w:t>│   ├── experiments/               ModelRun, báo cáo, thí nghiệm TF-IDF</w:t>
      </w:r>
    </w:p>
    <w:p>
      <w:pPr>
        <w:spacing w:after="0" w:line="240" w:lineRule="auto"/>
        <w:ind w:left="142"/>
        <w:shd w:fill="F1F4F7"/>
      </w:pPr>
      <w:r>
        <w:rPr>
          <w:rFonts w:ascii="Consolas" w:hAnsi="Consolas"/>
          <w:sz w:val="17"/>
        </w:rPr>
        <w:t>│   ├── reviewing/                 Luồng kiểm tra/phân xử cũ</w:t>
      </w:r>
    </w:p>
    <w:p>
      <w:pPr>
        <w:spacing w:after="0" w:line="240" w:lineRule="auto"/>
        <w:ind w:left="142"/>
        <w:shd w:fill="F1F4F7"/>
      </w:pPr>
      <w:r>
        <w:rPr>
          <w:rFonts w:ascii="Consolas" w:hAnsi="Consolas"/>
          <w:sz w:val="17"/>
        </w:rPr>
        <w:t>│   ├── artifacts/transformers/vihos-full/</w:t>
      </w:r>
    </w:p>
    <w:p>
      <w:pPr>
        <w:spacing w:after="0" w:line="240" w:lineRule="auto"/>
        <w:ind w:left="142"/>
        <w:shd w:fill="F1F4F7"/>
      </w:pPr>
      <w:r>
        <w:rPr>
          <w:rFonts w:ascii="Consolas" w:hAnsi="Consolas"/>
          <w:sz w:val="17"/>
        </w:rPr>
        <w:t>│   │   ├── phobert-base/</w:t>
      </w:r>
    </w:p>
    <w:p>
      <w:pPr>
        <w:spacing w:after="0" w:line="240" w:lineRule="auto"/>
        <w:ind w:left="142"/>
        <w:shd w:fill="F1F4F7"/>
      </w:pPr>
      <w:r>
        <w:rPr>
          <w:rFonts w:ascii="Consolas" w:hAnsi="Consolas"/>
          <w:sz w:val="17"/>
        </w:rPr>
        <w:t>│   │   ├── xlmr-base/</w:t>
      </w:r>
    </w:p>
    <w:p>
      <w:pPr>
        <w:spacing w:after="0" w:line="240" w:lineRule="auto"/>
        <w:ind w:left="142"/>
        <w:shd w:fill="F1F4F7"/>
      </w:pPr>
      <w:r>
        <w:rPr>
          <w:rFonts w:ascii="Consolas" w:hAnsi="Consolas"/>
          <w:sz w:val="17"/>
        </w:rPr>
        <w:t>│   │   └── xlmr-large/</w:t>
      </w:r>
    </w:p>
    <w:p>
      <w:pPr>
        <w:spacing w:after="0" w:line="240" w:lineRule="auto"/>
        <w:ind w:left="142"/>
        <w:shd w:fill="F1F4F7"/>
      </w:pPr>
      <w:r>
        <w:rPr>
          <w:rFonts w:ascii="Consolas" w:hAnsi="Consolas"/>
          <w:sz w:val="17"/>
        </w:rPr>
        <w:t>│   ├── private_data/              Database/file runtime riêng, không lên Git</w:t>
      </w:r>
    </w:p>
    <w:p>
      <w:pPr>
        <w:spacing w:after="0" w:line="240" w:lineRule="auto"/>
        <w:ind w:left="142"/>
        <w:shd w:fill="F1F4F7"/>
      </w:pPr>
      <w:r>
        <w:rPr>
          <w:rFonts w:ascii="Consolas" w:hAnsi="Consolas"/>
          <w:sz w:val="17"/>
        </w:rPr>
        <w:t>│   ├── tests/                     Kiểm thử tự động</w:t>
      </w:r>
    </w:p>
    <w:p>
      <w:pPr>
        <w:spacing w:after="0" w:line="240" w:lineRule="auto"/>
        <w:ind w:left="142"/>
        <w:shd w:fill="F1F4F7"/>
      </w:pPr>
      <w:r>
        <w:rPr>
          <w:rFonts w:ascii="Consolas" w:hAnsi="Consolas"/>
          <w:sz w:val="17"/>
        </w:rPr>
        <w:t>│   └── manage.py                  Điểm vào lệnh quản trị Django</w:t>
      </w:r>
    </w:p>
    <w:p>
      <w:pPr>
        <w:spacing w:after="0" w:line="240" w:lineRule="auto"/>
        <w:ind w:left="142"/>
        <w:shd w:fill="F1F4F7"/>
      </w:pPr>
      <w:r>
        <w:rPr>
          <w:rFonts w:ascii="Consolas" w:hAnsi="Consolas"/>
          <w:sz w:val="17"/>
        </w:rPr>
        <w:t>├── datasets/ViHOS/                 Dataset train/dev/test gốc từ ZIP</w:t>
      </w:r>
    </w:p>
    <w:p>
      <w:pPr>
        <w:spacing w:after="0" w:line="240" w:lineRule="auto"/>
        <w:ind w:left="142"/>
        <w:shd w:fill="F1F4F7"/>
      </w:pPr>
      <w:r>
        <w:rPr>
          <w:rFonts w:ascii="Consolas" w:hAnsi="Consolas"/>
          <w:sz w:val="17"/>
        </w:rPr>
        <w:t>├── training/                      Mã train, cấu hình và bằng chứng chạy</w:t>
      </w:r>
    </w:p>
    <w:p>
      <w:pPr>
        <w:spacing w:after="0" w:line="240" w:lineRule="auto"/>
        <w:ind w:left="142"/>
        <w:shd w:fill="F1F4F7"/>
      </w:pPr>
      <w:r>
        <w:rPr>
          <w:rFonts w:ascii="Consolas" w:hAnsi="Consolas"/>
          <w:sz w:val="17"/>
        </w:rPr>
        <w:t>├── notebooks/training/            Notebook Colab nguyên bản chưa có output</w:t>
      </w:r>
    </w:p>
    <w:p>
      <w:pPr>
        <w:spacing w:after="0" w:line="240" w:lineRule="auto"/>
        <w:ind w:left="142"/>
        <w:shd w:fill="F1F4F7"/>
      </w:pPr>
      <w:r>
        <w:rPr>
          <w:rFonts w:ascii="Consolas" w:hAnsi="Consolas"/>
          <w:sz w:val="17"/>
        </w:rPr>
        <w:t>├── frontend/</w:t>
      </w:r>
    </w:p>
    <w:p>
      <w:pPr>
        <w:spacing w:after="0" w:line="240" w:lineRule="auto"/>
        <w:ind w:left="142"/>
        <w:shd w:fill="F1F4F7"/>
      </w:pPr>
      <w:r>
        <w:rPr>
          <w:rFonts w:ascii="Consolas" w:hAnsi="Consolas"/>
          <w:sz w:val="17"/>
        </w:rPr>
        <w:t>│   ├── index.html</w:t>
      </w:r>
    </w:p>
    <w:p>
      <w:pPr>
        <w:spacing w:after="0" w:line="240" w:lineRule="auto"/>
        <w:ind w:left="142"/>
        <w:shd w:fill="F1F4F7"/>
      </w:pPr>
      <w:r>
        <w:rPr>
          <w:rFonts w:ascii="Consolas" w:hAnsi="Consolas"/>
          <w:sz w:val="17"/>
        </w:rPr>
        <w:t>│   ├── public/                    Tài nguyên tĩnh và báo cáo cho demo</w:t>
      </w:r>
    </w:p>
    <w:p>
      <w:pPr>
        <w:spacing w:after="0" w:line="240" w:lineRule="auto"/>
        <w:ind w:left="142"/>
        <w:shd w:fill="F1F4F7"/>
      </w:pPr>
      <w:r>
        <w:rPr>
          <w:rFonts w:ascii="Consolas" w:hAnsi="Consolas"/>
          <w:sz w:val="17"/>
        </w:rPr>
        <w:t>│   └── src/</w:t>
      </w:r>
    </w:p>
    <w:p>
      <w:pPr>
        <w:spacing w:after="0" w:line="240" w:lineRule="auto"/>
        <w:ind w:left="142"/>
        <w:shd w:fill="F1F4F7"/>
      </w:pPr>
      <w:r>
        <w:rPr>
          <w:rFonts w:ascii="Consolas" w:hAnsi="Consolas"/>
          <w:sz w:val="17"/>
        </w:rPr>
        <w:t>│       ├── app.js                 Khởi động, shell, router và sự kiện</w:t>
      </w:r>
    </w:p>
    <w:p>
      <w:pPr>
        <w:spacing w:after="0" w:line="240" w:lineRule="auto"/>
        <w:ind w:left="142"/>
        <w:shd w:fill="F1F4F7"/>
      </w:pPr>
      <w:r>
        <w:rPr>
          <w:rFonts w:ascii="Consolas" w:hAnsi="Consolas"/>
          <w:sz w:val="17"/>
        </w:rPr>
        <w:t>│       ├── core/                  API client, state, UI dùng chung</w:t>
      </w:r>
    </w:p>
    <w:p>
      <w:pPr>
        <w:spacing w:after="0" w:line="240" w:lineRule="auto"/>
        <w:ind w:left="142"/>
        <w:shd w:fill="F1F4F7"/>
      </w:pPr>
      <w:r>
        <w:rPr>
          <w:rFonts w:ascii="Consolas" w:hAnsi="Consolas"/>
          <w:sz w:val="17"/>
        </w:rPr>
        <w:t>│       ├── features/              Các màn hình nghiệp vụ</w:t>
      </w:r>
    </w:p>
    <w:p>
      <w:pPr>
        <w:spacing w:after="0" w:line="240" w:lineRule="auto"/>
        <w:ind w:left="142"/>
        <w:shd w:fill="F1F4F7"/>
      </w:pPr>
      <w:r>
        <w:rPr>
          <w:rFonts w:ascii="Consolas" w:hAnsi="Consolas"/>
          <w:sz w:val="17"/>
        </w:rPr>
        <w:t>│       └── styles/                CSS, giao diện tự động và cài đặt dark</w:t>
      </w:r>
    </w:p>
    <w:p>
      <w:pPr>
        <w:spacing w:after="0" w:line="240" w:lineRule="auto"/>
        <w:ind w:left="142"/>
        <w:shd w:fill="F1F4F7"/>
      </w:pPr>
      <w:r>
        <w:rPr>
          <w:rFonts w:ascii="Consolas" w:hAnsi="Consolas"/>
          <w:sz w:val="17"/>
        </w:rPr>
        <w:t>├── dist/                          Giao diện được sinh từ frontend</w:t>
      </w:r>
    </w:p>
    <w:p>
      <w:pPr>
        <w:spacing w:after="0" w:line="240" w:lineRule="auto"/>
        <w:ind w:left="142"/>
        <w:shd w:fill="F1F4F7"/>
      </w:pPr>
      <w:r>
        <w:rPr>
          <w:rFonts w:ascii="Consolas" w:hAnsi="Consolas"/>
          <w:sz w:val="17"/>
        </w:rPr>
        <w:t>├── scripts/                       Cài đặt, build và khởi động</w:t>
      </w:r>
    </w:p>
    <w:p>
      <w:pPr>
        <w:spacing w:after="0" w:line="240" w:lineRule="auto"/>
        <w:ind w:left="142"/>
        <w:shd w:fill="F1F4F7"/>
      </w:pPr>
      <w:r>
        <w:rPr>
          <w:rFonts w:ascii="Consolas" w:hAnsi="Consolas"/>
          <w:sz w:val="17"/>
        </w:rPr>
        <w:t>├── requirements/                  Thư viện Python cơ bản/Windows/Transformer</w:t>
      </w:r>
    </w:p>
    <w:p>
      <w:pPr>
        <w:spacing w:after="0" w:line="240" w:lineRule="auto"/>
        <w:ind w:left="142"/>
        <w:shd w:fill="F1F4F7"/>
      </w:pPr>
      <w:r>
        <w:rPr>
          <w:rFonts w:ascii="Consolas" w:hAnsi="Consolas"/>
          <w:sz w:val="17"/>
        </w:rPr>
        <w:t>├── docs/                          Tài liệu và SQL trình bày dữ liệu</w:t>
      </w:r>
    </w:p>
    <w:p>
      <w:pPr>
        <w:spacing w:after="0" w:line="240" w:lineRule="auto"/>
        <w:ind w:left="142"/>
        <w:shd w:fill="F1F4F7"/>
      </w:pPr>
      <w:r>
        <w:rPr>
          <w:rFonts w:ascii="Consolas" w:hAnsi="Consolas"/>
          <w:sz w:val="17"/>
        </w:rPr>
        <w:t>├── .github/workflows/tests.yml    CI PostgreSQL 15, 16, 17, 18</w:t>
      </w:r>
    </w:p>
    <w:p>
      <w:pPr>
        <w:spacing w:after="0" w:line="240" w:lineRule="auto"/>
        <w:ind w:left="142"/>
        <w:shd w:fill="F1F4F7"/>
      </w:pPr>
      <w:r>
        <w:rPr>
          <w:rFonts w:ascii="Consolas" w:hAnsi="Consolas"/>
          <w:sz w:val="17"/>
        </w:rPr>
        <w:t>├── RUN_NATIVE_WINDOWS.bat         Chạy trên Windows</w:t>
      </w:r>
    </w:p>
    <w:p>
      <w:pPr>
        <w:spacing w:after="0" w:line="240" w:lineRule="auto"/>
        <w:ind w:left="142"/>
        <w:shd w:fill="F1F4F7"/>
      </w:pPr>
      <w:r>
        <w:rPr>
          <w:rFonts w:ascii="Consolas" w:hAnsi="Consolas"/>
          <w:sz w:val="17"/>
        </w:rPr>
        <w:t>├── Dockerfile</w:t>
      </w:r>
    </w:p>
    <w:p>
      <w:pPr>
        <w:spacing w:after="0" w:line="240" w:lineRule="auto"/>
        <w:ind w:left="142"/>
        <w:shd w:fill="F1F4F7"/>
      </w:pPr>
      <w:r>
        <w:rPr>
          <w:rFonts w:ascii="Consolas" w:hAnsi="Consolas"/>
          <w:sz w:val="17"/>
        </w:rPr>
        <w:t>├── docker-compose.yml</w:t>
      </w:r>
    </w:p>
    <w:p>
      <w:pPr>
        <w:spacing w:after="0" w:line="240" w:lineRule="auto"/>
        <w:ind w:left="142"/>
        <w:shd w:fill="F1F4F7"/>
      </w:pPr>
      <w:r>
        <w:rPr>
          <w:rFonts w:ascii="Consolas" w:hAnsi="Consolas"/>
          <w:sz w:val="17"/>
        </w:rPr>
        <w:t>├── .env.example                   Mẫu cấu hình không có bí mật thực tế</w:t>
      </w:r>
    </w:p>
    <w:p>
      <w:pPr>
        <w:spacing w:after="0" w:line="240" w:lineRule="auto"/>
        <w:ind w:left="142"/>
        <w:shd w:fill="F1F4F7"/>
      </w:pPr>
      <w:r>
        <w:rPr>
          <w:rFonts w:ascii="Consolas" w:hAnsi="Consolas"/>
          <w:sz w:val="17"/>
        </w:rPr>
        <w:t>└── .env.local                     Cấu hình riêng trên máy, không đưa lên Git</w:t>
      </w:r>
    </w:p>
    <w:p>
      <w:pPr>
        <w:spacing w:after="20"/>
      </w:pPr>
    </w:p>
    <w:p>
      <w:r>
        <w:rPr>
          <w:rFonts w:ascii="Consolas" w:hAnsi="Consolas"/>
          <w:sz w:val="20"/>
        </w:rPr>
        <w:t>frontend/</w:t>
      </w:r>
      <w:r>
        <w:t xml:space="preserve"> là nơi chỉnh giao diện; </w:t>
      </w:r>
      <w:r>
        <w:rPr>
          <w:rFonts w:ascii="Consolas" w:hAnsi="Consolas"/>
          <w:sz w:val="20"/>
        </w:rPr>
        <w:t>scripts/build_frontend.py</w:t>
      </w:r>
      <w:r>
        <w:t xml:space="preserve"> sao chép tài nguyên sang </w:t>
      </w:r>
      <w:r>
        <w:rPr>
          <w:rFonts w:ascii="Consolas" w:hAnsi="Consolas"/>
          <w:sz w:val="20"/>
        </w:rPr>
        <w:t>dist/</w:t>
      </w:r>
      <w:r>
        <w:t xml:space="preserve"> và thêm mã phiên bản vào URL CSS/JS để cập nhật cache. Thay đổi trực tiếp trong </w:t>
      </w:r>
      <w:r>
        <w:rPr>
          <w:rFonts w:ascii="Consolas" w:hAnsi="Consolas"/>
          <w:sz w:val="20"/>
        </w:rPr>
        <w:t>dist/</w:t>
      </w:r>
      <w:r>
        <w:t xml:space="preserve"> có thể bị ghi đè khi build.</w:t>
      </w:r>
    </w:p>
    <w:p>
      <w:r>
        <w:t xml:space="preserve">Các thư mục </w:t>
      </w:r>
      <w:r>
        <w:rPr>
          <w:rFonts w:ascii="Consolas" w:hAnsi="Consolas"/>
          <w:sz w:val="20"/>
        </w:rPr>
        <w:t>.venv/</w:t>
      </w:r>
      <w:r>
        <w:t xml:space="preserve">, </w:t>
      </w:r>
      <w:r>
        <w:rPr>
          <w:rFonts w:ascii="Consolas" w:hAnsi="Consolas"/>
          <w:sz w:val="20"/>
        </w:rPr>
        <w:t>.publish/</w:t>
      </w:r>
      <w:r>
        <w:t xml:space="preserve">, </w:t>
      </w:r>
      <w:r>
        <w:rPr>
          <w:rFonts w:ascii="Consolas" w:hAnsi="Consolas"/>
          <w:sz w:val="20"/>
        </w:rPr>
        <w:t>__pycache__/</w:t>
      </w:r>
      <w:r>
        <w:t xml:space="preserve"> lần lượt là môi trường Python, dữ liệu kiểm tra tạm và cache Python. Chúng không phải các module nghiệp vụ.</w:t>
      </w:r>
    </w:p>
    <w:p>
      <w:pPr>
        <w:pStyle w:val="Heading1"/>
        <w:pageBreakBefore/>
      </w:pPr>
      <w:r>
        <w:t>5. Thiết kế cơ sở dữ liệu</w:t>
      </w:r>
    </w:p>
    <w:p>
      <w:pPr>
        <w:pStyle w:val="Heading2"/>
      </w:pPr>
      <w:r>
        <w:t>5.1. Nguyên tắc</w:t>
      </w:r>
    </w:p>
    <w:p>
      <w:r>
        <w:t>Các dữ liệu chính được lưu trong PostgreSQL bằng Django ORM. Mỗi đối tượng nghiệp vụ gắn với dự án để kiểm tra quyền và phân tách dữ liệu.</w:t>
      </w:r>
    </w:p>
    <w:p>
      <w:r>
        <w:t>Quan hệ ổn định như dự án–nguồn–bình luận dùng khóa ngoại. Đầu vào và cấu hình của một lượt tự gán nhãn được lưu dạng JSON snapshot để kết quả cũ không thay đổi khi nguồn hoặc cấu hình hiện tại được chỉnh sửa.</w:t>
      </w:r>
    </w:p>
    <w:p>
      <w:pPr>
        <w:pStyle w:val="Heading2"/>
      </w:pPr>
      <w:r>
        <w:t>5.2. Các bảng trọng tâm</w:t>
      </w:r>
    </w:p>
    <w:tbl>
      <w:tblPr>
        <w:tblStyle w:val="TableGrid"/>
        <w:tblW w:type="auto" w:w="0"/>
        <w:tblLayout w:type="fixed"/>
        <w:tblLook w:firstColumn="1" w:firstRow="1" w:lastColumn="0" w:lastRow="0" w:noHBand="0" w:noVBand="1" w:val="04A0"/>
      </w:tblPr>
      <w:tblGrid>
        <w:gridCol w:w="1814"/>
        <w:gridCol w:w="2608"/>
        <w:gridCol w:w="5159"/>
      </w:tblGrid>
      <w:tr>
        <w:trPr>
          <w:cantSplit/>
          <w:tblHeader/>
        </w:trPr>
        <w:tc>
          <w:tcPr>
            <w:tcW w:type="dxa" w:w="1814"/>
            <w:shd w:fill="E7EFF5"/>
          </w:tcPr>
          <w:p>
            <w:pPr>
              <w:spacing w:after="80" w:line="252" w:lineRule="auto"/>
            </w:pPr>
            <w:r>
              <w:rPr>
                <w:b/>
                <w:color w:val="244665"/>
                <w:sz w:val="20"/>
              </w:rPr>
              <w:t>Bảng</w:t>
            </w:r>
          </w:p>
        </w:tc>
        <w:tc>
          <w:tcPr>
            <w:tcW w:type="dxa" w:w="2608"/>
            <w:shd w:fill="E7EFF5"/>
          </w:tcPr>
          <w:p>
            <w:pPr>
              <w:spacing w:after="80" w:line="252" w:lineRule="auto"/>
            </w:pPr>
            <w:r>
              <w:rPr>
                <w:b/>
                <w:color w:val="244665"/>
                <w:sz w:val="20"/>
              </w:rPr>
              <w:t>Ý nghĩa</w:t>
            </w:r>
          </w:p>
        </w:tc>
        <w:tc>
          <w:tcPr>
            <w:tcW w:type="dxa" w:w="5159"/>
            <w:shd w:fill="E7EFF5"/>
          </w:tcPr>
          <w:p>
            <w:pPr>
              <w:spacing w:after="80" w:line="252" w:lineRule="auto"/>
            </w:pPr>
            <w:r>
              <w:rPr>
                <w:b/>
                <w:color w:val="244665"/>
                <w:sz w:val="20"/>
              </w:rPr>
              <w:t>Trường chính</w:t>
            </w:r>
          </w:p>
        </w:tc>
      </w:tr>
      <w:tr>
        <w:trPr>
          <w:cantSplit/>
        </w:trPr>
        <w:tc>
          <w:tcPr>
            <w:tcW w:type="dxa" w:w="1814"/>
          </w:tcPr>
          <w:p>
            <w:pPr>
              <w:spacing w:after="80" w:line="252" w:lineRule="auto"/>
            </w:pPr>
            <w:r>
              <w:rPr>
                <w:rFonts w:ascii="Consolas" w:hAnsi="Consolas"/>
                <w:sz w:val="18"/>
              </w:rPr>
              <w:t>auth_user</w:t>
            </w:r>
          </w:p>
        </w:tc>
        <w:tc>
          <w:tcPr>
            <w:tcW w:type="dxa" w:w="2608"/>
          </w:tcPr>
          <w:p>
            <w:pPr>
              <w:spacing w:after="80" w:line="252" w:lineRule="auto"/>
            </w:pPr>
            <w:r>
              <w:rPr>
                <w:sz w:val="20"/>
              </w:rPr>
              <w:t>Tài khoản Django</w:t>
            </w:r>
          </w:p>
        </w:tc>
        <w:tc>
          <w:tcPr>
            <w:tcW w:type="dxa" w:w="5159"/>
          </w:tcPr>
          <w:p>
            <w:pPr>
              <w:spacing w:after="80" w:line="252" w:lineRule="auto"/>
            </w:pPr>
            <w:r>
              <w:rPr>
                <w:rFonts w:ascii="Consolas" w:hAnsi="Consolas"/>
                <w:sz w:val="18"/>
              </w:rPr>
              <w:t>id</w:t>
            </w:r>
            <w:r>
              <w:rPr>
                <w:sz w:val="20"/>
              </w:rPr>
              <w:t xml:space="preserve">, </w:t>
            </w:r>
            <w:r>
              <w:rPr>
                <w:rFonts w:ascii="Consolas" w:hAnsi="Consolas"/>
                <w:sz w:val="18"/>
              </w:rPr>
              <w:t>username</w:t>
            </w:r>
            <w:r>
              <w:rPr>
                <w:sz w:val="20"/>
              </w:rPr>
              <w:t>, mật khẩu đã băm</w:t>
            </w:r>
          </w:p>
        </w:tc>
      </w:tr>
      <w:tr>
        <w:trPr>
          <w:cantSplit/>
        </w:trPr>
        <w:tc>
          <w:tcPr>
            <w:tcW w:type="dxa" w:w="1814"/>
          </w:tcPr>
          <w:p>
            <w:pPr>
              <w:spacing w:after="80" w:line="252" w:lineRule="auto"/>
            </w:pPr>
            <w:r>
              <w:rPr>
                <w:rFonts w:ascii="Consolas" w:hAnsi="Consolas"/>
                <w:sz w:val="18"/>
              </w:rPr>
              <w:t>core_project</w:t>
            </w:r>
          </w:p>
        </w:tc>
        <w:tc>
          <w:tcPr>
            <w:tcW w:type="dxa" w:w="2608"/>
          </w:tcPr>
          <w:p>
            <w:pPr>
              <w:spacing w:after="80" w:line="252" w:lineRule="auto"/>
            </w:pPr>
            <w:r>
              <w:rPr>
                <w:sz w:val="20"/>
              </w:rPr>
              <w:t>Dự án</w:t>
            </w:r>
          </w:p>
        </w:tc>
        <w:tc>
          <w:tcPr>
            <w:tcW w:type="dxa" w:w="5159"/>
          </w:tcPr>
          <w:p>
            <w:pPr>
              <w:spacing w:after="80" w:line="252" w:lineRule="auto"/>
            </w:pPr>
            <w:r>
              <w:rPr>
                <w:rFonts w:ascii="Consolas" w:hAnsi="Consolas"/>
                <w:sz w:val="18"/>
              </w:rPr>
              <w:t>id</w:t>
            </w:r>
            <w:r>
              <w:rPr>
                <w:sz w:val="20"/>
              </w:rPr>
              <w:t xml:space="preserve">, </w:t>
            </w:r>
            <w:r>
              <w:rPr>
                <w:rFonts w:ascii="Consolas" w:hAnsi="Consolas"/>
                <w:sz w:val="18"/>
              </w:rPr>
              <w:t>name</w:t>
            </w:r>
            <w:r>
              <w:rPr>
                <w:sz w:val="20"/>
              </w:rPr>
              <w:t xml:space="preserve">, </w:t>
            </w:r>
            <w:r>
              <w:rPr>
                <w:rFonts w:ascii="Consolas" w:hAnsi="Consolas"/>
                <w:sz w:val="18"/>
              </w:rPr>
              <w:t>description</w:t>
            </w:r>
            <w:r>
              <w:rPr>
                <w:sz w:val="20"/>
              </w:rPr>
              <w:t xml:space="preserve">, </w:t>
            </w:r>
            <w:r>
              <w:rPr>
                <w:rFonts w:ascii="Consolas" w:hAnsi="Consolas"/>
                <w:sz w:val="18"/>
              </w:rPr>
              <w:t>owner_id</w:t>
            </w:r>
          </w:p>
        </w:tc>
      </w:tr>
      <w:tr>
        <w:trPr>
          <w:cantSplit/>
        </w:trPr>
        <w:tc>
          <w:tcPr>
            <w:tcW w:type="dxa" w:w="1814"/>
          </w:tcPr>
          <w:p>
            <w:pPr>
              <w:spacing w:after="80" w:line="252" w:lineRule="auto"/>
            </w:pPr>
            <w:r>
              <w:rPr>
                <w:rFonts w:ascii="Consolas" w:hAnsi="Consolas"/>
                <w:sz w:val="18"/>
              </w:rPr>
              <w:t>core_membership</w:t>
            </w:r>
          </w:p>
        </w:tc>
        <w:tc>
          <w:tcPr>
            <w:tcW w:type="dxa" w:w="2608"/>
          </w:tcPr>
          <w:p>
            <w:pPr>
              <w:spacing w:after="80" w:line="252" w:lineRule="auto"/>
            </w:pPr>
            <w:r>
              <w:rPr>
                <w:sz w:val="20"/>
              </w:rPr>
              <w:t>Thành viên dự án</w:t>
            </w:r>
          </w:p>
        </w:tc>
        <w:tc>
          <w:tcPr>
            <w:tcW w:type="dxa" w:w="5159"/>
          </w:tcPr>
          <w:p>
            <w:pPr>
              <w:spacing w:after="80" w:line="252" w:lineRule="auto"/>
            </w:pPr>
            <w:r>
              <w:rPr>
                <w:rFonts w:ascii="Consolas" w:hAnsi="Consolas"/>
                <w:sz w:val="18"/>
              </w:rPr>
              <w:t>project_id</w:t>
            </w:r>
            <w:r>
              <w:rPr>
                <w:sz w:val="20"/>
              </w:rPr>
              <w:t xml:space="preserve">, </w:t>
            </w:r>
            <w:r>
              <w:rPr>
                <w:rFonts w:ascii="Consolas" w:hAnsi="Consolas"/>
                <w:sz w:val="18"/>
              </w:rPr>
              <w:t>user_id</w:t>
            </w:r>
            <w:r>
              <w:rPr>
                <w:sz w:val="20"/>
              </w:rPr>
              <w:t xml:space="preserve">, </w:t>
            </w:r>
            <w:r>
              <w:rPr>
                <w:rFonts w:ascii="Consolas" w:hAnsi="Consolas"/>
                <w:sz w:val="18"/>
              </w:rPr>
              <w:t>role</w:t>
            </w:r>
          </w:p>
        </w:tc>
      </w:tr>
      <w:tr>
        <w:trPr>
          <w:cantSplit/>
        </w:trPr>
        <w:tc>
          <w:tcPr>
            <w:tcW w:type="dxa" w:w="1814"/>
          </w:tcPr>
          <w:p>
            <w:pPr>
              <w:spacing w:after="80" w:line="252" w:lineRule="auto"/>
            </w:pPr>
            <w:r>
              <w:rPr>
                <w:rFonts w:ascii="Consolas" w:hAnsi="Consolas"/>
                <w:sz w:val="18"/>
              </w:rPr>
              <w:t>core_source</w:t>
            </w:r>
          </w:p>
        </w:tc>
        <w:tc>
          <w:tcPr>
            <w:tcW w:type="dxa" w:w="2608"/>
          </w:tcPr>
          <w:p>
            <w:pPr>
              <w:spacing w:after="80" w:line="252" w:lineRule="auto"/>
            </w:pPr>
            <w:r>
              <w:rPr>
                <w:sz w:val="20"/>
              </w:rPr>
              <w:t>Nguồn dữ liệu</w:t>
            </w:r>
          </w:p>
        </w:tc>
        <w:tc>
          <w:tcPr>
            <w:tcW w:type="dxa" w:w="5159"/>
          </w:tcPr>
          <w:p>
            <w:pPr>
              <w:spacing w:after="80" w:line="252" w:lineRule="auto"/>
            </w:pPr>
            <w:r>
              <w:rPr>
                <w:rFonts w:ascii="Consolas" w:hAnsi="Consolas"/>
                <w:sz w:val="18"/>
              </w:rPr>
              <w:t>project_id</w:t>
            </w:r>
            <w:r>
              <w:rPr>
                <w:sz w:val="20"/>
              </w:rPr>
              <w:t xml:space="preserve">, </w:t>
            </w:r>
            <w:r>
              <w:rPr>
                <w:rFonts w:ascii="Consolas" w:hAnsi="Consolas"/>
                <w:sz w:val="18"/>
              </w:rPr>
              <w:t>name</w:t>
            </w:r>
            <w:r>
              <w:rPr>
                <w:sz w:val="20"/>
              </w:rPr>
              <w:t xml:space="preserve">, </w:t>
            </w:r>
            <w:r>
              <w:rPr>
                <w:rFonts w:ascii="Consolas" w:hAnsi="Consolas"/>
                <w:sz w:val="18"/>
              </w:rPr>
              <w:t>kind</w:t>
            </w:r>
            <w:r>
              <w:rPr>
                <w:sz w:val="20"/>
              </w:rPr>
              <w:t xml:space="preserve">, </w:t>
            </w:r>
            <w:r>
              <w:rPr>
                <w:rFonts w:ascii="Consolas" w:hAnsi="Consolas"/>
                <w:sz w:val="18"/>
              </w:rPr>
              <w:t>external_id</w:t>
            </w:r>
            <w:r>
              <w:rPr>
                <w:sz w:val="20"/>
              </w:rPr>
              <w:t xml:space="preserve">, </w:t>
            </w:r>
            <w:r>
              <w:rPr>
                <w:rFonts w:ascii="Consolas" w:hAnsi="Consolas"/>
                <w:sz w:val="18"/>
              </w:rPr>
              <w:t>metadata</w:t>
            </w:r>
            <w:r>
              <w:rPr>
                <w:sz w:val="20"/>
              </w:rPr>
              <w:t xml:space="preserve">, </w:t>
            </w:r>
            <w:r>
              <w:rPr>
                <w:rFonts w:ascii="Consolas" w:hAnsi="Consolas"/>
                <w:sz w:val="18"/>
              </w:rPr>
              <w:t>checkpoint</w:t>
            </w:r>
          </w:p>
        </w:tc>
      </w:tr>
      <w:tr>
        <w:trPr>
          <w:cantSplit/>
        </w:trPr>
        <w:tc>
          <w:tcPr>
            <w:tcW w:type="dxa" w:w="1814"/>
          </w:tcPr>
          <w:p>
            <w:pPr>
              <w:spacing w:after="80" w:line="252" w:lineRule="auto"/>
            </w:pPr>
            <w:r>
              <w:rPr>
                <w:rFonts w:ascii="Consolas" w:hAnsi="Consolas"/>
                <w:sz w:val="18"/>
              </w:rPr>
              <w:t>core_comment</w:t>
            </w:r>
          </w:p>
        </w:tc>
        <w:tc>
          <w:tcPr>
            <w:tcW w:type="dxa" w:w="2608"/>
          </w:tcPr>
          <w:p>
            <w:pPr>
              <w:spacing w:after="80" w:line="252" w:lineRule="auto"/>
            </w:pPr>
            <w:r>
              <w:rPr>
                <w:sz w:val="20"/>
              </w:rPr>
              <w:t>Bình luận</w:t>
            </w:r>
          </w:p>
        </w:tc>
        <w:tc>
          <w:tcPr>
            <w:tcW w:type="dxa" w:w="5159"/>
          </w:tcPr>
          <w:p>
            <w:pPr>
              <w:spacing w:after="80" w:line="252" w:lineRule="auto"/>
            </w:pPr>
            <w:r>
              <w:rPr>
                <w:rFonts w:ascii="Consolas" w:hAnsi="Consolas"/>
                <w:sz w:val="18"/>
              </w:rPr>
              <w:t>project_id</w:t>
            </w:r>
            <w:r>
              <w:rPr>
                <w:sz w:val="20"/>
              </w:rPr>
              <w:t xml:space="preserve">, </w:t>
            </w:r>
            <w:r>
              <w:rPr>
                <w:rFonts w:ascii="Consolas" w:hAnsi="Consolas"/>
                <w:sz w:val="18"/>
              </w:rPr>
              <w:t>source_id</w:t>
            </w:r>
            <w:r>
              <w:rPr>
                <w:sz w:val="20"/>
              </w:rPr>
              <w:t xml:space="preserve">, </w:t>
            </w:r>
            <w:r>
              <w:rPr>
                <w:rFonts w:ascii="Consolas" w:hAnsi="Consolas"/>
                <w:sz w:val="18"/>
              </w:rPr>
              <w:t>text</w:t>
            </w:r>
            <w:r>
              <w:rPr>
                <w:sz w:val="20"/>
              </w:rPr>
              <w:t xml:space="preserve">, </w:t>
            </w:r>
            <w:r>
              <w:rPr>
                <w:rFonts w:ascii="Consolas" w:hAnsi="Consolas"/>
                <w:sz w:val="18"/>
              </w:rPr>
              <w:t>original_text</w:t>
            </w:r>
            <w:r>
              <w:rPr>
                <w:sz w:val="20"/>
              </w:rPr>
              <w:t xml:space="preserve">, </w:t>
            </w:r>
            <w:r>
              <w:rPr>
                <w:rFonts w:ascii="Consolas" w:hAnsi="Consolas"/>
                <w:sz w:val="18"/>
              </w:rPr>
              <w:t>digest</w:t>
            </w:r>
            <w:r>
              <w:rPr>
                <w:sz w:val="20"/>
              </w:rPr>
              <w:t xml:space="preserve">, </w:t>
            </w:r>
            <w:r>
              <w:rPr>
                <w:rFonts w:ascii="Consolas" w:hAnsi="Consolas"/>
                <w:sz w:val="18"/>
              </w:rPr>
              <w:t>unusable</w:t>
            </w:r>
          </w:p>
        </w:tc>
      </w:tr>
      <w:tr>
        <w:trPr>
          <w:cantSplit/>
        </w:trPr>
        <w:tc>
          <w:tcPr>
            <w:tcW w:type="dxa" w:w="1814"/>
          </w:tcPr>
          <w:p>
            <w:pPr>
              <w:spacing w:after="80" w:line="252" w:lineRule="auto"/>
            </w:pPr>
            <w:r>
              <w:rPr>
                <w:rFonts w:ascii="Consolas" w:hAnsi="Consolas"/>
                <w:sz w:val="18"/>
              </w:rPr>
              <w:t>studio_projectsettings</w:t>
            </w:r>
          </w:p>
        </w:tc>
        <w:tc>
          <w:tcPr>
            <w:tcW w:type="dxa" w:w="2608"/>
          </w:tcPr>
          <w:p>
            <w:pPr>
              <w:spacing w:after="80" w:line="252" w:lineRule="auto"/>
            </w:pPr>
            <w:r>
              <w:rPr>
                <w:sz w:val="20"/>
              </w:rPr>
              <w:t>Cấu hình dự án</w:t>
            </w:r>
          </w:p>
        </w:tc>
        <w:tc>
          <w:tcPr>
            <w:tcW w:type="dxa" w:w="5159"/>
          </w:tcPr>
          <w:p>
            <w:pPr>
              <w:spacing w:after="80" w:line="252" w:lineRule="auto"/>
            </w:pPr>
            <w:r>
              <w:rPr>
                <w:rFonts w:ascii="Consolas" w:hAnsi="Consolas"/>
                <w:sz w:val="18"/>
              </w:rPr>
              <w:t>project_id</w:t>
            </w:r>
            <w:r>
              <w:rPr>
                <w:sz w:val="20"/>
              </w:rPr>
              <w:t xml:space="preserve">, </w:t>
            </w:r>
            <w:r>
              <w:rPr>
                <w:rFonts w:ascii="Consolas" w:hAnsi="Consolas"/>
                <w:sz w:val="18"/>
              </w:rPr>
              <w:t>locked</w:t>
            </w:r>
            <w:r>
              <w:rPr>
                <w:sz w:val="20"/>
              </w:rPr>
              <w:t xml:space="preserve">, </w:t>
            </w:r>
            <w:r>
              <w:rPr>
                <w:rFonts w:ascii="Consolas" w:hAnsi="Consolas"/>
                <w:sz w:val="18"/>
              </w:rPr>
              <w:t>archived</w:t>
            </w:r>
            <w:r>
              <w:rPr>
                <w:sz w:val="20"/>
              </w:rPr>
              <w:t xml:space="preserve">, </w:t>
            </w:r>
            <w:r>
              <w:rPr>
                <w:rFonts w:ascii="Consolas" w:hAnsi="Consolas"/>
                <w:sz w:val="18"/>
              </w:rPr>
              <w:t>active_model_id</w:t>
            </w:r>
            <w:r>
              <w:rPr>
                <w:sz w:val="20"/>
              </w:rPr>
              <w:t xml:space="preserve">, </w:t>
            </w:r>
            <w:r>
              <w:rPr>
                <w:rFonts w:ascii="Consolas" w:hAnsi="Consolas"/>
                <w:sz w:val="18"/>
              </w:rPr>
              <w:t>active_connection_id</w:t>
            </w:r>
          </w:p>
        </w:tc>
      </w:tr>
      <w:tr>
        <w:trPr>
          <w:cantSplit/>
        </w:trPr>
        <w:tc>
          <w:tcPr>
            <w:tcW w:type="dxa" w:w="1814"/>
          </w:tcPr>
          <w:p>
            <w:pPr>
              <w:spacing w:after="80" w:line="252" w:lineRule="auto"/>
            </w:pPr>
            <w:r>
              <w:rPr>
                <w:rFonts w:ascii="Consolas" w:hAnsi="Consolas"/>
                <w:sz w:val="18"/>
              </w:rPr>
              <w:t>studio_projectlabel</w:t>
            </w:r>
          </w:p>
        </w:tc>
        <w:tc>
          <w:tcPr>
            <w:tcW w:type="dxa" w:w="2608"/>
          </w:tcPr>
          <w:p>
            <w:pPr>
              <w:spacing w:after="80" w:line="252" w:lineRule="auto"/>
            </w:pPr>
            <w:r>
              <w:rPr>
                <w:sz w:val="20"/>
              </w:rPr>
              <w:t>Bộ nhãn</w:t>
            </w:r>
          </w:p>
        </w:tc>
        <w:tc>
          <w:tcPr>
            <w:tcW w:type="dxa" w:w="5159"/>
          </w:tcPr>
          <w:p>
            <w:pPr>
              <w:spacing w:after="80" w:line="252" w:lineRule="auto"/>
            </w:pPr>
            <w:r>
              <w:rPr>
                <w:rFonts w:ascii="Consolas" w:hAnsi="Consolas"/>
                <w:sz w:val="18"/>
              </w:rPr>
              <w:t>project_id</w:t>
            </w:r>
            <w:r>
              <w:rPr>
                <w:sz w:val="20"/>
              </w:rPr>
              <w:t xml:space="preserve">, </w:t>
            </w:r>
            <w:r>
              <w:rPr>
                <w:rFonts w:ascii="Consolas" w:hAnsi="Consolas"/>
                <w:sz w:val="18"/>
              </w:rPr>
              <w:t>key</w:t>
            </w:r>
            <w:r>
              <w:rPr>
                <w:sz w:val="20"/>
              </w:rPr>
              <w:t xml:space="preserve">, </w:t>
            </w:r>
            <w:r>
              <w:rPr>
                <w:rFonts w:ascii="Consolas" w:hAnsi="Consolas"/>
                <w:sz w:val="18"/>
              </w:rPr>
              <w:t>name</w:t>
            </w:r>
            <w:r>
              <w:rPr>
                <w:sz w:val="20"/>
              </w:rPr>
              <w:t xml:space="preserve">, </w:t>
            </w:r>
            <w:r>
              <w:rPr>
                <w:rFonts w:ascii="Consolas" w:hAnsi="Consolas"/>
                <w:sz w:val="18"/>
              </w:rPr>
              <w:t>color</w:t>
            </w:r>
            <w:r>
              <w:rPr>
                <w:sz w:val="20"/>
              </w:rPr>
              <w:t xml:space="preserve">, </w:t>
            </w:r>
            <w:r>
              <w:rPr>
                <w:rFonts w:ascii="Consolas" w:hAnsi="Consolas"/>
                <w:sz w:val="18"/>
              </w:rPr>
              <w:t>enabled</w:t>
            </w:r>
            <w:r>
              <w:rPr>
                <w:sz w:val="20"/>
              </w:rPr>
              <w:t xml:space="preserve">, </w:t>
            </w:r>
            <w:r>
              <w:rPr>
                <w:rFonts w:ascii="Consolas" w:hAnsi="Consolas"/>
                <w:sz w:val="18"/>
              </w:rPr>
              <w:t>order</w:t>
            </w:r>
          </w:p>
        </w:tc>
      </w:tr>
      <w:tr>
        <w:trPr>
          <w:cantSplit/>
        </w:trPr>
        <w:tc>
          <w:tcPr>
            <w:tcW w:type="dxa" w:w="1814"/>
          </w:tcPr>
          <w:p>
            <w:pPr>
              <w:spacing w:after="80" w:line="252" w:lineRule="auto"/>
            </w:pPr>
            <w:r>
              <w:rPr>
                <w:rFonts w:ascii="Consolas" w:hAnsi="Consolas"/>
                <w:sz w:val="18"/>
              </w:rPr>
              <w:t>experiments_modelrun</w:t>
            </w:r>
          </w:p>
        </w:tc>
        <w:tc>
          <w:tcPr>
            <w:tcW w:type="dxa" w:w="2608"/>
          </w:tcPr>
          <w:p>
            <w:pPr>
              <w:spacing w:after="80" w:line="252" w:lineRule="auto"/>
            </w:pPr>
            <w:r>
              <w:rPr>
                <w:sz w:val="20"/>
              </w:rPr>
              <w:t>Model đã đăng ký</w:t>
            </w:r>
          </w:p>
        </w:tc>
        <w:tc>
          <w:tcPr>
            <w:tcW w:type="dxa" w:w="5159"/>
          </w:tcPr>
          <w:p>
            <w:pPr>
              <w:spacing w:after="80" w:line="252" w:lineRule="auto"/>
            </w:pPr>
            <w:r>
              <w:rPr>
                <w:rFonts w:ascii="Consolas" w:hAnsi="Consolas"/>
                <w:sz w:val="18"/>
              </w:rPr>
              <w:t>project_id</w:t>
            </w:r>
            <w:r>
              <w:rPr>
                <w:sz w:val="20"/>
              </w:rPr>
              <w:t xml:space="preserve">, </w:t>
            </w:r>
            <w:r>
              <w:rPr>
                <w:rFonts w:ascii="Consolas" w:hAnsi="Consolas"/>
                <w:sz w:val="18"/>
              </w:rPr>
              <w:t>name</w:t>
            </w:r>
            <w:r>
              <w:rPr>
                <w:sz w:val="20"/>
              </w:rPr>
              <w:t xml:space="preserve">, </w:t>
            </w:r>
            <w:r>
              <w:rPr>
                <w:rFonts w:ascii="Consolas" w:hAnsi="Consolas"/>
                <w:sz w:val="18"/>
              </w:rPr>
              <w:t>algorithm</w:t>
            </w:r>
            <w:r>
              <w:rPr>
                <w:sz w:val="20"/>
              </w:rPr>
              <w:t xml:space="preserve">, </w:t>
            </w:r>
            <w:r>
              <w:rPr>
                <w:rFonts w:ascii="Consolas" w:hAnsi="Consolas"/>
                <w:sz w:val="18"/>
              </w:rPr>
              <w:t>state</w:t>
            </w:r>
            <w:r>
              <w:rPr>
                <w:sz w:val="20"/>
              </w:rPr>
              <w:t xml:space="preserve">, </w:t>
            </w:r>
            <w:r>
              <w:rPr>
                <w:rFonts w:ascii="Consolas" w:hAnsi="Consolas"/>
                <w:sz w:val="18"/>
              </w:rPr>
              <w:t>artifact_path</w:t>
            </w:r>
            <w:r>
              <w:rPr>
                <w:sz w:val="20"/>
              </w:rPr>
              <w:t xml:space="preserve">, </w:t>
            </w:r>
            <w:r>
              <w:rPr>
                <w:rFonts w:ascii="Consolas" w:hAnsi="Consolas"/>
                <w:sz w:val="18"/>
              </w:rPr>
              <w:t>report</w:t>
            </w:r>
          </w:p>
        </w:tc>
      </w:tr>
      <w:tr>
        <w:trPr>
          <w:cantSplit/>
        </w:trPr>
        <w:tc>
          <w:tcPr>
            <w:tcW w:type="dxa" w:w="1814"/>
          </w:tcPr>
          <w:p>
            <w:pPr>
              <w:spacing w:after="80" w:line="252" w:lineRule="auto"/>
            </w:pPr>
            <w:r>
              <w:rPr>
                <w:rFonts w:ascii="Consolas" w:hAnsi="Consolas"/>
                <w:sz w:val="18"/>
              </w:rPr>
              <w:t>integrations_providerconnection</w:t>
            </w:r>
          </w:p>
        </w:tc>
        <w:tc>
          <w:tcPr>
            <w:tcW w:type="dxa" w:w="2608"/>
          </w:tcPr>
          <w:p>
            <w:pPr>
              <w:spacing w:after="80" w:line="252" w:lineRule="auto"/>
            </w:pPr>
            <w:r>
              <w:rPr>
                <w:sz w:val="20"/>
              </w:rPr>
              <w:t>Nhà cung cấp API</w:t>
            </w:r>
          </w:p>
        </w:tc>
        <w:tc>
          <w:tcPr>
            <w:tcW w:type="dxa" w:w="5159"/>
          </w:tcPr>
          <w:p>
            <w:pPr>
              <w:spacing w:after="80" w:line="252" w:lineRule="auto"/>
            </w:pPr>
            <w:r>
              <w:rPr>
                <w:sz w:val="20"/>
              </w:rPr>
              <w:t>URL, model, danh sách model, key mã hóa, bật/tắt, trạng thái kiểm tra</w:t>
            </w:r>
          </w:p>
        </w:tc>
      </w:tr>
      <w:tr>
        <w:trPr>
          <w:cantSplit/>
        </w:trPr>
        <w:tc>
          <w:tcPr>
            <w:tcW w:type="dxa" w:w="1814"/>
          </w:tcPr>
          <w:p>
            <w:pPr>
              <w:spacing w:after="80" w:line="252" w:lineRule="auto"/>
            </w:pPr>
            <w:r>
              <w:rPr>
                <w:rFonts w:ascii="Consolas" w:hAnsi="Consolas"/>
                <w:sz w:val="18"/>
              </w:rPr>
              <w:t>core_job</w:t>
            </w:r>
          </w:p>
        </w:tc>
        <w:tc>
          <w:tcPr>
            <w:tcW w:type="dxa" w:w="2608"/>
          </w:tcPr>
          <w:p>
            <w:pPr>
              <w:spacing w:after="80" w:line="252" w:lineRule="auto"/>
            </w:pPr>
            <w:r>
              <w:rPr>
                <w:sz w:val="20"/>
              </w:rPr>
              <w:t>Tác vụ nền</w:t>
            </w:r>
          </w:p>
        </w:tc>
        <w:tc>
          <w:tcPr>
            <w:tcW w:type="dxa" w:w="5159"/>
          </w:tcPr>
          <w:p>
            <w:pPr>
              <w:spacing w:after="80" w:line="252" w:lineRule="auto"/>
            </w:pPr>
            <w:r>
              <w:rPr>
                <w:rFonts w:ascii="Consolas" w:hAnsi="Consolas"/>
                <w:sz w:val="18"/>
              </w:rPr>
              <w:t>project_id</w:t>
            </w:r>
            <w:r>
              <w:rPr>
                <w:sz w:val="20"/>
              </w:rPr>
              <w:t xml:space="preserve">, </w:t>
            </w:r>
            <w:r>
              <w:rPr>
                <w:rFonts w:ascii="Consolas" w:hAnsi="Consolas"/>
                <w:sz w:val="18"/>
              </w:rPr>
              <w:t>actor_id</w:t>
            </w:r>
            <w:r>
              <w:rPr>
                <w:sz w:val="20"/>
              </w:rPr>
              <w:t xml:space="preserve">, </w:t>
            </w:r>
            <w:r>
              <w:rPr>
                <w:rFonts w:ascii="Consolas" w:hAnsi="Consolas"/>
                <w:sz w:val="18"/>
              </w:rPr>
              <w:t>kind</w:t>
            </w:r>
            <w:r>
              <w:rPr>
                <w:sz w:val="20"/>
              </w:rPr>
              <w:t xml:space="preserve">, </w:t>
            </w:r>
            <w:r>
              <w:rPr>
                <w:rFonts w:ascii="Consolas" w:hAnsi="Consolas"/>
                <w:sz w:val="18"/>
              </w:rPr>
              <w:t>status</w:t>
            </w:r>
            <w:r>
              <w:rPr>
                <w:sz w:val="20"/>
              </w:rPr>
              <w:t xml:space="preserve">, </w:t>
            </w:r>
            <w:r>
              <w:rPr>
                <w:rFonts w:ascii="Consolas" w:hAnsi="Consolas"/>
                <w:sz w:val="18"/>
              </w:rPr>
              <w:t>progress</w:t>
            </w:r>
            <w:r>
              <w:rPr>
                <w:sz w:val="20"/>
              </w:rPr>
              <w:t xml:space="preserve">, </w:t>
            </w:r>
            <w:r>
              <w:rPr>
                <w:rFonts w:ascii="Consolas" w:hAnsi="Consolas"/>
                <w:sz w:val="18"/>
              </w:rPr>
              <w:t>payload</w:t>
            </w:r>
            <w:r>
              <w:rPr>
                <w:sz w:val="20"/>
              </w:rPr>
              <w:t xml:space="preserve">, </w:t>
            </w:r>
            <w:r>
              <w:rPr>
                <w:rFonts w:ascii="Consolas" w:hAnsi="Consolas"/>
                <w:sz w:val="18"/>
              </w:rPr>
              <w:t>checkpoint</w:t>
            </w:r>
            <w:r>
              <w:rPr>
                <w:sz w:val="20"/>
              </w:rPr>
              <w:t xml:space="preserve">, </w:t>
            </w:r>
            <w:r>
              <w:rPr>
                <w:rFonts w:ascii="Consolas" w:hAnsi="Consolas"/>
                <w:sz w:val="18"/>
              </w:rPr>
              <w:t>result</w:t>
            </w:r>
          </w:p>
        </w:tc>
      </w:tr>
      <w:tr>
        <w:trPr>
          <w:cantSplit/>
        </w:trPr>
        <w:tc>
          <w:tcPr>
            <w:tcW w:type="dxa" w:w="1814"/>
          </w:tcPr>
          <w:p>
            <w:pPr>
              <w:spacing w:after="80" w:line="252" w:lineRule="auto"/>
            </w:pPr>
            <w:r>
              <w:rPr>
                <w:rFonts w:ascii="Consolas" w:hAnsi="Consolas"/>
                <w:sz w:val="18"/>
              </w:rPr>
              <w:t>studio_autolabelrun</w:t>
            </w:r>
          </w:p>
        </w:tc>
        <w:tc>
          <w:tcPr>
            <w:tcW w:type="dxa" w:w="2608"/>
          </w:tcPr>
          <w:p>
            <w:pPr>
              <w:spacing w:after="80" w:line="252" w:lineRule="auto"/>
            </w:pPr>
            <w:r>
              <w:rPr>
                <w:sz w:val="20"/>
              </w:rPr>
              <w:t>Lượt tự gán nhãn</w:t>
            </w:r>
          </w:p>
        </w:tc>
        <w:tc>
          <w:tcPr>
            <w:tcW w:type="dxa" w:w="5159"/>
          </w:tcPr>
          <w:p>
            <w:pPr>
              <w:spacing w:after="80" w:line="252" w:lineRule="auto"/>
            </w:pPr>
            <w:r>
              <w:rPr>
                <w:rFonts w:ascii="Consolas" w:hAnsi="Consolas"/>
                <w:sz w:val="18"/>
              </w:rPr>
              <w:t>project_id</w:t>
            </w:r>
            <w:r>
              <w:rPr>
                <w:sz w:val="20"/>
              </w:rPr>
              <w:t xml:space="preserve">, </w:t>
            </w:r>
            <w:r>
              <w:rPr>
                <w:rFonts w:ascii="Consolas" w:hAnsi="Consolas"/>
                <w:sz w:val="18"/>
              </w:rPr>
              <w:t>actor_id</w:t>
            </w:r>
            <w:r>
              <w:rPr>
                <w:sz w:val="20"/>
              </w:rPr>
              <w:t xml:space="preserve">, </w:t>
            </w:r>
            <w:r>
              <w:rPr>
                <w:rFonts w:ascii="Consolas" w:hAnsi="Consolas"/>
                <w:sz w:val="18"/>
              </w:rPr>
              <w:t>items</w:t>
            </w:r>
            <w:r>
              <w:rPr>
                <w:sz w:val="20"/>
              </w:rPr>
              <w:t xml:space="preserve">, </w:t>
            </w:r>
            <w:r>
              <w:rPr>
                <w:rFonts w:ascii="Consolas" w:hAnsi="Consolas"/>
                <w:sz w:val="18"/>
              </w:rPr>
              <w:t>labels</w:t>
            </w:r>
            <w:r>
              <w:rPr>
                <w:sz w:val="20"/>
              </w:rPr>
              <w:t xml:space="preserve">, </w:t>
            </w:r>
            <w:r>
              <w:rPr>
                <w:rFonts w:ascii="Consolas" w:hAnsi="Consolas"/>
                <w:sz w:val="18"/>
              </w:rPr>
              <w:t>model_config</w:t>
            </w:r>
            <w:r>
              <w:rPr>
                <w:sz w:val="20"/>
              </w:rPr>
              <w:t xml:space="preserve">, </w:t>
            </w:r>
            <w:r>
              <w:rPr>
                <w:rFonts w:ascii="Consolas" w:hAnsi="Consolas"/>
                <w:sz w:val="18"/>
              </w:rPr>
              <w:t>connection_config</w:t>
            </w:r>
            <w:r>
              <w:rPr>
                <w:sz w:val="20"/>
              </w:rPr>
              <w:t>, hai job</w:t>
            </w:r>
          </w:p>
        </w:tc>
      </w:tr>
      <w:tr>
        <w:trPr>
          <w:cantSplit/>
        </w:trPr>
        <w:tc>
          <w:tcPr>
            <w:tcW w:type="dxa" w:w="1814"/>
          </w:tcPr>
          <w:p>
            <w:pPr>
              <w:spacing w:after="80" w:line="252" w:lineRule="auto"/>
            </w:pPr>
            <w:r>
              <w:rPr>
                <w:rFonts w:ascii="Consolas" w:hAnsi="Consolas"/>
                <w:sz w:val="18"/>
              </w:rPr>
              <w:t>studio_autolabelresult</w:t>
            </w:r>
          </w:p>
        </w:tc>
        <w:tc>
          <w:tcPr>
            <w:tcW w:type="dxa" w:w="2608"/>
          </w:tcPr>
          <w:p>
            <w:pPr>
              <w:spacing w:after="80" w:line="252" w:lineRule="auto"/>
            </w:pPr>
            <w:r>
              <w:rPr>
                <w:sz w:val="20"/>
              </w:rPr>
              <w:t>Kết quả từng mẫu/nhánh</w:t>
            </w:r>
          </w:p>
        </w:tc>
        <w:tc>
          <w:tcPr>
            <w:tcW w:type="dxa" w:w="5159"/>
          </w:tcPr>
          <w:p>
            <w:pPr>
              <w:spacing w:after="80" w:line="252" w:lineRule="auto"/>
            </w:pPr>
            <w:r>
              <w:rPr>
                <w:rFonts w:ascii="Consolas" w:hAnsi="Consolas"/>
                <w:sz w:val="18"/>
              </w:rPr>
              <w:t>run_id</w:t>
            </w:r>
            <w:r>
              <w:rPr>
                <w:sz w:val="20"/>
              </w:rPr>
              <w:t xml:space="preserve">, </w:t>
            </w:r>
            <w:r>
              <w:rPr>
                <w:rFonts w:ascii="Consolas" w:hAnsi="Consolas"/>
                <w:sz w:val="18"/>
              </w:rPr>
              <w:t>branch</w:t>
            </w:r>
            <w:r>
              <w:rPr>
                <w:sz w:val="20"/>
              </w:rPr>
              <w:t xml:space="preserve">, </w:t>
            </w:r>
            <w:r>
              <w:rPr>
                <w:rFonts w:ascii="Consolas" w:hAnsi="Consolas"/>
                <w:sz w:val="18"/>
              </w:rPr>
              <w:t>item_index</w:t>
            </w:r>
            <w:r>
              <w:rPr>
                <w:sz w:val="20"/>
              </w:rPr>
              <w:t xml:space="preserve">, </w:t>
            </w:r>
            <w:r>
              <w:rPr>
                <w:rFonts w:ascii="Consolas" w:hAnsi="Consolas"/>
                <w:sz w:val="18"/>
              </w:rPr>
              <w:t>label</w:t>
            </w:r>
            <w:r>
              <w:rPr>
                <w:sz w:val="20"/>
              </w:rPr>
              <w:t xml:space="preserve">, </w:t>
            </w:r>
            <w:r>
              <w:rPr>
                <w:rFonts w:ascii="Consolas" w:hAnsi="Consolas"/>
                <w:sz w:val="18"/>
              </w:rPr>
              <w:t>spans</w:t>
            </w:r>
            <w:r>
              <w:rPr>
                <w:sz w:val="20"/>
              </w:rPr>
              <w:t xml:space="preserve">, </w:t>
            </w:r>
            <w:r>
              <w:rPr>
                <w:rFonts w:ascii="Consolas" w:hAnsi="Consolas"/>
                <w:sz w:val="18"/>
              </w:rPr>
              <w:t>latency_ms</w:t>
            </w:r>
            <w:r>
              <w:rPr>
                <w:sz w:val="20"/>
              </w:rPr>
              <w:t>, token và chi phí ước tính</w:t>
            </w:r>
          </w:p>
        </w:tc>
      </w:tr>
      <w:tr>
        <w:trPr>
          <w:cantSplit/>
        </w:trPr>
        <w:tc>
          <w:tcPr>
            <w:tcW w:type="dxa" w:w="1814"/>
          </w:tcPr>
          <w:p>
            <w:pPr>
              <w:spacing w:after="80" w:line="252" w:lineRule="auto"/>
            </w:pPr>
            <w:r>
              <w:rPr>
                <w:rFonts w:ascii="Consolas" w:hAnsi="Consolas"/>
                <w:sz w:val="18"/>
              </w:rPr>
              <w:t>core_auditevent</w:t>
            </w:r>
          </w:p>
        </w:tc>
        <w:tc>
          <w:tcPr>
            <w:tcW w:type="dxa" w:w="2608"/>
          </w:tcPr>
          <w:p>
            <w:pPr>
              <w:spacing w:after="80" w:line="252" w:lineRule="auto"/>
            </w:pPr>
            <w:r>
              <w:rPr>
                <w:sz w:val="20"/>
              </w:rPr>
              <w:t>Nhật ký nghiệp vụ</w:t>
            </w:r>
          </w:p>
        </w:tc>
        <w:tc>
          <w:tcPr>
            <w:tcW w:type="dxa" w:w="5159"/>
          </w:tcPr>
          <w:p>
            <w:pPr>
              <w:spacing w:after="80" w:line="252" w:lineRule="auto"/>
            </w:pPr>
            <w:r>
              <w:rPr>
                <w:rFonts w:ascii="Consolas" w:hAnsi="Consolas"/>
                <w:sz w:val="18"/>
              </w:rPr>
              <w:t>project_id</w:t>
            </w:r>
            <w:r>
              <w:rPr>
                <w:sz w:val="20"/>
              </w:rPr>
              <w:t xml:space="preserve">, </w:t>
            </w:r>
            <w:r>
              <w:rPr>
                <w:rFonts w:ascii="Consolas" w:hAnsi="Consolas"/>
                <w:sz w:val="18"/>
              </w:rPr>
              <w:t>actor_id</w:t>
            </w:r>
            <w:r>
              <w:rPr>
                <w:sz w:val="20"/>
              </w:rPr>
              <w:t xml:space="preserve">, </w:t>
            </w:r>
            <w:r>
              <w:rPr>
                <w:rFonts w:ascii="Consolas" w:hAnsi="Consolas"/>
                <w:sz w:val="18"/>
              </w:rPr>
              <w:t>action</w:t>
            </w:r>
            <w:r>
              <w:rPr>
                <w:sz w:val="20"/>
              </w:rPr>
              <w:t xml:space="preserve">, </w:t>
            </w:r>
            <w:r>
              <w:rPr>
                <w:rFonts w:ascii="Consolas" w:hAnsi="Consolas"/>
                <w:sz w:val="18"/>
              </w:rPr>
              <w:t>detail</w:t>
            </w:r>
            <w:r>
              <w:rPr>
                <w:sz w:val="20"/>
              </w:rPr>
              <w:t xml:space="preserve">, </w:t>
            </w:r>
            <w:r>
              <w:rPr>
                <w:rFonts w:ascii="Consolas" w:hAnsi="Consolas"/>
                <w:sz w:val="18"/>
              </w:rPr>
              <w:t>created_at</w:t>
            </w:r>
          </w:p>
        </w:tc>
      </w:tr>
    </w:tbl>
    <w:p>
      <w:pPr>
        <w:spacing w:after="40"/>
      </w:pPr>
    </w:p>
    <w:p>
      <w:r>
        <w:t>Các bảng nhãn người, gold, phiên bản dữ liệu và review vẫn tồn tại cho lịch sử; không phải luồng gán nhãn chính trên giao diện hiện tại.</w:t>
      </w:r>
    </w:p>
    <w:p>
      <w:pPr>
        <w:pStyle w:val="Heading2"/>
      </w:pPr>
      <w:r>
        <w:t>5.3. Sơ đồ quan hệ rút gọn</w:t>
      </w:r>
    </w:p>
    <w:p>
      <w:pPr>
        <w:keepNext/>
        <w:jc w:val="center"/>
      </w:pPr>
      <w:r>
        <w:drawing>
          <wp:inline xmlns:a="http://schemas.openxmlformats.org/drawingml/2006/main" xmlns:pic="http://schemas.openxmlformats.org/drawingml/2006/picture">
            <wp:extent cx="6048000" cy="5277555"/>
            <wp:docPr id="2" name="Picture 2"/>
            <wp:cNvGraphicFramePr>
              <a:graphicFrameLocks noChangeAspect="1"/>
            </wp:cNvGraphicFramePr>
            <a:graphic>
              <a:graphicData uri="http://schemas.openxmlformats.org/drawingml/2006/picture">
                <pic:pic>
                  <pic:nvPicPr>
                    <pic:cNvPr id="0" name="02-erd.png"/>
                    <pic:cNvPicPr/>
                  </pic:nvPicPr>
                  <pic:blipFill>
                    <a:blip r:embed="rId12"/>
                    <a:stretch>
                      <a:fillRect/>
                    </a:stretch>
                  </pic:blipFill>
                  <pic:spPr>
                    <a:xfrm>
                      <a:off x="0" y="0"/>
                      <a:ext cx="6048000" cy="5277555"/>
                    </a:xfrm>
                    <a:prstGeom prst="rect"/>
                  </pic:spPr>
                </pic:pic>
              </a:graphicData>
            </a:graphic>
          </wp:inline>
        </w:drawing>
      </w:r>
    </w:p>
    <w:p>
      <w:pPr>
        <w:pStyle w:val="Caption"/>
        <w:jc w:val="center"/>
      </w:pPr>
      <w:r>
        <w:t>Hình 2. Quan hệ dữ liệu trọng tâm; các trường chi tiết được mô tả trong bảng.</w:t>
      </w:r>
    </w:p>
    <w:p>
      <w:r>
        <w:rPr>
          <w:rFonts w:ascii="Consolas" w:hAnsi="Consolas"/>
          <w:sz w:val="20"/>
        </w:rPr>
        <w:t>USER</w:t>
      </w:r>
      <w:r>
        <w:t xml:space="preserve"> trong sơ đồ là bảng </w:t>
      </w:r>
      <w:r>
        <w:rPr>
          <w:rFonts w:ascii="Consolas" w:hAnsi="Consolas"/>
          <w:sz w:val="20"/>
        </w:rPr>
        <w:t>auth_user</w:t>
      </w:r>
      <w:r>
        <w:t xml:space="preserve">. Sơ đồ chỉ thể hiện các quan hệ chính. </w:t>
      </w:r>
      <w:r>
        <w:rPr>
          <w:rFonts w:ascii="Consolas" w:hAnsi="Consolas"/>
          <w:sz w:val="20"/>
        </w:rPr>
        <w:t>ProjectSettings</w:t>
      </w:r>
      <w:r>
        <w:t xml:space="preserve"> còn có khóa ngoại lựa chọn model và nhà cung cấp hiện hành.</w:t>
      </w:r>
    </w:p>
    <w:p>
      <w:pPr>
        <w:pStyle w:val="Heading2"/>
      </w:pPr>
      <w:r>
        <w:t>5.4. Snapshot và cách ghép kết quả</w:t>
      </w:r>
    </w:p>
    <w:p>
      <w:r>
        <w:rPr>
          <w:rFonts w:ascii="Consolas" w:hAnsi="Consolas"/>
          <w:sz w:val="20"/>
        </w:rPr>
        <w:t>AutoLabelRun.items</w:t>
      </w:r>
      <w:r>
        <w:t xml:space="preserve"> là danh sách JSON, ví dụ minh họa:</w:t>
      </w:r>
    </w:p>
    <w:p>
      <w:pPr>
        <w:spacing w:after="0" w:line="240" w:lineRule="auto"/>
        <w:ind w:left="142"/>
        <w:shd w:fill="F1F4F7"/>
      </w:pPr>
      <w:r>
        <w:rPr>
          <w:rFonts w:ascii="Consolas" w:hAnsi="Consolas"/>
          <w:sz w:val="18"/>
        </w:rPr>
        <w:t>[</w:t>
      </w:r>
    </w:p>
    <w:p>
      <w:pPr>
        <w:spacing w:after="0" w:line="240" w:lineRule="auto"/>
        <w:ind w:left="142"/>
        <w:shd w:fill="F1F4F7"/>
      </w:pPr>
      <w:r>
        <w:rPr>
          <w:rFonts w:ascii="Consolas" w:hAnsi="Consolas"/>
          <w:sz w:val="18"/>
        </w:rPr>
        <w:t xml:space="preserve">  {"id": 101, "text": "Bình luận minh họa", "source": "Nguồn A"},</w:t>
      </w:r>
    </w:p>
    <w:p>
      <w:pPr>
        <w:spacing w:after="0" w:line="240" w:lineRule="auto"/>
        <w:ind w:left="142"/>
        <w:shd w:fill="F1F4F7"/>
      </w:pPr>
      <w:r>
        <w:rPr>
          <w:rFonts w:ascii="Consolas" w:hAnsi="Consolas"/>
          <w:sz w:val="18"/>
        </w:rPr>
        <w:t xml:space="preserve">  {"id": 102, "text": "Một bình luận khác", "source": "Nguồn A"}</w:t>
      </w:r>
    </w:p>
    <w:p>
      <w:pPr>
        <w:spacing w:after="0" w:line="240" w:lineRule="auto"/>
        <w:ind w:left="142"/>
        <w:shd w:fill="F1F4F7"/>
      </w:pPr>
      <w:r>
        <w:rPr>
          <w:rFonts w:ascii="Consolas" w:hAnsi="Consolas"/>
          <w:sz w:val="18"/>
        </w:rPr>
        <w:t>]</w:t>
      </w:r>
    </w:p>
    <w:p>
      <w:pPr>
        <w:spacing w:after="20"/>
      </w:pPr>
    </w:p>
    <w:p>
      <w:r>
        <w:rPr>
          <w:rFonts w:ascii="Consolas" w:hAnsi="Consolas"/>
          <w:sz w:val="20"/>
        </w:rPr>
        <w:t>AutoLabelResult.item_index</w:t>
      </w:r>
      <w:r>
        <w:t xml:space="preserve"> trỏ đến vị trí trong danh sách trên, bắt đầu từ 0. Hai kết quả cùng </w:t>
      </w:r>
      <w:r>
        <w:rPr>
          <w:rFonts w:ascii="Consolas" w:hAnsi="Consolas"/>
          <w:sz w:val="20"/>
        </w:rPr>
        <w:t>(run_id, item_index)</w:t>
      </w:r>
      <w:r>
        <w:t xml:space="preserve"> và khác </w:t>
      </w:r>
      <w:r>
        <w:rPr>
          <w:rFonts w:ascii="Consolas" w:hAnsi="Consolas"/>
          <w:sz w:val="20"/>
        </w:rPr>
        <w:t>branch</w:t>
      </w:r>
      <w:r>
        <w:t xml:space="preserve"> là hai đánh giá của cùng một mẫu.</w:t>
      </w:r>
    </w:p>
    <w:p>
      <w:r>
        <w:rPr>
          <w:b/>
        </w:rPr>
        <w:t>Đây là liên kết logic vào snapshot JSON, không phải khóa ngoại từ kết quả tới `Comment`.</w:t>
      </w:r>
      <w:r>
        <w:t xml:space="preserve"> ID bình luận trong snapshot được dùng để truy vết. Kết quả cũ vẫn giữ văn bản lúc chạy ngay cả khi bình luận gốc được sửa hoặc nguồn bị xóa.</w:t>
      </w:r>
    </w:p>
    <w:p>
      <w:pPr>
        <w:pStyle w:val="Heading2"/>
      </w:pPr>
      <w:r>
        <w:t>5.5. Ràng buộc dữ liệu</w:t>
      </w:r>
    </w:p>
    <w:tbl>
      <w:tblPr>
        <w:tblStyle w:val="TableGrid"/>
        <w:tblW w:type="auto" w:w="0"/>
        <w:tblLayout w:type="fixed"/>
        <w:tblLook w:firstColumn="1" w:firstRow="1" w:lastColumn="0" w:lastRow="0" w:noHBand="0" w:noVBand="1" w:val="04A0"/>
      </w:tblPr>
      <w:tblGrid>
        <w:gridCol w:w="2835"/>
        <w:gridCol w:w="6746"/>
      </w:tblGrid>
      <w:tr>
        <w:trPr>
          <w:cantSplit/>
          <w:tblHeader/>
        </w:trPr>
        <w:tc>
          <w:tcPr>
            <w:tcW w:type="dxa" w:w="2835"/>
            <w:shd w:fill="E7EFF5"/>
          </w:tcPr>
          <w:p>
            <w:pPr>
              <w:spacing w:after="80" w:line="252" w:lineRule="auto"/>
            </w:pPr>
            <w:r>
              <w:rPr>
                <w:b/>
                <w:color w:val="244665"/>
                <w:sz w:val="20"/>
              </w:rPr>
              <w:t>Ràng buộc</w:t>
            </w:r>
          </w:p>
        </w:tc>
        <w:tc>
          <w:tcPr>
            <w:tcW w:type="dxa" w:w="6746"/>
            <w:shd w:fill="E7EFF5"/>
          </w:tcPr>
          <w:p>
            <w:pPr>
              <w:spacing w:after="80" w:line="252" w:lineRule="auto"/>
            </w:pPr>
            <w:r>
              <w:rPr>
                <w:b/>
                <w:color w:val="244665"/>
                <w:sz w:val="20"/>
              </w:rPr>
              <w:t>Mục đích</w:t>
            </w:r>
          </w:p>
        </w:tc>
      </w:tr>
      <w:tr>
        <w:trPr>
          <w:cantSplit/>
        </w:trPr>
        <w:tc>
          <w:tcPr>
            <w:tcW w:type="dxa" w:w="2835"/>
          </w:tcPr>
          <w:p>
            <w:pPr>
              <w:spacing w:after="80" w:line="252" w:lineRule="auto"/>
            </w:pPr>
            <w:r>
              <w:rPr>
                <w:sz w:val="20"/>
              </w:rPr>
              <w:t xml:space="preserve">Duy nhất </w:t>
            </w:r>
            <w:r>
              <w:rPr>
                <w:rFonts w:ascii="Consolas" w:hAnsi="Consolas"/>
                <w:sz w:val="18"/>
              </w:rPr>
              <w:t>(project, user)</w:t>
            </w:r>
            <w:r>
              <w:rPr>
                <w:sz w:val="20"/>
              </w:rPr>
              <w:t xml:space="preserve"> ở Membership</w:t>
            </w:r>
          </w:p>
        </w:tc>
        <w:tc>
          <w:tcPr>
            <w:tcW w:type="dxa" w:w="6746"/>
          </w:tcPr>
          <w:p>
            <w:pPr>
              <w:spacing w:after="80" w:line="252" w:lineRule="auto"/>
            </w:pPr>
            <w:r>
              <w:rPr>
                <w:sz w:val="20"/>
              </w:rPr>
              <w:t>Không tạo lặp thành viên</w:t>
            </w:r>
          </w:p>
        </w:tc>
      </w:tr>
      <w:tr>
        <w:trPr>
          <w:cantSplit/>
        </w:trPr>
        <w:tc>
          <w:tcPr>
            <w:tcW w:type="dxa" w:w="2835"/>
          </w:tcPr>
          <w:p>
            <w:pPr>
              <w:spacing w:after="80" w:line="252" w:lineRule="auto"/>
            </w:pPr>
            <w:r>
              <w:rPr>
                <w:sz w:val="20"/>
              </w:rPr>
              <w:t xml:space="preserve">Duy nhất </w:t>
            </w:r>
            <w:r>
              <w:rPr>
                <w:rFonts w:ascii="Consolas" w:hAnsi="Consolas"/>
                <w:sz w:val="18"/>
              </w:rPr>
              <w:t>(project, digest)</w:t>
            </w:r>
            <w:r>
              <w:rPr>
                <w:sz w:val="20"/>
              </w:rPr>
              <w:t xml:space="preserve"> ở Comment</w:t>
            </w:r>
          </w:p>
        </w:tc>
        <w:tc>
          <w:tcPr>
            <w:tcW w:type="dxa" w:w="6746"/>
          </w:tcPr>
          <w:p>
            <w:pPr>
              <w:spacing w:after="80" w:line="252" w:lineRule="auto"/>
            </w:pPr>
            <w:r>
              <w:rPr>
                <w:sz w:val="20"/>
              </w:rPr>
              <w:t>Tránh lưu trùng bình luận theo digest</w:t>
            </w:r>
          </w:p>
        </w:tc>
      </w:tr>
      <w:tr>
        <w:trPr>
          <w:cantSplit/>
        </w:trPr>
        <w:tc>
          <w:tcPr>
            <w:tcW w:type="dxa" w:w="2835"/>
          </w:tcPr>
          <w:p>
            <w:pPr>
              <w:spacing w:after="80" w:line="252" w:lineRule="auto"/>
            </w:pPr>
            <w:r>
              <w:rPr>
                <w:sz w:val="20"/>
              </w:rPr>
              <w:t xml:space="preserve">Duy nhất </w:t>
            </w:r>
            <w:r>
              <w:rPr>
                <w:rFonts w:ascii="Consolas" w:hAnsi="Consolas"/>
                <w:sz w:val="18"/>
              </w:rPr>
              <w:t>(project, key)</w:t>
            </w:r>
            <w:r>
              <w:rPr>
                <w:sz w:val="20"/>
              </w:rPr>
              <w:t xml:space="preserve"> ở ProjectLabel</w:t>
            </w:r>
          </w:p>
        </w:tc>
        <w:tc>
          <w:tcPr>
            <w:tcW w:type="dxa" w:w="6746"/>
          </w:tcPr>
          <w:p>
            <w:pPr>
              <w:spacing w:after="80" w:line="252" w:lineRule="auto"/>
            </w:pPr>
            <w:r>
              <w:rPr>
                <w:sz w:val="20"/>
              </w:rPr>
              <w:t>Mỗi key nhãn chỉ có một định nghĩa trong dự án</w:t>
            </w:r>
          </w:p>
        </w:tc>
      </w:tr>
      <w:tr>
        <w:trPr>
          <w:cantSplit/>
        </w:trPr>
        <w:tc>
          <w:tcPr>
            <w:tcW w:type="dxa" w:w="2835"/>
          </w:tcPr>
          <w:p>
            <w:pPr>
              <w:spacing w:after="80" w:line="252" w:lineRule="auto"/>
            </w:pPr>
            <w:r>
              <w:rPr>
                <w:sz w:val="20"/>
              </w:rPr>
              <w:t xml:space="preserve">Duy nhất </w:t>
            </w:r>
            <w:r>
              <w:rPr>
                <w:rFonts w:ascii="Consolas" w:hAnsi="Consolas"/>
                <w:sz w:val="18"/>
              </w:rPr>
              <w:t>(run, branch, item_index)</w:t>
            </w:r>
            <w:r>
              <w:rPr>
                <w:sz w:val="20"/>
              </w:rPr>
              <w:t xml:space="preserve"> ở AutoLabelResult</w:t>
            </w:r>
          </w:p>
        </w:tc>
        <w:tc>
          <w:tcPr>
            <w:tcW w:type="dxa" w:w="6746"/>
          </w:tcPr>
          <w:p>
            <w:pPr>
              <w:spacing w:after="80" w:line="252" w:lineRule="auto"/>
            </w:pPr>
            <w:r>
              <w:rPr>
                <w:sz w:val="20"/>
              </w:rPr>
              <w:t>Không lưu trùng kết quả khi tiếp tục job</w:t>
            </w:r>
          </w:p>
        </w:tc>
      </w:tr>
      <w:tr>
        <w:trPr>
          <w:cantSplit/>
        </w:trPr>
        <w:tc>
          <w:tcPr>
            <w:tcW w:type="dxa" w:w="2835"/>
          </w:tcPr>
          <w:p>
            <w:pPr>
              <w:spacing w:after="80" w:line="252" w:lineRule="auto"/>
            </w:pPr>
            <w:r>
              <w:rPr>
                <w:sz w:val="20"/>
              </w:rPr>
              <w:t xml:space="preserve">Duy nhất </w:t>
            </w:r>
            <w:r>
              <w:rPr>
                <w:rFonts w:ascii="Consolas" w:hAnsi="Consolas"/>
                <w:sz w:val="18"/>
              </w:rPr>
              <w:t>(project, builtin_key)</w:t>
            </w:r>
            <w:r>
              <w:rPr>
                <w:sz w:val="20"/>
              </w:rPr>
              <w:t xml:space="preserve"> khi key tích hợp không rỗng</w:t>
            </w:r>
          </w:p>
        </w:tc>
        <w:tc>
          <w:tcPr>
            <w:tcW w:type="dxa" w:w="6746"/>
          </w:tcPr>
          <w:p>
            <w:pPr>
              <w:spacing w:after="80" w:line="252" w:lineRule="auto"/>
            </w:pPr>
            <w:r>
              <w:rPr>
                <w:sz w:val="20"/>
              </w:rPr>
              <w:t>Không tạo lặp nhà cung cấp tích hợp sẵn</w:t>
            </w:r>
          </w:p>
        </w:tc>
      </w:tr>
      <w:tr>
        <w:trPr>
          <w:cantSplit/>
        </w:trPr>
        <w:tc>
          <w:tcPr>
            <w:tcW w:type="dxa" w:w="2835"/>
          </w:tcPr>
          <w:p>
            <w:pPr>
              <w:spacing w:after="80" w:line="252" w:lineRule="auto"/>
            </w:pPr>
            <w:r>
              <w:rPr>
                <w:sz w:val="20"/>
              </w:rPr>
              <w:t>Khóa ngoại và giao dịch</w:t>
            </w:r>
          </w:p>
        </w:tc>
        <w:tc>
          <w:tcPr>
            <w:tcW w:type="dxa" w:w="6746"/>
          </w:tcPr>
          <w:p>
            <w:pPr>
              <w:spacing w:after="80" w:line="252" w:lineRule="auto"/>
            </w:pPr>
            <w:r>
              <w:rPr>
                <w:sz w:val="20"/>
              </w:rPr>
              <w:t>Đảm bảo quan hệ và cập nhật nhất quán</w:t>
            </w:r>
          </w:p>
        </w:tc>
      </w:tr>
    </w:tbl>
    <w:p>
      <w:pPr>
        <w:spacing w:after="40"/>
      </w:pPr>
    </w:p>
    <w:p>
      <w:pPr>
        <w:pStyle w:val="Heading1"/>
        <w:pageBreakBefore/>
      </w:pPr>
      <w:r>
        <w:t>6. Thiết kế mô hình và bộ nhãn</w:t>
      </w:r>
    </w:p>
    <w:p>
      <w:pPr>
        <w:pStyle w:val="Heading2"/>
      </w:pPr>
      <w:r>
        <w:t>6.1. Ba model Local</w:t>
      </w:r>
    </w:p>
    <w:tbl>
      <w:tblPr>
        <w:tblStyle w:val="TableGrid"/>
        <w:tblW w:type="auto" w:w="0"/>
        <w:tblLayout w:type="fixed"/>
        <w:tblLook w:firstColumn="1" w:firstRow="1" w:lastColumn="0" w:lastRow="0" w:noHBand="0" w:noVBand="1" w:val="04A0"/>
      </w:tblPr>
      <w:tblGrid>
        <w:gridCol w:w="2835"/>
        <w:gridCol w:w="6746"/>
      </w:tblGrid>
      <w:tr>
        <w:trPr>
          <w:cantSplit/>
          <w:tblHeader/>
        </w:trPr>
        <w:tc>
          <w:tcPr>
            <w:tcW w:type="dxa" w:w="2835"/>
            <w:shd w:fill="E7EFF5"/>
          </w:tcPr>
          <w:p>
            <w:pPr>
              <w:spacing w:after="80" w:line="252" w:lineRule="auto"/>
            </w:pPr>
            <w:r>
              <w:rPr>
                <w:b/>
                <w:color w:val="244665"/>
                <w:sz w:val="20"/>
              </w:rPr>
              <w:t>Model</w:t>
            </w:r>
          </w:p>
        </w:tc>
        <w:tc>
          <w:tcPr>
            <w:tcW w:type="dxa" w:w="6746"/>
            <w:shd w:fill="E7EFF5"/>
          </w:tcPr>
          <w:p>
            <w:pPr>
              <w:spacing w:after="80" w:line="252" w:lineRule="auto"/>
            </w:pPr>
            <w:r>
              <w:rPr>
                <w:b/>
                <w:color w:val="244665"/>
                <w:sz w:val="20"/>
              </w:rPr>
              <w:t>Thư mục trọng số</w:t>
            </w:r>
          </w:p>
        </w:tc>
      </w:tr>
      <w:tr>
        <w:trPr>
          <w:cantSplit/>
        </w:trPr>
        <w:tc>
          <w:tcPr>
            <w:tcW w:type="dxa" w:w="2835"/>
          </w:tcPr>
          <w:p>
            <w:pPr>
              <w:spacing w:after="80" w:line="252" w:lineRule="auto"/>
            </w:pPr>
            <w:r>
              <w:rPr>
                <w:sz w:val="20"/>
              </w:rPr>
              <w:t>PhoBERT-base</w:t>
            </w:r>
          </w:p>
        </w:tc>
        <w:tc>
          <w:tcPr>
            <w:tcW w:type="dxa" w:w="6746"/>
          </w:tcPr>
          <w:p>
            <w:pPr>
              <w:spacing w:after="80" w:line="252" w:lineRule="auto"/>
            </w:pPr>
            <w:r>
              <w:rPr>
                <w:rFonts w:ascii="Consolas" w:hAnsi="Consolas"/>
                <w:sz w:val="18"/>
              </w:rPr>
              <w:t>backend/artifacts/transformers/vihos-full/phobert-base/</w:t>
            </w:r>
          </w:p>
        </w:tc>
      </w:tr>
      <w:tr>
        <w:trPr>
          <w:cantSplit/>
        </w:trPr>
        <w:tc>
          <w:tcPr>
            <w:tcW w:type="dxa" w:w="2835"/>
          </w:tcPr>
          <w:p>
            <w:pPr>
              <w:spacing w:after="80" w:line="252" w:lineRule="auto"/>
            </w:pPr>
            <w:r>
              <w:rPr>
                <w:sz w:val="20"/>
              </w:rPr>
              <w:t>XLM-R base</w:t>
            </w:r>
          </w:p>
        </w:tc>
        <w:tc>
          <w:tcPr>
            <w:tcW w:type="dxa" w:w="6746"/>
          </w:tcPr>
          <w:p>
            <w:pPr>
              <w:spacing w:after="80" w:line="252" w:lineRule="auto"/>
            </w:pPr>
            <w:r>
              <w:rPr>
                <w:rFonts w:ascii="Consolas" w:hAnsi="Consolas"/>
                <w:sz w:val="18"/>
              </w:rPr>
              <w:t>backend/artifacts/transformers/vihos-full/xlmr-base/</w:t>
            </w:r>
          </w:p>
        </w:tc>
      </w:tr>
      <w:tr>
        <w:trPr>
          <w:cantSplit/>
        </w:trPr>
        <w:tc>
          <w:tcPr>
            <w:tcW w:type="dxa" w:w="2835"/>
          </w:tcPr>
          <w:p>
            <w:pPr>
              <w:spacing w:after="80" w:line="252" w:lineRule="auto"/>
            </w:pPr>
            <w:r>
              <w:rPr>
                <w:sz w:val="20"/>
              </w:rPr>
              <w:t>XLM-R large</w:t>
            </w:r>
          </w:p>
        </w:tc>
        <w:tc>
          <w:tcPr>
            <w:tcW w:type="dxa" w:w="6746"/>
          </w:tcPr>
          <w:p>
            <w:pPr>
              <w:spacing w:after="80" w:line="252" w:lineRule="auto"/>
            </w:pPr>
            <w:r>
              <w:rPr>
                <w:rFonts w:ascii="Consolas" w:hAnsi="Consolas"/>
                <w:sz w:val="18"/>
              </w:rPr>
              <w:t>backend/artifacts/transformers/vihos-full/xlmr-large/</w:t>
            </w:r>
          </w:p>
        </w:tc>
      </w:tr>
    </w:tbl>
    <w:p>
      <w:pPr>
        <w:spacing w:after="40"/>
      </w:pPr>
    </w:p>
    <w:p>
      <w:r>
        <w:t xml:space="preserve">Các model dùng bộ nhãn token BIO </w:t>
      </w:r>
      <w:r>
        <w:rPr>
          <w:rFonts w:ascii="Consolas" w:hAnsi="Consolas"/>
          <w:sz w:val="20"/>
        </w:rPr>
        <w:t>O</w:t>
      </w:r>
      <w:r>
        <w:t xml:space="preserve">, </w:t>
      </w:r>
      <w:r>
        <w:rPr>
          <w:rFonts w:ascii="Consolas" w:hAnsi="Consolas"/>
          <w:sz w:val="20"/>
        </w:rPr>
        <w:t>B-T</w:t>
      </w:r>
      <w:r>
        <w:t xml:space="preserve">, </w:t>
      </w:r>
      <w:r>
        <w:rPr>
          <w:rFonts w:ascii="Consolas" w:hAnsi="Consolas"/>
          <w:sz w:val="20"/>
        </w:rPr>
        <w:t>I-T</w:t>
      </w:r>
      <w:r>
        <w:t>. Adapter chia văn bản theo âm tiết/khoảng trắng, sử dụng dự đoán token con đầu tiên và giữ vị trí trong văn bản gốc. Văn bản dài được chia thành cửa sổ trong giới hạn model.</w:t>
      </w:r>
    </w:p>
    <w:p>
      <w:r>
        <w:t>Nhãn câu của ML Local được suy ra:</w:t>
      </w:r>
    </w:p>
    <w:p>
      <w:pPr>
        <w:spacing w:after="0" w:line="240" w:lineRule="auto"/>
        <w:ind w:left="142"/>
        <w:shd w:fill="F1F4F7"/>
      </w:pPr>
      <w:r>
        <w:rPr>
          <w:rFonts w:ascii="Consolas" w:hAnsi="Consolas"/>
          <w:sz w:val="17"/>
        </w:rPr>
        <w:t>Có ít nhất một span độc hại  → TOXIC</w:t>
      </w:r>
    </w:p>
    <w:p>
      <w:pPr>
        <w:spacing w:after="0" w:line="240" w:lineRule="auto"/>
        <w:ind w:left="142"/>
        <w:shd w:fill="F1F4F7"/>
      </w:pPr>
      <w:r>
        <w:rPr>
          <w:rFonts w:ascii="Consolas" w:hAnsi="Consolas"/>
          <w:sz w:val="17"/>
        </w:rPr>
        <w:t>Không có span độc hại        → NON_TOXIC</w:t>
      </w:r>
    </w:p>
    <w:p>
      <w:pPr>
        <w:spacing w:after="20"/>
      </w:pPr>
    </w:p>
    <w:p>
      <w:r>
        <w:t>Do đó, nhãn câu suy ra từ Local và nhãn câu do LLM trả về có thể được so sánh theo cùng danh mục. Điều này không có nghĩa hai bên có cùng cơ chế suy luận hoặc F1 span có thể đổi trực tiếp thành accuracy nhãn câu.</w:t>
      </w:r>
    </w:p>
    <w:p>
      <w:pPr>
        <w:pStyle w:val="Heading2"/>
      </w:pPr>
      <w:r>
        <w:t>6.2. Nạp model</w:t>
      </w:r>
    </w:p>
    <w:p>
      <w:r>
        <w:t>Backend nạp tokenizer/trọng số cục bộ, yêu cầu định dạng safetensors và không cho chạy mã tùy chỉnh từ model. Có kiểm tra sự khớp cấu hình/trọng số, bộ nhãn BIO và đường dẫn model hợp lệ.</w:t>
      </w:r>
    </w:p>
    <w:p>
      <w:r>
        <w:t xml:space="preserve">Bộ nạp chỉ giữ một Transformer trong RAM tại một thời điểm, dùng khóa khi suy luận để tránh đổi model đồng thời trong cùng tiến trình. Cache được nhận diện theo đường dẫn và metadata file. Chuyển model có thể phát sinh thời gian nạp lại. Số luồng CPU mặc định là 4, có thể cấu hình bằng </w:t>
      </w:r>
      <w:r>
        <w:rPr>
          <w:rFonts w:ascii="Consolas" w:hAnsi="Consolas"/>
          <w:sz w:val="20"/>
        </w:rPr>
        <w:t>TRANSFORMER_CPU_THREADS</w:t>
      </w:r>
      <w:r>
        <w:t>.</w:t>
      </w:r>
    </w:p>
    <w:p>
      <w:pPr>
        <w:pStyle w:val="Heading2"/>
      </w:pPr>
      <w:r>
        <w:t>6.3. LLM API</w:t>
      </w:r>
    </w:p>
    <w:p>
      <w:r>
        <w:t>Luồng tự động gửi văn bản và bộ nhãn đã chốt, yêu cầu JSON chứa một nhãn câu hợp lệ. Key chỉ được giải mã tại backend khi cần gọi nhà cung cấp.</w:t>
      </w:r>
    </w:p>
    <w:p>
      <w:r>
        <w:t>Ví dụ cấu trúc kết quả cần thiết:</w:t>
      </w:r>
    </w:p>
    <w:p>
      <w:pPr>
        <w:spacing w:after="0" w:line="240" w:lineRule="auto"/>
        <w:ind w:left="142"/>
        <w:shd w:fill="F1F4F7"/>
      </w:pPr>
      <w:r>
        <w:rPr>
          <w:rFonts w:ascii="Consolas" w:hAnsi="Consolas"/>
          <w:sz w:val="18"/>
        </w:rPr>
        <w:t>{"label": "NON_TOXIC"}</w:t>
      </w:r>
    </w:p>
    <w:p>
      <w:pPr>
        <w:spacing w:after="20"/>
      </w:pPr>
    </w:p>
    <w:p>
      <w:r>
        <w:t>Đối với luồng này, không yêu cầu LLM tính vị trí cụm từ. Những chức năng riêng có sử dụng spans vẫn giữ kiểm tra offsets, thứ tự và chồng lấn; không bỏ kiểm tra toàn hệ thống.</w:t>
      </w:r>
    </w:p>
    <w:p>
      <w:pPr>
        <w:pStyle w:val="Heading2"/>
      </w:pPr>
      <w:r>
        <w:t>6.4. Báo cáo model</w:t>
      </w:r>
    </w:p>
    <w:p>
      <w:r>
        <w:rPr>
          <w:rFonts w:ascii="Consolas" w:hAnsi="Consolas"/>
          <w:sz w:val="20"/>
        </w:rPr>
        <w:t>metrics.json</w:t>
      </w:r>
      <w:r>
        <w:t xml:space="preserve"> lưu các tham số, lịch sử epoch và chỉ số được cung cấp theo bộ model. </w:t>
      </w:r>
      <w:r>
        <w:rPr>
          <w:rFonts w:ascii="Consolas" w:hAnsi="Consolas"/>
          <w:sz w:val="20"/>
        </w:rPr>
        <w:t>verified.json</w:t>
      </w:r>
      <w:r>
        <w:t xml:space="preserve"> lưu kiểm tra suy luận và hash artifact trên máy. </w:t>
      </w:r>
      <w:r>
        <w:rPr>
          <w:rFonts w:ascii="Consolas" w:hAnsi="Consolas"/>
          <w:sz w:val="20"/>
        </w:rPr>
        <w:t>docs/model-bundle.json</w:t>
      </w:r>
      <w:r>
        <w:t xml:space="preserve"> ghi nguồn bộ model và thông tin xác minh.</w:t>
      </w:r>
    </w:p>
    <w:p>
      <w:r>
        <w:t>Không sử dụng báo cáo span được cung cấp để khẳng định accuracy của website trên bình luận YouTube mới. Muốn đo độ chính xác cần có tập tham chiếu độc lập và quy trình đánh giá riêng.</w:t>
      </w:r>
    </w:p>
    <w:p>
      <w:pPr>
        <w:pStyle w:val="Heading1"/>
        <w:pageBreakBefore/>
      </w:pPr>
      <w:r>
        <w:t>7. Thiết kế luồng xử lý</w:t>
      </w:r>
    </w:p>
    <w:p>
      <w:pPr>
        <w:pStyle w:val="Heading2"/>
      </w:pPr>
      <w:r>
        <w:t>7.1. Nhập dữ liệu</w:t>
      </w:r>
    </w:p>
    <w:p>
      <w:pPr>
        <w:keepNext/>
        <w:jc w:val="center"/>
      </w:pPr>
      <w:r>
        <w:drawing>
          <wp:inline xmlns:a="http://schemas.openxmlformats.org/drawingml/2006/main" xmlns:pic="http://schemas.openxmlformats.org/drawingml/2006/picture">
            <wp:extent cx="6048000" cy="3386880"/>
            <wp:docPr id="3" name="Picture 3"/>
            <wp:cNvGraphicFramePr>
              <a:graphicFrameLocks noChangeAspect="1"/>
            </wp:cNvGraphicFramePr>
            <a:graphic>
              <a:graphicData uri="http://schemas.openxmlformats.org/drawingml/2006/picture">
                <pic:pic>
                  <pic:nvPicPr>
                    <pic:cNvPr id="0" name="03-ingestion.png"/>
                    <pic:cNvPicPr/>
                  </pic:nvPicPr>
                  <pic:blipFill>
                    <a:blip r:embed="rId13"/>
                    <a:stretch>
                      <a:fillRect/>
                    </a:stretch>
                  </pic:blipFill>
                  <pic:spPr>
                    <a:xfrm>
                      <a:off x="0" y="0"/>
                      <a:ext cx="6048000" cy="3386880"/>
                    </a:xfrm>
                    <a:prstGeom prst="rect"/>
                  </pic:spPr>
                </pic:pic>
              </a:graphicData>
            </a:graphic>
          </wp:inline>
        </w:drawing>
      </w:r>
    </w:p>
    <w:p>
      <w:pPr>
        <w:pStyle w:val="Caption"/>
        <w:jc w:val="center"/>
      </w:pPr>
      <w:r>
        <w:t>Hình 3. Luồng nhập và lưu bình luận.</w:t>
      </w:r>
    </w:p>
    <w:p>
      <w:r>
        <w:t>Nhập văn bản được tách theo dòng. CSV có thể thiết lập cột dữ liệu. Thu thập YouTube sử dụng job nền và checkpoint phân trang; key YouTube là cấu hình riêng, không dùng key River.</w:t>
      </w:r>
    </w:p>
    <w:p>
      <w:pPr>
        <w:pStyle w:val="Heading2"/>
      </w:pPr>
      <w:r>
        <w:t>7.2. Bắt đầu tự gán nhãn</w:t>
      </w:r>
    </w:p>
    <w:p>
      <w:pPr>
        <w:pStyle w:val="ListParagraph"/>
      </w:pPr>
      <w:r>
        <w:t xml:space="preserve">1. </w:t>
      </w:r>
      <w:r>
        <w:t>Giao diện gửi dự án, model và phạm vi nguồn tới backend.</w:t>
      </w:r>
    </w:p>
    <w:p>
      <w:pPr>
        <w:pStyle w:val="ListParagraph"/>
      </w:pPr>
      <w:r>
        <w:t xml:space="preserve">2. </w:t>
      </w:r>
      <w:r>
        <w:t>Backend xác thực người dùng, kiểm tra quyền quản lý và trạng thái dự án.</w:t>
      </w:r>
    </w:p>
    <w:p>
      <w:pPr>
        <w:pStyle w:val="ListParagraph"/>
      </w:pPr>
      <w:r>
        <w:t xml:space="preserve">3. </w:t>
      </w:r>
      <w:r>
        <w:t>Kiểm tra không có lượt tự gán khác đang chờ/chạy trong dự án.</w:t>
      </w:r>
    </w:p>
    <w:p>
      <w:pPr>
        <w:pStyle w:val="ListParagraph"/>
      </w:pPr>
      <w:r>
        <w:t xml:space="preserve">4. </w:t>
      </w:r>
      <w:r>
        <w:t>Kiểm tra model sẵn sàng và bộ nhãn khớp chính xác.</w:t>
      </w:r>
    </w:p>
    <w:p>
      <w:pPr>
        <w:pStyle w:val="ListParagraph"/>
      </w:pPr>
      <w:r>
        <w:t xml:space="preserve">5. </w:t>
      </w:r>
      <w:r>
        <w:t>Lấy các bình luận không bị đánh dấu không sử dụng trong phạm vi đã chọn.</w:t>
      </w:r>
    </w:p>
    <w:p>
      <w:pPr>
        <w:pStyle w:val="ListParagraph"/>
      </w:pPr>
      <w:r>
        <w:t xml:space="preserve">6. </w:t>
      </w:r>
      <w:r>
        <w:t xml:space="preserve">Chốt </w:t>
      </w:r>
      <w:r>
        <w:rPr>
          <w:rFonts w:ascii="Consolas" w:hAnsi="Consolas"/>
          <w:sz w:val="20"/>
        </w:rPr>
        <w:t>items</w:t>
      </w:r>
      <w:r>
        <w:t xml:space="preserve">, </w:t>
      </w:r>
      <w:r>
        <w:rPr>
          <w:rFonts w:ascii="Consolas" w:hAnsi="Consolas"/>
          <w:sz w:val="20"/>
        </w:rPr>
        <w:t>labels</w:t>
      </w:r>
      <w:r>
        <w:t xml:space="preserve">, </w:t>
      </w:r>
      <w:r>
        <w:rPr>
          <w:rFonts w:ascii="Consolas" w:hAnsi="Consolas"/>
          <w:sz w:val="20"/>
        </w:rPr>
        <w:t>model_config</w:t>
      </w:r>
      <w:r>
        <w:t xml:space="preserve"> và </w:t>
      </w:r>
      <w:r>
        <w:rPr>
          <w:rFonts w:ascii="Consolas" w:hAnsi="Consolas"/>
          <w:sz w:val="20"/>
        </w:rPr>
        <w:t>connection_config</w:t>
      </w:r>
      <w:r>
        <w:t xml:space="preserve"> vào </w:t>
      </w:r>
      <w:r>
        <w:rPr>
          <w:rFonts w:ascii="Consolas" w:hAnsi="Consolas"/>
          <w:sz w:val="20"/>
        </w:rPr>
        <w:t>AutoLabelRun</w:t>
      </w:r>
      <w:r>
        <w:t>.</w:t>
      </w:r>
    </w:p>
    <w:p>
      <w:pPr>
        <w:pStyle w:val="ListParagraph"/>
      </w:pPr>
      <w:r>
        <w:t xml:space="preserve">7. </w:t>
      </w:r>
      <w:r>
        <w:t xml:space="preserve">Tạo job </w:t>
      </w:r>
      <w:r>
        <w:rPr>
          <w:rFonts w:ascii="Consolas" w:hAnsi="Consolas"/>
          <w:sz w:val="20"/>
        </w:rPr>
        <w:t>local</w:t>
      </w:r>
      <w:r>
        <w:t xml:space="preserve">; tạo thêm job </w:t>
      </w:r>
      <w:r>
        <w:rPr>
          <w:rFonts w:ascii="Consolas" w:hAnsi="Consolas"/>
          <w:sz w:val="20"/>
        </w:rPr>
        <w:t>llm</w:t>
      </w:r>
      <w:r>
        <w:t xml:space="preserve"> nếu có API đủ điều kiện.</w:t>
      </w:r>
    </w:p>
    <w:p>
      <w:pPr>
        <w:pStyle w:val="ListParagraph"/>
      </w:pPr>
      <w:r>
        <w:t xml:space="preserve">8. </w:t>
      </w:r>
      <w:r>
        <w:t>Commit giao dịch rồi điều phối các job; trả ID lượt chạy cho frontend.</w:t>
      </w:r>
    </w:p>
    <w:p>
      <w:r>
        <w:t>Khi chọn kết nối API, hệ thống ưu tiên kết nối đang chọn nếu đang bật và có key; nếu không, chọn kết nối đủ điều kiện đầu tiên trong dự án. Luồng tự động hiện loại Ollama khỏi lựa chọn API này. Không có kết nối đủ điều kiện thì chỉ tạo Local.</w:t>
      </w:r>
    </w:p>
    <w:p>
      <w:pPr>
        <w:pStyle w:val="Heading2"/>
      </w:pPr>
      <w:r>
        <w:t>7.3. Sơ đồ tuần tự hai nhánh</w:t>
      </w:r>
    </w:p>
    <w:p>
      <w:pPr>
        <w:keepNext/>
        <w:jc w:val="center"/>
      </w:pPr>
      <w:r>
        <w:drawing>
          <wp:inline xmlns:a="http://schemas.openxmlformats.org/drawingml/2006/main" xmlns:pic="http://schemas.openxmlformats.org/drawingml/2006/picture">
            <wp:extent cx="5580000" cy="5475374"/>
            <wp:docPr id="4" name="Picture 4"/>
            <wp:cNvGraphicFramePr>
              <a:graphicFrameLocks noChangeAspect="1"/>
            </wp:cNvGraphicFramePr>
            <a:graphic>
              <a:graphicData uri="http://schemas.openxmlformats.org/drawingml/2006/picture">
                <pic:pic>
                  <pic:nvPicPr>
                    <pic:cNvPr id="0" name="04-sequence.png"/>
                    <pic:cNvPicPr/>
                  </pic:nvPicPr>
                  <pic:blipFill>
                    <a:blip r:embed="rId14"/>
                    <a:stretch>
                      <a:fillRect/>
                    </a:stretch>
                  </pic:blipFill>
                  <pic:spPr>
                    <a:xfrm>
                      <a:off x="0" y="0"/>
                      <a:ext cx="5580000" cy="5475374"/>
                    </a:xfrm>
                    <a:prstGeom prst="rect"/>
                  </pic:spPr>
                </pic:pic>
              </a:graphicData>
            </a:graphic>
          </wp:inline>
        </w:drawing>
      </w:r>
    </w:p>
    <w:p>
      <w:pPr>
        <w:pStyle w:val="Caption"/>
        <w:jc w:val="center"/>
      </w:pPr>
      <w:r>
        <w:t>Hình 4. Trình tự xử lý Local và LLM trên cùng đầu vào.</w:t>
      </w:r>
    </w:p>
    <w:p>
      <w:r>
        <w:t xml:space="preserve">Các lời gọi điều phối thực tế đi qua </w:t>
      </w:r>
      <w:r>
        <w:rPr>
          <w:rFonts w:ascii="Consolas" w:hAnsi="Consolas"/>
          <w:sz w:val="20"/>
        </w:rPr>
        <w:t>core/services/jobs.py</w:t>
      </w:r>
      <w:r>
        <w:t>; sơ đồ rút gọn vai trò bộ điều phối để tập trung vào luồng nghiệp vụ.</w:t>
      </w:r>
    </w:p>
    <w:p>
      <w:pPr>
        <w:pStyle w:val="Heading2"/>
      </w:pPr>
      <w:r>
        <w:t>7.4. Xử lý trong một worker</w:t>
      </w:r>
    </w:p>
    <w:p>
      <w:r>
        <w:t xml:space="preserve">Worker kiểm tra trạng thái, quyền, yêu cầu dừng và cấu hình đã chốt. Local đối chiếu hash artifact; LLM đối chiếu cấu hình kết nối. Sau đó worker lấy tập </w:t>
      </w:r>
      <w:r>
        <w:rPr>
          <w:rFonts w:ascii="Consolas" w:hAnsi="Consolas"/>
          <w:sz w:val="20"/>
        </w:rPr>
        <w:t>item_index</w:t>
      </w:r>
      <w:r>
        <w:t xml:space="preserve"> đã có kết quả và bỏ qua các mẫu này.</w:t>
      </w:r>
    </w:p>
    <w:p>
      <w:r>
        <w:t>Với mỗi mẫu còn thiếu: kiểm tra checkpoint → suy luận/gọi API → kiểm tra kết quả → lưu bằng giao dịch → cập nhật tiến độ và thời gian. Kết quả nhận thành công được lưu trước checkpoint hủy tiếp theo để giảm mất kết quả đã gọi API.</w:t>
      </w:r>
    </w:p>
    <w:p>
      <w:pPr>
        <w:pStyle w:val="Heading2"/>
      </w:pPr>
      <w:r>
        <w:t>7.5. Trạng thái tác vụ</w:t>
      </w:r>
    </w:p>
    <w:p>
      <w:pPr>
        <w:keepNext/>
        <w:jc w:val="center"/>
      </w:pPr>
      <w:r>
        <w:drawing>
          <wp:inline xmlns:a="http://schemas.openxmlformats.org/drawingml/2006/main" xmlns:pic="http://schemas.openxmlformats.org/drawingml/2006/picture">
            <wp:extent cx="6048000" cy="3306240"/>
            <wp:docPr id="5" name="Picture 5"/>
            <wp:cNvGraphicFramePr>
              <a:graphicFrameLocks noChangeAspect="1"/>
            </wp:cNvGraphicFramePr>
            <a:graphic>
              <a:graphicData uri="http://schemas.openxmlformats.org/drawingml/2006/picture">
                <pic:pic>
                  <pic:nvPicPr>
                    <pic:cNvPr id="0" name="05-states.png"/>
                    <pic:cNvPicPr/>
                  </pic:nvPicPr>
                  <pic:blipFill>
                    <a:blip r:embed="rId15"/>
                    <a:stretch>
                      <a:fillRect/>
                    </a:stretch>
                  </pic:blipFill>
                  <pic:spPr>
                    <a:xfrm>
                      <a:off x="0" y="0"/>
                      <a:ext cx="6048000" cy="3306240"/>
                    </a:xfrm>
                    <a:prstGeom prst="rect"/>
                  </pic:spPr>
                </pic:pic>
              </a:graphicData>
            </a:graphic>
          </wp:inline>
        </w:drawing>
      </w:r>
    </w:p>
    <w:p>
      <w:pPr>
        <w:pStyle w:val="Caption"/>
        <w:jc w:val="center"/>
      </w:pPr>
      <w:r>
        <w:t>Hình 5. Trạng thái job và nguyên tắc tiếp tục.</w:t>
      </w:r>
    </w:p>
    <w:p>
      <w:r>
        <w:t xml:space="preserve">Khi tiếp tục, hệ thống tạo </w:t>
      </w:r>
      <w:r>
        <w:rPr>
          <w:b/>
        </w:rPr>
        <w:t>job mới</w:t>
      </w:r>
      <w:r>
        <w:t xml:space="preserve"> cho cùng lượt và nhánh, sao chép checkpoint rồi cập nhật khóa ngoại </w:t>
      </w:r>
      <w:r>
        <w:rPr>
          <w:rFonts w:ascii="Consolas" w:hAnsi="Consolas"/>
          <w:sz w:val="20"/>
        </w:rPr>
        <w:t>local_job</w:t>
      </w:r>
      <w:r>
        <w:t xml:space="preserve"> hoặc </w:t>
      </w:r>
      <w:r>
        <w:rPr>
          <w:rFonts w:ascii="Consolas" w:hAnsi="Consolas"/>
          <w:sz w:val="20"/>
        </w:rPr>
        <w:t>llm_job</w:t>
      </w:r>
      <w:r>
        <w:t xml:space="preserve">. Job cũ được giữ trạng thái lịch sử; không chuyển trực tiếp nó từ </w:t>
      </w:r>
      <w:r>
        <w:rPr>
          <w:rFonts w:ascii="Consolas" w:hAnsi="Consolas"/>
          <w:sz w:val="20"/>
        </w:rPr>
        <w:t>failed</w:t>
      </w:r>
      <w:r>
        <w:t xml:space="preserve"> sang </w:t>
      </w:r>
      <w:r>
        <w:rPr>
          <w:rFonts w:ascii="Consolas" w:hAnsi="Consolas"/>
          <w:sz w:val="20"/>
        </w:rPr>
        <w:t>running</w:t>
      </w:r>
      <w:r>
        <w:t>.</w:t>
      </w:r>
    </w:p>
    <w:p>
      <w:r>
        <w:t>Nếu cấu hình đã đổi, hệ thống yêu cầu lượt mới. Nếu tiến trình chết sau khi nhà cung cấp đã xử lý nhưng trước khi lưu kết quả, mẫu đó có thể được gọi lại khi tiếp tục; hệ thống không bảo đảm exactly-once cho yêu cầu qua mạng.</w:t>
      </w:r>
    </w:p>
    <w:p>
      <w:pPr>
        <w:pStyle w:val="Heading2"/>
      </w:pPr>
      <w:r>
        <w:t>7.6. Cài đặt và kiểm tra nhà cung cấp</w:t>
      </w:r>
    </w:p>
    <w:p>
      <w:pPr>
        <w:pStyle w:val="ListParagraph"/>
      </w:pPr>
      <w:r>
        <w:t xml:space="preserve">1. </w:t>
      </w:r>
      <w:r>
        <w:t>Quản lý nhập tên, HTTPS Base URL, API key, danh sách Model ID, model mặc định và trạng thái bật/tắt.</w:t>
      </w:r>
    </w:p>
    <w:p>
      <w:pPr>
        <w:pStyle w:val="ListParagraph"/>
      </w:pPr>
      <w:r>
        <w:t xml:space="preserve">2. </w:t>
      </w:r>
      <w:r>
        <w:t>Backend kiểm tra trường bắt buộc, model mặc định thuộc danh sách và chính sách URL.</w:t>
      </w:r>
    </w:p>
    <w:p>
      <w:pPr>
        <w:pStyle w:val="ListParagraph"/>
      </w:pPr>
      <w:r>
        <w:t xml:space="preserve">3. </w:t>
      </w:r>
      <w:r>
        <w:t>Key được mã hóa bằng Fernet trước khi lưu; ô key trống khi sửa giữ khóa đã lưu.</w:t>
      </w:r>
    </w:p>
    <w:p>
      <w:pPr>
        <w:pStyle w:val="ListParagraph"/>
      </w:pPr>
      <w:r>
        <w:t xml:space="preserve">4. </w:t>
      </w:r>
      <w:r>
        <w:t xml:space="preserve">Nút kiểm tra gọi backend; backend gửi </w:t>
      </w:r>
      <w:r>
        <w:rPr>
          <w:rFonts w:ascii="Consolas" w:hAnsi="Consolas"/>
          <w:sz w:val="20"/>
        </w:rPr>
        <w:t>GET /models</w:t>
      </w:r>
      <w:r>
        <w:t>, không tự tạo completion.</w:t>
      </w:r>
    </w:p>
    <w:p>
      <w:pPr>
        <w:pStyle w:val="ListParagraph"/>
      </w:pPr>
      <w:r>
        <w:t xml:space="preserve">5. </w:t>
      </w:r>
      <w:r>
        <w:t>Thành công chỉ khi metadata hợp lệ và model mặc định xuất hiện trong danh sách được phép truy cập.</w:t>
      </w:r>
    </w:p>
    <w:p>
      <w:pPr>
        <w:pStyle w:val="ListParagraph"/>
      </w:pPr>
      <w:r>
        <w:t xml:space="preserve">6. </w:t>
      </w:r>
      <w:r>
        <w:t>Không có endpoint metadata thì giữ trạng thái chưa xác minh và thông báo rõ.</w:t>
      </w:r>
    </w:p>
    <w:p>
      <w:pPr>
        <w:pStyle w:val="ListParagraph"/>
      </w:pPr>
      <w:r>
        <w:t xml:space="preserve">7. </w:t>
      </w:r>
      <w:r>
        <w:t>Kết quả kiểm tra được lưu; sửa cấu hình liên quan làm mất trạng thái kiểm tra trước đó.</w:t>
      </w:r>
    </w:p>
    <w:p>
      <w:r>
        <w:t>Form chưa lưu có thể kiểm tra cấu hình nháp. Backend cấp bằng chứng ký số có thời hạn, gắn với người dùng/dự án/cấu hình, để lưu đúng kết quả kiểm tra cùng cấu hình. Key nháp không được tự lưu chỉ vì bấm kiểm tra.</w:t>
      </w:r>
    </w:p>
    <w:p>
      <w:pPr>
        <w:pStyle w:val="Heading1"/>
        <w:pageBreakBefore/>
      </w:pPr>
      <w:r>
        <w:t>8. Thiết kế thống kê và so sánh</w:t>
      </w:r>
    </w:p>
    <w:p>
      <w:pPr>
        <w:pStyle w:val="Heading2"/>
      </w:pPr>
      <w:r>
        <w:t>8.1. Phân bố nhãn</w:t>
      </w:r>
    </w:p>
    <w:p>
      <w:r>
        <w:t xml:space="preserve">Với nhánh </w:t>
      </w:r>
      <w:r>
        <w:rPr>
          <w:rFonts w:ascii="Consolas" w:hAnsi="Consolas"/>
          <w:sz w:val="20"/>
        </w:rPr>
        <w:t>b</w:t>
      </w:r>
      <w:r>
        <w:t xml:space="preserve">, gọi </w:t>
      </w:r>
      <w:r>
        <w:rPr>
          <w:rFonts w:ascii="Consolas" w:hAnsi="Consolas"/>
          <w:sz w:val="20"/>
        </w:rPr>
        <w:t>n_b(l)</w:t>
      </w:r>
      <w:r>
        <w:t xml:space="preserve"> là số kết quả nhãn </w:t>
      </w:r>
      <w:r>
        <w:rPr>
          <w:rFonts w:ascii="Consolas" w:hAnsi="Consolas"/>
          <w:sz w:val="20"/>
        </w:rPr>
        <w:t>l</w:t>
      </w:r>
      <w:r>
        <w:t xml:space="preserve">, </w:t>
      </w:r>
      <w:r>
        <w:rPr>
          <w:rFonts w:ascii="Consolas" w:hAnsi="Consolas"/>
          <w:sz w:val="20"/>
        </w:rPr>
        <w:t>N_b</w:t>
      </w:r>
      <w:r>
        <w:t xml:space="preserve"> là số mẫu nhánh đó đã xử lý:</w:t>
      </w:r>
    </w:p>
    <w:p>
      <w:pPr>
        <w:spacing w:after="0" w:line="240" w:lineRule="auto"/>
        <w:ind w:left="142"/>
        <w:shd w:fill="F1F4F7"/>
      </w:pPr>
      <w:r>
        <w:rPr>
          <w:rFonts w:ascii="Consolas" w:hAnsi="Consolas"/>
          <w:sz w:val="17"/>
        </w:rPr>
        <w:t>Tỷ lệ nhãn l của nhánh b = n_b(l) / N_b × 100%</w:t>
      </w:r>
    </w:p>
    <w:p>
      <w:pPr>
        <w:spacing w:after="20"/>
      </w:pPr>
    </w:p>
    <w:p>
      <w:r>
        <w:t xml:space="preserve">Khi </w:t>
      </w:r>
      <w:r>
        <w:rPr>
          <w:rFonts w:ascii="Consolas" w:hAnsi="Consolas"/>
          <w:sz w:val="20"/>
        </w:rPr>
        <w:t>N_b = 0</w:t>
      </w:r>
      <w:r>
        <w:t>, giao diện hiển thị biểu đồ rỗng và 0%, tránh chia cho 0. Hai nhánh luôn dùng cùng danh mục nhãn, kể cả nhãn có số lượng 0.</w:t>
      </w:r>
    </w:p>
    <w:p>
      <w:r>
        <w:t>Khi còn đang chạy hoặc bị lỗi, biểu đồ mỗi nhánh dựa trên số mẫu hoàn thành của chính nhánh đó. Không diễn giải chênh lệch hai biểu đồ trên những tập chưa hoàn thành như một so sánh công bằng toàn bộ dữ liệu.</w:t>
      </w:r>
    </w:p>
    <w:p>
      <w:pPr>
        <w:pStyle w:val="Heading2"/>
      </w:pPr>
      <w:r>
        <w:t>8.2. Bất đồng</w:t>
      </w:r>
    </w:p>
    <w:p>
      <w:pPr>
        <w:spacing w:after="0" w:line="240" w:lineRule="auto"/>
        <w:ind w:left="142"/>
        <w:shd w:fill="F1F4F7"/>
      </w:pPr>
      <w:r>
        <w:rPr>
          <w:rFonts w:ascii="Consolas" w:hAnsi="Consolas"/>
          <w:sz w:val="17"/>
        </w:rPr>
        <w:t>P = tập mẫu đã có cả kết quả Local và LLM</w:t>
      </w:r>
    </w:p>
    <w:p>
      <w:pPr>
        <w:spacing w:after="0" w:line="240" w:lineRule="auto"/>
        <w:ind w:left="142"/>
        <w:shd w:fill="F1F4F7"/>
      </w:pPr>
      <w:r>
        <w:rPr>
          <w:rFonts w:ascii="Consolas" w:hAnsi="Consolas"/>
          <w:sz w:val="17"/>
        </w:rPr>
        <w:t>D = tập mẫu trong P có nhãn Local khác nhãn LLM</w:t>
      </w:r>
    </w:p>
    <w:p>
      <w:pPr>
        <w:spacing w:after="0" w:line="240" w:lineRule="auto"/>
        <w:ind w:left="142"/>
        <w:shd w:fill="F1F4F7"/>
      </w:pPr>
      <w:r>
        <w:rPr>
          <w:rFonts w:ascii="Consolas" w:hAnsi="Consolas"/>
          <w:sz w:val="17"/>
        </w:rPr>
        <w:t xml:space="preserve"> </w:t>
      </w:r>
    </w:p>
    <w:p>
      <w:pPr>
        <w:spacing w:after="0" w:line="240" w:lineRule="auto"/>
        <w:ind w:left="142"/>
        <w:shd w:fill="F1F4F7"/>
      </w:pPr>
      <w:r>
        <w:rPr>
          <w:rFonts w:ascii="Consolas" w:hAnsi="Consolas"/>
          <w:sz w:val="17"/>
        </w:rPr>
        <w:t>Tỷ lệ bất đồng = |D| / |P| × 100%</w:t>
      </w:r>
    </w:p>
    <w:p>
      <w:pPr>
        <w:spacing w:after="20"/>
      </w:pPr>
    </w:p>
    <w:p>
      <w:r>
        <w:t xml:space="preserve">Bộ lọc “Chỉ xem nhãn khác nhau” hiển thị </w:t>
      </w:r>
      <w:r>
        <w:rPr>
          <w:rFonts w:ascii="Consolas" w:hAnsi="Consolas"/>
          <w:sz w:val="20"/>
        </w:rPr>
        <w:t>D</w:t>
      </w:r>
      <w:r>
        <w:t>. Mẫu chưa có đủ hai kết quả không được tính là cùng nhãn hoặc khác nhãn. Tỷ lệ bất đồng không phải error rate vì chưa có nhãn tham chiếu xác định bên nào đúng.</w:t>
      </w:r>
    </w:p>
    <w:p>
      <w:pPr>
        <w:pStyle w:val="Heading2"/>
      </w:pPr>
      <w:r>
        <w:t>8.3. Thời gian</w:t>
      </w:r>
    </w:p>
    <w:p>
      <w:r>
        <w:t xml:space="preserve">Thời gian được đo bằng đồng hồ đơn điệu </w:t>
      </w:r>
      <w:r>
        <w:rPr>
          <w:rFonts w:ascii="Consolas" w:hAnsi="Consolas"/>
          <w:sz w:val="20"/>
        </w:rPr>
        <w:t>time.perf_counter()</w:t>
      </w:r>
      <w:r>
        <w:t xml:space="preserve"> trong từng worker:</w:t>
      </w:r>
    </w:p>
    <w:p>
      <w:pPr>
        <w:spacing w:after="0" w:line="240" w:lineRule="auto"/>
        <w:ind w:left="142"/>
        <w:shd w:fill="F1F4F7"/>
      </w:pPr>
      <w:r>
        <w:rPr>
          <w:rFonts w:ascii="Consolas" w:hAnsi="Consolas"/>
          <w:sz w:val="17"/>
        </w:rPr>
        <w:t>T_b = tổng thời gian worker hoạt động của nhánh b qua các lần chạy/tiếp tục</w:t>
      </w:r>
    </w:p>
    <w:p>
      <w:pPr>
        <w:spacing w:after="0" w:line="240" w:lineRule="auto"/>
        <w:ind w:left="142"/>
        <w:shd w:fill="F1F4F7"/>
      </w:pPr>
      <w:r>
        <w:rPr>
          <w:rFonts w:ascii="Consolas" w:hAnsi="Consolas"/>
          <w:sz w:val="17"/>
        </w:rPr>
        <w:t>Trung bình nhánh b = T_b / số kết quả nhánh b đã lưu</w:t>
      </w:r>
    </w:p>
    <w:p>
      <w:pPr>
        <w:spacing w:after="0" w:line="240" w:lineRule="auto"/>
        <w:ind w:left="142"/>
        <w:shd w:fill="F1F4F7"/>
      </w:pPr>
      <w:r>
        <w:rPr>
          <w:rFonts w:ascii="Consolas" w:hAnsi="Consolas"/>
          <w:sz w:val="17"/>
        </w:rPr>
        <w:t>Tỷ lệ thời gian LLM/Local = T_llm / T_local</w:t>
      </w:r>
    </w:p>
    <w:p>
      <w:pPr>
        <w:spacing w:after="20"/>
      </w:pPr>
    </w:p>
    <w:p>
      <w:r>
        <w:rPr>
          <w:rFonts w:ascii="Consolas" w:hAnsi="Consolas"/>
          <w:sz w:val="20"/>
        </w:rPr>
        <w:t>T_b</w:t>
      </w:r>
      <w:r>
        <w:t xml:space="preserve"> gồm chuẩn bị/kiểm tra model hoặc API, xử lý và lưu kết quả. Không cộng chờ hàng đợi hoặc thời gian dừng giữa hai lần tiếp tục. Kết quả từng mẫu còn có </w:t>
      </w:r>
      <w:r>
        <w:rPr>
          <w:rFonts w:ascii="Consolas" w:hAnsi="Consolas"/>
          <w:sz w:val="20"/>
        </w:rPr>
        <w:t>latency_ms</w:t>
      </w:r>
      <w:r>
        <w:t xml:space="preserve"> riêng; tổng các latency này có thể khác tổng thời gian nhánh do chi phí chuẩn bị và checkpoint.</w:t>
      </w:r>
    </w:p>
    <w:p>
      <w:r>
        <w:t>Chỉ hiển thị tỷ lệ tổng thời gian khi hai nhánh đều hoàn tất cùng tập dữ liệu. Thời gian Local phụ thuộc CPU/RAM/cache; thời gian LLM còn phụ thuộc mạng và máy chủ nhà cung cấp. Đây là so sánh thời gian vận hành thực tế của lượt, không phải phép đo tốc độ phần cứng thuần túy.</w:t>
      </w:r>
    </w:p>
    <w:p>
      <w:pPr>
        <w:pStyle w:val="Heading2"/>
      </w:pPr>
      <w:r>
        <w:t>8.4. Token và chi phí</w:t>
      </w:r>
    </w:p>
    <w:p>
      <w:r>
        <w:t>Worker lưu usage do API trả về. Chi phí được ước tính theo giá input/output đã cấu hình; giá 0 nghĩa chưa cấu hình ước tính, không chứng minh API miễn phí. Kết quả ước tính không thay thế hóa đơn/hạn mức trên tài khoản nhà cung cấp.</w:t>
      </w:r>
    </w:p>
    <w:p>
      <w:pPr>
        <w:pStyle w:val="Heading1"/>
        <w:pageBreakBefore/>
      </w:pPr>
      <w:r>
        <w:t>9. Thiết kế API</w:t>
      </w:r>
    </w:p>
    <w:p>
      <w:r>
        <w:t>Các đường dẫn sau tương đối với máy chủ Django. API nghiệp vụ dùng phiên đăng nhập; POST được bảo vệ CSRF.</w:t>
      </w:r>
    </w:p>
    <w:tbl>
      <w:tblPr>
        <w:tblStyle w:val="TableGrid"/>
        <w:tblW w:type="auto" w:w="0"/>
        <w:tblLayout w:type="fixed"/>
        <w:tblLook w:firstColumn="1" w:firstRow="1" w:lastColumn="0" w:lastRow="0" w:noHBand="0" w:noVBand="1" w:val="04A0"/>
      </w:tblPr>
      <w:tblGrid>
        <w:gridCol w:w="1814"/>
        <w:gridCol w:w="2608"/>
        <w:gridCol w:w="5159"/>
      </w:tblGrid>
      <w:tr>
        <w:trPr>
          <w:cantSplit/>
          <w:tblHeader/>
        </w:trPr>
        <w:tc>
          <w:tcPr>
            <w:tcW w:type="dxa" w:w="1814"/>
            <w:shd w:fill="E7EFF5"/>
          </w:tcPr>
          <w:p>
            <w:pPr>
              <w:spacing w:after="80" w:line="252" w:lineRule="auto"/>
            </w:pPr>
            <w:r>
              <w:rPr>
                <w:b/>
                <w:color w:val="244665"/>
                <w:sz w:val="20"/>
              </w:rPr>
              <w:t>Phương thức</w:t>
            </w:r>
          </w:p>
        </w:tc>
        <w:tc>
          <w:tcPr>
            <w:tcW w:type="dxa" w:w="2608"/>
            <w:shd w:fill="E7EFF5"/>
          </w:tcPr>
          <w:p>
            <w:pPr>
              <w:spacing w:after="80" w:line="252" w:lineRule="auto"/>
            </w:pPr>
            <w:r>
              <w:rPr>
                <w:b/>
                <w:color w:val="244665"/>
                <w:sz w:val="20"/>
              </w:rPr>
              <w:t>Endpoint</w:t>
            </w:r>
          </w:p>
        </w:tc>
        <w:tc>
          <w:tcPr>
            <w:tcW w:type="dxa" w:w="5159"/>
            <w:shd w:fill="E7EFF5"/>
          </w:tcPr>
          <w:p>
            <w:pPr>
              <w:spacing w:after="80" w:line="252" w:lineRule="auto"/>
            </w:pPr>
            <w:r>
              <w:rPr>
                <w:b/>
                <w:color w:val="244665"/>
                <w:sz w:val="20"/>
              </w:rPr>
              <w:t>Công dụng</w:t>
            </w:r>
          </w:p>
        </w:tc>
      </w:tr>
      <w:tr>
        <w:trPr>
          <w:cantSplit/>
        </w:trPr>
        <w:tc>
          <w:tcPr>
            <w:tcW w:type="dxa" w:w="1814"/>
          </w:tcPr>
          <w:p>
            <w:pPr>
              <w:spacing w:after="80" w:line="252" w:lineRule="auto"/>
            </w:pPr>
            <w:r>
              <w:rPr>
                <w:sz w:val="20"/>
              </w:rPr>
              <w:t>GET</w:t>
            </w:r>
          </w:p>
        </w:tc>
        <w:tc>
          <w:tcPr>
            <w:tcW w:type="dxa" w:w="2608"/>
          </w:tcPr>
          <w:p>
            <w:pPr>
              <w:spacing w:after="80" w:line="252" w:lineRule="auto"/>
            </w:pPr>
            <w:r>
              <w:rPr>
                <w:rFonts w:ascii="Consolas" w:hAnsi="Consolas"/>
                <w:sz w:val="18"/>
              </w:rPr>
              <w:t>/api/session</w:t>
            </w:r>
          </w:p>
        </w:tc>
        <w:tc>
          <w:tcPr>
            <w:tcW w:type="dxa" w:w="5159"/>
          </w:tcPr>
          <w:p>
            <w:pPr>
              <w:spacing w:after="80" w:line="252" w:lineRule="auto"/>
            </w:pPr>
            <w:r>
              <w:rPr>
                <w:sz w:val="20"/>
              </w:rPr>
              <w:t>Kiểm tra phiên đăng nhập</w:t>
            </w:r>
          </w:p>
        </w:tc>
      </w:tr>
      <w:tr>
        <w:trPr>
          <w:cantSplit/>
        </w:trPr>
        <w:tc>
          <w:tcPr>
            <w:tcW w:type="dxa" w:w="1814"/>
          </w:tcPr>
          <w:p>
            <w:pPr>
              <w:spacing w:after="80" w:line="252" w:lineRule="auto"/>
            </w:pPr>
            <w:r>
              <w:rPr>
                <w:sz w:val="20"/>
              </w:rPr>
              <w:t>GET</w:t>
            </w:r>
          </w:p>
        </w:tc>
        <w:tc>
          <w:tcPr>
            <w:tcW w:type="dxa" w:w="2608"/>
          </w:tcPr>
          <w:p>
            <w:pPr>
              <w:spacing w:after="80" w:line="252" w:lineRule="auto"/>
            </w:pPr>
            <w:r>
              <w:rPr>
                <w:rFonts w:ascii="Consolas" w:hAnsi="Consolas"/>
                <w:sz w:val="18"/>
              </w:rPr>
              <w:t>/api/bootstrap</w:t>
            </w:r>
          </w:p>
        </w:tc>
        <w:tc>
          <w:tcPr>
            <w:tcW w:type="dxa" w:w="5159"/>
          </w:tcPr>
          <w:p>
            <w:pPr>
              <w:spacing w:after="80" w:line="252" w:lineRule="auto"/>
            </w:pPr>
            <w:r>
              <w:rPr>
                <w:sz w:val="20"/>
              </w:rPr>
              <w:t>Lấy trạng thái dự án và dữ liệu ban đầu cho giao diện</w:t>
            </w:r>
          </w:p>
        </w:tc>
      </w:tr>
      <w:tr>
        <w:trPr>
          <w:cantSplit/>
        </w:trPr>
        <w:tc>
          <w:tcPr>
            <w:tcW w:type="dxa" w:w="1814"/>
          </w:tcPr>
          <w:p>
            <w:pPr>
              <w:spacing w:after="80" w:line="252" w:lineRule="auto"/>
            </w:pPr>
            <w:r>
              <w:rPr>
                <w:sz w:val="20"/>
              </w:rPr>
              <w:t>POST</w:t>
            </w:r>
          </w:p>
        </w:tc>
        <w:tc>
          <w:tcPr>
            <w:tcW w:type="dxa" w:w="2608"/>
          </w:tcPr>
          <w:p>
            <w:pPr>
              <w:spacing w:after="80" w:line="252" w:lineRule="auto"/>
            </w:pPr>
            <w:r>
              <w:rPr>
                <w:rFonts w:ascii="Consolas" w:hAnsi="Consolas"/>
                <w:sz w:val="18"/>
              </w:rPr>
              <w:t>/api/projects</w:t>
            </w:r>
          </w:p>
        </w:tc>
        <w:tc>
          <w:tcPr>
            <w:tcW w:type="dxa" w:w="5159"/>
          </w:tcPr>
          <w:p>
            <w:pPr>
              <w:spacing w:after="80" w:line="252" w:lineRule="auto"/>
            </w:pPr>
            <w:r>
              <w:rPr>
                <w:sz w:val="20"/>
              </w:rPr>
              <w:t>Tạo dự án</w:t>
            </w:r>
          </w:p>
        </w:tc>
      </w:tr>
      <w:tr>
        <w:trPr>
          <w:cantSplit/>
        </w:trPr>
        <w:tc>
          <w:tcPr>
            <w:tcW w:type="dxa" w:w="1814"/>
          </w:tcPr>
          <w:p>
            <w:pPr>
              <w:spacing w:after="80" w:line="252" w:lineRule="auto"/>
            </w:pPr>
            <w:r>
              <w:rPr>
                <w:sz w:val="20"/>
              </w:rPr>
              <w:t>POST</w:t>
            </w:r>
          </w:p>
        </w:tc>
        <w:tc>
          <w:tcPr>
            <w:tcW w:type="dxa" w:w="2608"/>
          </w:tcPr>
          <w:p>
            <w:pPr>
              <w:spacing w:after="80" w:line="252" w:lineRule="auto"/>
            </w:pPr>
            <w:r>
              <w:rPr>
                <w:rFonts w:ascii="Consolas" w:hAnsi="Consolas"/>
                <w:sz w:val="18"/>
              </w:rPr>
              <w:t>/api/import</w:t>
            </w:r>
          </w:p>
        </w:tc>
        <w:tc>
          <w:tcPr>
            <w:tcW w:type="dxa" w:w="5159"/>
          </w:tcPr>
          <w:p>
            <w:pPr>
              <w:spacing w:after="80" w:line="252" w:lineRule="auto"/>
            </w:pPr>
            <w:r>
              <w:rPr>
                <w:sz w:val="20"/>
              </w:rPr>
              <w:t>Nhập văn bản/CSV theo luồng lõi</w:t>
            </w:r>
          </w:p>
        </w:tc>
      </w:tr>
      <w:tr>
        <w:trPr>
          <w:cantSplit/>
        </w:trPr>
        <w:tc>
          <w:tcPr>
            <w:tcW w:type="dxa" w:w="1814"/>
          </w:tcPr>
          <w:p>
            <w:pPr>
              <w:spacing w:after="80" w:line="252" w:lineRule="auto"/>
            </w:pPr>
            <w:r>
              <w:rPr>
                <w:sz w:val="20"/>
              </w:rPr>
              <w:t>POST</w:t>
            </w:r>
          </w:p>
        </w:tc>
        <w:tc>
          <w:tcPr>
            <w:tcW w:type="dxa" w:w="2608"/>
          </w:tcPr>
          <w:p>
            <w:pPr>
              <w:spacing w:after="80" w:line="252" w:lineRule="auto"/>
            </w:pPr>
            <w:r>
              <w:rPr>
                <w:rFonts w:ascii="Consolas" w:hAnsi="Consolas"/>
                <w:sz w:val="18"/>
              </w:rPr>
              <w:t>/api/youtube</w:t>
            </w:r>
          </w:p>
        </w:tc>
        <w:tc>
          <w:tcPr>
            <w:tcW w:type="dxa" w:w="5159"/>
          </w:tcPr>
          <w:p>
            <w:pPr>
              <w:spacing w:after="80" w:line="252" w:lineRule="auto"/>
            </w:pPr>
            <w:r>
              <w:rPr>
                <w:sz w:val="20"/>
              </w:rPr>
              <w:t>Tạo nguồn và job thu thập YouTube</w:t>
            </w:r>
          </w:p>
        </w:tc>
      </w:tr>
      <w:tr>
        <w:trPr>
          <w:cantSplit/>
        </w:trPr>
        <w:tc>
          <w:tcPr>
            <w:tcW w:type="dxa" w:w="1814"/>
          </w:tcPr>
          <w:p>
            <w:pPr>
              <w:spacing w:after="80" w:line="252" w:lineRule="auto"/>
            </w:pPr>
            <w:r>
              <w:rPr>
                <w:sz w:val="20"/>
              </w:rPr>
              <w:t>POST</w:t>
            </w:r>
          </w:p>
        </w:tc>
        <w:tc>
          <w:tcPr>
            <w:tcW w:type="dxa" w:w="2608"/>
          </w:tcPr>
          <w:p>
            <w:pPr>
              <w:spacing w:after="80" w:line="252" w:lineRule="auto"/>
            </w:pPr>
            <w:r>
              <w:rPr>
                <w:rFonts w:ascii="Consolas" w:hAnsi="Consolas"/>
                <w:sz w:val="18"/>
              </w:rPr>
              <w:t>/api/studio/import-csv</w:t>
            </w:r>
          </w:p>
        </w:tc>
        <w:tc>
          <w:tcPr>
            <w:tcW w:type="dxa" w:w="5159"/>
          </w:tcPr>
          <w:p>
            <w:pPr>
              <w:spacing w:after="80" w:line="252" w:lineRule="auto"/>
            </w:pPr>
            <w:r>
              <w:rPr>
                <w:sz w:val="20"/>
              </w:rPr>
              <w:t>Nhập CSV có mapping bằng job</w:t>
            </w:r>
          </w:p>
        </w:tc>
      </w:tr>
      <w:tr>
        <w:trPr>
          <w:cantSplit/>
        </w:trPr>
        <w:tc>
          <w:tcPr>
            <w:tcW w:type="dxa" w:w="1814"/>
          </w:tcPr>
          <w:p>
            <w:pPr>
              <w:spacing w:after="80" w:line="252" w:lineRule="auto"/>
            </w:pPr>
            <w:r>
              <w:rPr>
                <w:sz w:val="20"/>
              </w:rPr>
              <w:t>GET</w:t>
            </w:r>
          </w:p>
        </w:tc>
        <w:tc>
          <w:tcPr>
            <w:tcW w:type="dxa" w:w="2608"/>
          </w:tcPr>
          <w:p>
            <w:pPr>
              <w:spacing w:after="80" w:line="252" w:lineRule="auto"/>
            </w:pPr>
            <w:r>
              <w:rPr>
                <w:rFonts w:ascii="Consolas" w:hAnsi="Consolas"/>
                <w:sz w:val="18"/>
              </w:rPr>
              <w:t>/api/studio/comments</w:t>
            </w:r>
          </w:p>
        </w:tc>
        <w:tc>
          <w:tcPr>
            <w:tcW w:type="dxa" w:w="5159"/>
          </w:tcPr>
          <w:p>
            <w:pPr>
              <w:spacing w:after="80" w:line="252" w:lineRule="auto"/>
            </w:pPr>
            <w:r>
              <w:rPr>
                <w:sz w:val="20"/>
              </w:rPr>
              <w:t>Danh sách bình luận</w:t>
            </w:r>
          </w:p>
        </w:tc>
      </w:tr>
      <w:tr>
        <w:trPr>
          <w:cantSplit/>
        </w:trPr>
        <w:tc>
          <w:tcPr>
            <w:tcW w:type="dxa" w:w="1814"/>
          </w:tcPr>
          <w:p>
            <w:pPr>
              <w:spacing w:after="80" w:line="252" w:lineRule="auto"/>
            </w:pPr>
            <w:r>
              <w:rPr>
                <w:sz w:val="20"/>
              </w:rPr>
              <w:t>GET</w:t>
            </w:r>
          </w:p>
        </w:tc>
        <w:tc>
          <w:tcPr>
            <w:tcW w:type="dxa" w:w="2608"/>
          </w:tcPr>
          <w:p>
            <w:pPr>
              <w:spacing w:after="80" w:line="252" w:lineRule="auto"/>
            </w:pPr>
            <w:r>
              <w:rPr>
                <w:rFonts w:ascii="Consolas" w:hAnsi="Consolas"/>
                <w:sz w:val="18"/>
              </w:rPr>
              <w:t>/api/studio/auto-label/runs</w:t>
            </w:r>
          </w:p>
        </w:tc>
        <w:tc>
          <w:tcPr>
            <w:tcW w:type="dxa" w:w="5159"/>
          </w:tcPr>
          <w:p>
            <w:pPr>
              <w:spacing w:after="80" w:line="252" w:lineRule="auto"/>
            </w:pPr>
            <w:r>
              <w:rPr>
                <w:sz w:val="20"/>
              </w:rPr>
              <w:t>Lịch sử và tóm tắt lượt tự động</w:t>
            </w:r>
          </w:p>
        </w:tc>
      </w:tr>
      <w:tr>
        <w:trPr>
          <w:cantSplit/>
        </w:trPr>
        <w:tc>
          <w:tcPr>
            <w:tcW w:type="dxa" w:w="1814"/>
          </w:tcPr>
          <w:p>
            <w:pPr>
              <w:spacing w:after="80" w:line="252" w:lineRule="auto"/>
            </w:pPr>
            <w:r>
              <w:rPr>
                <w:sz w:val="20"/>
              </w:rPr>
              <w:t>POST</w:t>
            </w:r>
          </w:p>
        </w:tc>
        <w:tc>
          <w:tcPr>
            <w:tcW w:type="dxa" w:w="2608"/>
          </w:tcPr>
          <w:p>
            <w:pPr>
              <w:spacing w:after="80" w:line="252" w:lineRule="auto"/>
            </w:pPr>
            <w:r>
              <w:rPr>
                <w:rFonts w:ascii="Consolas" w:hAnsi="Consolas"/>
                <w:sz w:val="18"/>
              </w:rPr>
              <w:t>/api/studio/auto-label/start</w:t>
            </w:r>
          </w:p>
        </w:tc>
        <w:tc>
          <w:tcPr>
            <w:tcW w:type="dxa" w:w="5159"/>
          </w:tcPr>
          <w:p>
            <w:pPr>
              <w:spacing w:after="80" w:line="252" w:lineRule="auto"/>
            </w:pPr>
            <w:r>
              <w:rPr>
                <w:sz w:val="20"/>
              </w:rPr>
              <w:t>Tạo snapshot và các job của lượt</w:t>
            </w:r>
          </w:p>
        </w:tc>
      </w:tr>
      <w:tr>
        <w:trPr>
          <w:cantSplit/>
        </w:trPr>
        <w:tc>
          <w:tcPr>
            <w:tcW w:type="dxa" w:w="1814"/>
          </w:tcPr>
          <w:p>
            <w:pPr>
              <w:spacing w:after="80" w:line="252" w:lineRule="auto"/>
            </w:pPr>
            <w:r>
              <w:rPr>
                <w:sz w:val="20"/>
              </w:rPr>
              <w:t>GET</w:t>
            </w:r>
          </w:p>
        </w:tc>
        <w:tc>
          <w:tcPr>
            <w:tcW w:type="dxa" w:w="2608"/>
          </w:tcPr>
          <w:p>
            <w:pPr>
              <w:spacing w:after="80" w:line="252" w:lineRule="auto"/>
            </w:pPr>
            <w:r>
              <w:rPr>
                <w:rFonts w:ascii="Consolas" w:hAnsi="Consolas"/>
                <w:sz w:val="18"/>
              </w:rPr>
              <w:t>/api/studio/auto-label/runs/{id}</w:t>
            </w:r>
          </w:p>
        </w:tc>
        <w:tc>
          <w:tcPr>
            <w:tcW w:type="dxa" w:w="5159"/>
          </w:tcPr>
          <w:p>
            <w:pPr>
              <w:spacing w:after="80" w:line="252" w:lineRule="auto"/>
            </w:pPr>
            <w:r>
              <w:rPr>
                <w:sz w:val="20"/>
              </w:rPr>
              <w:t>Kết quả, thống kê, lọc và phân trang</w:t>
            </w:r>
          </w:p>
        </w:tc>
      </w:tr>
      <w:tr>
        <w:trPr>
          <w:cantSplit/>
        </w:trPr>
        <w:tc>
          <w:tcPr>
            <w:tcW w:type="dxa" w:w="1814"/>
          </w:tcPr>
          <w:p>
            <w:pPr>
              <w:spacing w:after="80" w:line="252" w:lineRule="auto"/>
            </w:pPr>
            <w:r>
              <w:rPr>
                <w:sz w:val="20"/>
              </w:rPr>
              <w:t>GET</w:t>
            </w:r>
          </w:p>
        </w:tc>
        <w:tc>
          <w:tcPr>
            <w:tcW w:type="dxa" w:w="2608"/>
          </w:tcPr>
          <w:p>
            <w:pPr>
              <w:spacing w:after="80" w:line="252" w:lineRule="auto"/>
            </w:pPr>
            <w:r>
              <w:rPr>
                <w:rFonts w:ascii="Consolas" w:hAnsi="Consolas"/>
                <w:sz w:val="18"/>
              </w:rPr>
              <w:t>/api/studio/auto-label/runs/{id}?download=csv</w:t>
            </w:r>
          </w:p>
        </w:tc>
        <w:tc>
          <w:tcPr>
            <w:tcW w:type="dxa" w:w="5159"/>
          </w:tcPr>
          <w:p>
            <w:pPr>
              <w:spacing w:after="80" w:line="252" w:lineRule="auto"/>
            </w:pPr>
            <w:r>
              <w:rPr>
                <w:sz w:val="20"/>
              </w:rPr>
              <w:t>Xuất kết quả hai nhánh</w:t>
            </w:r>
          </w:p>
        </w:tc>
      </w:tr>
      <w:tr>
        <w:trPr>
          <w:cantSplit/>
        </w:trPr>
        <w:tc>
          <w:tcPr>
            <w:tcW w:type="dxa" w:w="1814"/>
          </w:tcPr>
          <w:p>
            <w:pPr>
              <w:spacing w:after="80" w:line="252" w:lineRule="auto"/>
            </w:pPr>
            <w:r>
              <w:rPr>
                <w:sz w:val="20"/>
              </w:rPr>
              <w:t>POST</w:t>
            </w:r>
          </w:p>
        </w:tc>
        <w:tc>
          <w:tcPr>
            <w:tcW w:type="dxa" w:w="2608"/>
          </w:tcPr>
          <w:p>
            <w:pPr>
              <w:spacing w:after="80" w:line="252" w:lineRule="auto"/>
            </w:pPr>
            <w:r>
              <w:rPr>
                <w:rFonts w:ascii="Consolas" w:hAnsi="Consolas"/>
                <w:sz w:val="18"/>
              </w:rPr>
              <w:t>/api/studio/auto-label/runs/{id}/control</w:t>
            </w:r>
          </w:p>
        </w:tc>
        <w:tc>
          <w:tcPr>
            <w:tcW w:type="dxa" w:w="5159"/>
          </w:tcPr>
          <w:p>
            <w:pPr>
              <w:spacing w:after="80" w:line="252" w:lineRule="auto"/>
            </w:pPr>
            <w:r>
              <w:rPr>
                <w:sz w:val="20"/>
              </w:rPr>
              <w:t>Dừng hoặc tiếp tục từng nhánh</w:t>
            </w:r>
          </w:p>
        </w:tc>
      </w:tr>
      <w:tr>
        <w:trPr>
          <w:cantSplit/>
        </w:trPr>
        <w:tc>
          <w:tcPr>
            <w:tcW w:type="dxa" w:w="1814"/>
          </w:tcPr>
          <w:p>
            <w:pPr>
              <w:spacing w:after="80" w:line="252" w:lineRule="auto"/>
            </w:pPr>
            <w:r>
              <w:rPr>
                <w:sz w:val="20"/>
              </w:rPr>
              <w:t>GET</w:t>
            </w:r>
          </w:p>
        </w:tc>
        <w:tc>
          <w:tcPr>
            <w:tcW w:type="dxa" w:w="2608"/>
          </w:tcPr>
          <w:p>
            <w:pPr>
              <w:spacing w:after="80" w:line="252" w:lineRule="auto"/>
            </w:pPr>
            <w:r>
              <w:rPr>
                <w:rFonts w:ascii="Consolas" w:hAnsi="Consolas"/>
                <w:sz w:val="18"/>
              </w:rPr>
              <w:t>/api/studio/connections</w:t>
            </w:r>
          </w:p>
        </w:tc>
        <w:tc>
          <w:tcPr>
            <w:tcW w:type="dxa" w:w="5159"/>
          </w:tcPr>
          <w:p>
            <w:pPr>
              <w:spacing w:after="80" w:line="252" w:lineRule="auto"/>
            </w:pPr>
            <w:r>
              <w:rPr>
                <w:sz w:val="20"/>
              </w:rPr>
              <w:t>Cấu hình nhà cung cấp dành cho quản lý</w:t>
            </w:r>
          </w:p>
        </w:tc>
      </w:tr>
      <w:tr>
        <w:trPr>
          <w:cantSplit/>
        </w:trPr>
        <w:tc>
          <w:tcPr>
            <w:tcW w:type="dxa" w:w="1814"/>
          </w:tcPr>
          <w:p>
            <w:pPr>
              <w:spacing w:after="80" w:line="252" w:lineRule="auto"/>
            </w:pPr>
            <w:r>
              <w:rPr>
                <w:sz w:val="20"/>
              </w:rPr>
              <w:t>POST</w:t>
            </w:r>
          </w:p>
        </w:tc>
        <w:tc>
          <w:tcPr>
            <w:tcW w:type="dxa" w:w="2608"/>
          </w:tcPr>
          <w:p>
            <w:pPr>
              <w:spacing w:after="80" w:line="252" w:lineRule="auto"/>
            </w:pPr>
            <w:r>
              <w:rPr>
                <w:rFonts w:ascii="Consolas" w:hAnsi="Consolas"/>
                <w:sz w:val="18"/>
              </w:rPr>
              <w:t>/api/studio/connections/save</w:t>
            </w:r>
          </w:p>
        </w:tc>
        <w:tc>
          <w:tcPr>
            <w:tcW w:type="dxa" w:w="5159"/>
          </w:tcPr>
          <w:p>
            <w:pPr>
              <w:spacing w:after="80" w:line="252" w:lineRule="auto"/>
            </w:pPr>
            <w:r>
              <w:rPr>
                <w:sz w:val="20"/>
              </w:rPr>
              <w:t>Lưu cấu hình/key đã mã hóa</w:t>
            </w:r>
          </w:p>
        </w:tc>
      </w:tr>
      <w:tr>
        <w:trPr>
          <w:cantSplit/>
        </w:trPr>
        <w:tc>
          <w:tcPr>
            <w:tcW w:type="dxa" w:w="1814"/>
          </w:tcPr>
          <w:p>
            <w:pPr>
              <w:spacing w:after="80" w:line="252" w:lineRule="auto"/>
            </w:pPr>
            <w:r>
              <w:rPr>
                <w:sz w:val="20"/>
              </w:rPr>
              <w:t>POST</w:t>
            </w:r>
          </w:p>
        </w:tc>
        <w:tc>
          <w:tcPr>
            <w:tcW w:type="dxa" w:w="2608"/>
          </w:tcPr>
          <w:p>
            <w:pPr>
              <w:spacing w:after="80" w:line="252" w:lineRule="auto"/>
            </w:pPr>
            <w:r>
              <w:rPr>
                <w:rFonts w:ascii="Consolas" w:hAnsi="Consolas"/>
                <w:sz w:val="18"/>
              </w:rPr>
              <w:t>/api/studio/connections/test</w:t>
            </w:r>
          </w:p>
        </w:tc>
        <w:tc>
          <w:tcPr>
            <w:tcW w:type="dxa" w:w="5159"/>
          </w:tcPr>
          <w:p>
            <w:pPr>
              <w:spacing w:after="80" w:line="252" w:lineRule="auto"/>
            </w:pPr>
            <w:r>
              <w:rPr>
                <w:sz w:val="20"/>
              </w:rPr>
              <w:t>Kiểm tra metadata, không sinh nội dung</w:t>
            </w:r>
          </w:p>
        </w:tc>
      </w:tr>
      <w:tr>
        <w:trPr>
          <w:cantSplit/>
        </w:trPr>
        <w:tc>
          <w:tcPr>
            <w:tcW w:type="dxa" w:w="1814"/>
          </w:tcPr>
          <w:p>
            <w:pPr>
              <w:spacing w:after="80" w:line="252" w:lineRule="auto"/>
            </w:pPr>
            <w:r>
              <w:rPr>
                <w:sz w:val="20"/>
              </w:rPr>
              <w:t>POST</w:t>
            </w:r>
          </w:p>
        </w:tc>
        <w:tc>
          <w:tcPr>
            <w:tcW w:type="dxa" w:w="2608"/>
          </w:tcPr>
          <w:p>
            <w:pPr>
              <w:spacing w:after="80" w:line="252" w:lineRule="auto"/>
            </w:pPr>
            <w:r>
              <w:rPr>
                <w:rFonts w:ascii="Consolas" w:hAnsi="Consolas"/>
                <w:sz w:val="18"/>
              </w:rPr>
              <w:t>/api/studio/connections/delete</w:t>
            </w:r>
          </w:p>
        </w:tc>
        <w:tc>
          <w:tcPr>
            <w:tcW w:type="dxa" w:w="5159"/>
          </w:tcPr>
          <w:p>
            <w:pPr>
              <w:spacing w:after="80" w:line="252" w:lineRule="auto"/>
            </w:pPr>
            <w:r>
              <w:rPr>
                <w:sz w:val="20"/>
              </w:rPr>
              <w:t>Xóa nhà cung cấp tùy chỉnh sau xác nhận</w:t>
            </w:r>
          </w:p>
        </w:tc>
      </w:tr>
      <w:tr>
        <w:trPr>
          <w:cantSplit/>
        </w:trPr>
        <w:tc>
          <w:tcPr>
            <w:tcW w:type="dxa" w:w="1814"/>
          </w:tcPr>
          <w:p>
            <w:pPr>
              <w:spacing w:after="80" w:line="252" w:lineRule="auto"/>
            </w:pPr>
            <w:r>
              <w:rPr>
                <w:sz w:val="20"/>
              </w:rPr>
              <w:t>GET</w:t>
            </w:r>
          </w:p>
        </w:tc>
        <w:tc>
          <w:tcPr>
            <w:tcW w:type="dxa" w:w="2608"/>
          </w:tcPr>
          <w:p>
            <w:pPr>
              <w:spacing w:after="80" w:line="252" w:lineRule="auto"/>
            </w:pPr>
            <w:r>
              <w:rPr>
                <w:rFonts w:ascii="Consolas" w:hAnsi="Consolas"/>
                <w:sz w:val="18"/>
              </w:rPr>
              <w:t>/api/studio/connections/configuration</w:t>
            </w:r>
          </w:p>
        </w:tc>
        <w:tc>
          <w:tcPr>
            <w:tcW w:type="dxa" w:w="5159"/>
          </w:tcPr>
          <w:p>
            <w:pPr>
              <w:spacing w:after="80" w:line="252" w:lineRule="auto"/>
            </w:pPr>
            <w:r>
              <w:rPr>
                <w:sz w:val="20"/>
              </w:rPr>
              <w:t>JSON cấu hình không chứa bí mật</w:t>
            </w:r>
          </w:p>
        </w:tc>
      </w:tr>
      <w:tr>
        <w:trPr>
          <w:cantSplit/>
        </w:trPr>
        <w:tc>
          <w:tcPr>
            <w:tcW w:type="dxa" w:w="1814"/>
          </w:tcPr>
          <w:p>
            <w:pPr>
              <w:spacing w:after="80" w:line="252" w:lineRule="auto"/>
            </w:pPr>
            <w:r>
              <w:rPr>
                <w:sz w:val="20"/>
              </w:rPr>
              <w:t>POST</w:t>
            </w:r>
          </w:p>
        </w:tc>
        <w:tc>
          <w:tcPr>
            <w:tcW w:type="dxa" w:w="2608"/>
          </w:tcPr>
          <w:p>
            <w:pPr>
              <w:spacing w:after="80" w:line="252" w:lineRule="auto"/>
            </w:pPr>
            <w:r>
              <w:rPr>
                <w:rFonts w:ascii="Consolas" w:hAnsi="Consolas"/>
                <w:sz w:val="18"/>
              </w:rPr>
              <w:t>/api/studio/selection</w:t>
            </w:r>
          </w:p>
        </w:tc>
        <w:tc>
          <w:tcPr>
            <w:tcW w:type="dxa" w:w="5159"/>
          </w:tcPr>
          <w:p>
            <w:pPr>
              <w:spacing w:after="80" w:line="252" w:lineRule="auto"/>
            </w:pPr>
            <w:r>
              <w:rPr>
                <w:sz w:val="20"/>
              </w:rPr>
              <w:t>Chọn model Local hoặc nhà cung cấp mặc định</w:t>
            </w:r>
          </w:p>
        </w:tc>
      </w:tr>
      <w:tr>
        <w:trPr>
          <w:cantSplit/>
        </w:trPr>
        <w:tc>
          <w:tcPr>
            <w:tcW w:type="dxa" w:w="1814"/>
          </w:tcPr>
          <w:p>
            <w:pPr>
              <w:spacing w:after="80" w:line="252" w:lineRule="auto"/>
            </w:pPr>
            <w:r>
              <w:rPr>
                <w:sz w:val="20"/>
              </w:rPr>
              <w:t>POST</w:t>
            </w:r>
          </w:p>
        </w:tc>
        <w:tc>
          <w:tcPr>
            <w:tcW w:type="dxa" w:w="2608"/>
          </w:tcPr>
          <w:p>
            <w:pPr>
              <w:spacing w:after="80" w:line="252" w:lineRule="auto"/>
            </w:pPr>
            <w:r>
              <w:rPr>
                <w:rFonts w:ascii="Consolas" w:hAnsi="Consolas"/>
                <w:sz w:val="18"/>
              </w:rPr>
              <w:t>/api/studio/project-settings</w:t>
            </w:r>
          </w:p>
        </w:tc>
        <w:tc>
          <w:tcPr>
            <w:tcW w:type="dxa" w:w="5159"/>
          </w:tcPr>
          <w:p>
            <w:pPr>
              <w:spacing w:after="80" w:line="252" w:lineRule="auto"/>
            </w:pPr>
            <w:r>
              <w:rPr>
                <w:sz w:val="20"/>
              </w:rPr>
              <w:t>Sửa dự án hoặc xóa theo action và quyền chủ</w:t>
            </w:r>
          </w:p>
        </w:tc>
      </w:tr>
    </w:tbl>
    <w:p>
      <w:pPr>
        <w:spacing w:after="40"/>
      </w:pPr>
    </w:p>
    <w:p>
      <w:r>
        <w:t>Ví dụ tạo lượt:</w:t>
      </w:r>
    </w:p>
    <w:p>
      <w:pPr>
        <w:spacing w:after="0" w:line="240" w:lineRule="auto"/>
        <w:ind w:left="142"/>
        <w:shd w:fill="F1F4F7"/>
      </w:pPr>
      <w:r>
        <w:rPr>
          <w:rFonts w:ascii="Consolas" w:hAnsi="Consolas"/>
          <w:sz w:val="18"/>
        </w:rPr>
        <w:t>{</w:t>
      </w:r>
    </w:p>
    <w:p>
      <w:pPr>
        <w:spacing w:after="0" w:line="240" w:lineRule="auto"/>
        <w:ind w:left="142"/>
        <w:shd w:fill="F1F4F7"/>
      </w:pPr>
      <w:r>
        <w:rPr>
          <w:rFonts w:ascii="Consolas" w:hAnsi="Consolas"/>
          <w:sz w:val="18"/>
        </w:rPr>
        <w:t xml:space="preserve">  "project": 1,</w:t>
      </w:r>
    </w:p>
    <w:p>
      <w:pPr>
        <w:spacing w:after="0" w:line="240" w:lineRule="auto"/>
        <w:ind w:left="142"/>
        <w:shd w:fill="F1F4F7"/>
      </w:pPr>
      <w:r>
        <w:rPr>
          <w:rFonts w:ascii="Consolas" w:hAnsi="Consolas"/>
          <w:sz w:val="18"/>
        </w:rPr>
        <w:t xml:space="preserve">  "model_id": 10,</w:t>
      </w:r>
    </w:p>
    <w:p>
      <w:pPr>
        <w:spacing w:after="0" w:line="240" w:lineRule="auto"/>
        <w:ind w:left="142"/>
        <w:shd w:fill="F1F4F7"/>
      </w:pPr>
      <w:r>
        <w:rPr>
          <w:rFonts w:ascii="Consolas" w:hAnsi="Consolas"/>
          <w:sz w:val="18"/>
        </w:rPr>
        <w:t xml:space="preserve">  "source_id": 3</w:t>
      </w:r>
    </w:p>
    <w:p>
      <w:pPr>
        <w:spacing w:after="0" w:line="240" w:lineRule="auto"/>
        <w:ind w:left="142"/>
        <w:shd w:fill="F1F4F7"/>
      </w:pPr>
      <w:r>
        <w:rPr>
          <w:rFonts w:ascii="Consolas" w:hAnsi="Consolas"/>
          <w:sz w:val="18"/>
        </w:rPr>
        <w:t>}</w:t>
      </w:r>
    </w:p>
    <w:p>
      <w:pPr>
        <w:spacing w:after="20"/>
      </w:pPr>
    </w:p>
    <w:p>
      <w:r>
        <w:t>Các ID chỉ minh họa, phải dùng ID thực tế của dự án hiện tại. Bỏ phạm vi nguồn thì lấy các nguồn trong dự án theo logic API. Request không chứa API key; key được lấy từ cấu hình đã lưu trên backend.</w:t>
      </w:r>
    </w:p>
    <w:p>
      <w:pPr>
        <w:pStyle w:val="Heading1"/>
        <w:pageBreakBefore/>
      </w:pPr>
      <w:r>
        <w:t>10. Thiết kế giao diện</w:t>
      </w:r>
    </w:p>
    <w:p>
      <w:pPr>
        <w:pStyle w:val="Heading2"/>
      </w:pPr>
      <w:r>
        <w:t>10.1. Các màn hình chính</w:t>
      </w:r>
    </w:p>
    <w:tbl>
      <w:tblPr>
        <w:tblStyle w:val="TableGrid"/>
        <w:tblW w:type="auto" w:w="0"/>
        <w:tblLayout w:type="fixed"/>
        <w:tblLook w:firstColumn="1" w:firstRow="1" w:lastColumn="0" w:lastRow="0" w:noHBand="0" w:noVBand="1" w:val="04A0"/>
      </w:tblPr>
      <w:tblGrid>
        <w:gridCol w:w="2835"/>
        <w:gridCol w:w="6746"/>
      </w:tblGrid>
      <w:tr>
        <w:trPr>
          <w:cantSplit/>
          <w:tblHeader/>
        </w:trPr>
        <w:tc>
          <w:tcPr>
            <w:tcW w:type="dxa" w:w="2835"/>
            <w:shd w:fill="E7EFF5"/>
          </w:tcPr>
          <w:p>
            <w:pPr>
              <w:spacing w:after="80" w:line="252" w:lineRule="auto"/>
            </w:pPr>
            <w:r>
              <w:rPr>
                <w:b/>
                <w:color w:val="244665"/>
                <w:sz w:val="20"/>
              </w:rPr>
              <w:t>Màn hình</w:t>
            </w:r>
          </w:p>
        </w:tc>
        <w:tc>
          <w:tcPr>
            <w:tcW w:type="dxa" w:w="6746"/>
            <w:shd w:fill="E7EFF5"/>
          </w:tcPr>
          <w:p>
            <w:pPr>
              <w:spacing w:after="80" w:line="252" w:lineRule="auto"/>
            </w:pPr>
            <w:r>
              <w:rPr>
                <w:b/>
                <w:color w:val="244665"/>
                <w:sz w:val="20"/>
              </w:rPr>
              <w:t>Nội dung</w:t>
            </w:r>
          </w:p>
        </w:tc>
      </w:tr>
      <w:tr>
        <w:trPr>
          <w:cantSplit/>
        </w:trPr>
        <w:tc>
          <w:tcPr>
            <w:tcW w:type="dxa" w:w="2835"/>
          </w:tcPr>
          <w:p>
            <w:pPr>
              <w:spacing w:after="80" w:line="252" w:lineRule="auto"/>
            </w:pPr>
            <w:r>
              <w:rPr>
                <w:sz w:val="20"/>
              </w:rPr>
              <w:t>Đăng nhập/tài khoản</w:t>
            </w:r>
          </w:p>
        </w:tc>
        <w:tc>
          <w:tcPr>
            <w:tcW w:type="dxa" w:w="6746"/>
          </w:tcPr>
          <w:p>
            <w:pPr>
              <w:spacing w:after="80" w:line="252" w:lineRule="auto"/>
            </w:pPr>
            <w:r>
              <w:rPr>
                <w:sz w:val="20"/>
              </w:rPr>
              <w:t>Session, hồ sơ, mật khẩu, thiết lập YouTube</w:t>
            </w:r>
          </w:p>
        </w:tc>
      </w:tr>
      <w:tr>
        <w:trPr>
          <w:cantSplit/>
        </w:trPr>
        <w:tc>
          <w:tcPr>
            <w:tcW w:type="dxa" w:w="2835"/>
          </w:tcPr>
          <w:p>
            <w:pPr>
              <w:spacing w:after="80" w:line="252" w:lineRule="auto"/>
            </w:pPr>
            <w:r>
              <w:rPr>
                <w:sz w:val="20"/>
              </w:rPr>
              <w:t>Dự án</w:t>
            </w:r>
          </w:p>
        </w:tc>
        <w:tc>
          <w:tcPr>
            <w:tcW w:type="dxa" w:w="6746"/>
          </w:tcPr>
          <w:p>
            <w:pPr>
              <w:spacing w:after="80" w:line="252" w:lineRule="auto"/>
            </w:pPr>
            <w:r>
              <w:rPr>
                <w:sz w:val="20"/>
              </w:rPr>
              <w:t>Tạo, chọn, xem dự án và nút xóa dành cho chủ</w:t>
            </w:r>
          </w:p>
        </w:tc>
      </w:tr>
      <w:tr>
        <w:trPr>
          <w:cantSplit/>
        </w:trPr>
        <w:tc>
          <w:tcPr>
            <w:tcW w:type="dxa" w:w="2835"/>
          </w:tcPr>
          <w:p>
            <w:pPr>
              <w:spacing w:after="80" w:line="252" w:lineRule="auto"/>
            </w:pPr>
            <w:r>
              <w:rPr>
                <w:sz w:val="20"/>
              </w:rPr>
              <w:t>Tổng quan</w:t>
            </w:r>
          </w:p>
        </w:tc>
        <w:tc>
          <w:tcPr>
            <w:tcW w:type="dxa" w:w="6746"/>
          </w:tcPr>
          <w:p>
            <w:pPr>
              <w:spacing w:after="80" w:line="252" w:lineRule="auto"/>
            </w:pPr>
            <w:r>
              <w:rPr>
                <w:sz w:val="20"/>
              </w:rPr>
              <w:t>Tiến độ Local của lượt gần nhất và các bước thao tác</w:t>
            </w:r>
          </w:p>
        </w:tc>
      </w:tr>
      <w:tr>
        <w:trPr>
          <w:cantSplit/>
        </w:trPr>
        <w:tc>
          <w:tcPr>
            <w:tcW w:type="dxa" w:w="2835"/>
          </w:tcPr>
          <w:p>
            <w:pPr>
              <w:spacing w:after="80" w:line="252" w:lineRule="auto"/>
            </w:pPr>
            <w:r>
              <w:rPr>
                <w:sz w:val="20"/>
              </w:rPr>
              <w:t>Dữ liệu</w:t>
            </w:r>
          </w:p>
        </w:tc>
        <w:tc>
          <w:tcPr>
            <w:tcW w:type="dxa" w:w="6746"/>
          </w:tcPr>
          <w:p>
            <w:pPr>
              <w:spacing w:after="80" w:line="252" w:lineRule="auto"/>
            </w:pPr>
            <w:r>
              <w:rPr>
                <w:sz w:val="20"/>
              </w:rPr>
              <w:t>Nhập văn bản/CSV/YouTube, nguồn, bình luận và job thu thập</w:t>
            </w:r>
          </w:p>
        </w:tc>
      </w:tr>
      <w:tr>
        <w:trPr>
          <w:cantSplit/>
        </w:trPr>
        <w:tc>
          <w:tcPr>
            <w:tcW w:type="dxa" w:w="2835"/>
          </w:tcPr>
          <w:p>
            <w:pPr>
              <w:spacing w:after="80" w:line="252" w:lineRule="auto"/>
            </w:pPr>
            <w:r>
              <w:rPr>
                <w:sz w:val="20"/>
              </w:rPr>
              <w:t>Gán nhãn tự động</w:t>
            </w:r>
          </w:p>
        </w:tc>
        <w:tc>
          <w:tcPr>
            <w:tcW w:type="dxa" w:w="6746"/>
          </w:tcPr>
          <w:p>
            <w:pPr>
              <w:spacing w:after="80" w:line="252" w:lineRule="auto"/>
            </w:pPr>
            <w:r>
              <w:rPr>
                <w:sz w:val="20"/>
              </w:rPr>
              <w:t>Chọn model/nguồn, theo dõi một/hai nhánh, biểu đồ, thời gian, kết quả và bộ lọc bất đồng</w:t>
            </w:r>
          </w:p>
        </w:tc>
      </w:tr>
      <w:tr>
        <w:trPr>
          <w:cantSplit/>
        </w:trPr>
        <w:tc>
          <w:tcPr>
            <w:tcW w:type="dxa" w:w="2835"/>
          </w:tcPr>
          <w:p>
            <w:pPr>
              <w:spacing w:after="80" w:line="252" w:lineRule="auto"/>
            </w:pPr>
            <w:r>
              <w:rPr>
                <w:sz w:val="20"/>
              </w:rPr>
              <w:t>Xuất dữ liệu</w:t>
            </w:r>
          </w:p>
        </w:tc>
        <w:tc>
          <w:tcPr>
            <w:tcW w:type="dxa" w:w="6746"/>
          </w:tcPr>
          <w:p>
            <w:pPr>
              <w:spacing w:after="80" w:line="252" w:lineRule="auto"/>
            </w:pPr>
            <w:r>
              <w:rPr>
                <w:sz w:val="20"/>
              </w:rPr>
              <w:t>Tải CSV theo từng lượt</w:t>
            </w:r>
          </w:p>
        </w:tc>
      </w:tr>
      <w:tr>
        <w:trPr>
          <w:cantSplit/>
        </w:trPr>
        <w:tc>
          <w:tcPr>
            <w:tcW w:type="dxa" w:w="2835"/>
          </w:tcPr>
          <w:p>
            <w:pPr>
              <w:spacing w:after="80" w:line="252" w:lineRule="auto"/>
            </w:pPr>
            <w:r>
              <w:rPr>
                <w:sz w:val="20"/>
              </w:rPr>
              <w:t>Mô hình &amp; API</w:t>
            </w:r>
          </w:p>
        </w:tc>
        <w:tc>
          <w:tcPr>
            <w:tcW w:type="dxa" w:w="6746"/>
          </w:tcPr>
          <w:p>
            <w:pPr>
              <w:spacing w:after="80" w:line="252" w:lineRule="auto"/>
            </w:pPr>
            <w:r>
              <w:rPr>
                <w:sz w:val="20"/>
              </w:rPr>
              <w:t>Danh sách nhà cung cấp dark theme, model mặc định, modal cấu hình và xem JSON</w:t>
            </w:r>
          </w:p>
        </w:tc>
      </w:tr>
      <w:tr>
        <w:trPr>
          <w:cantSplit/>
        </w:trPr>
        <w:tc>
          <w:tcPr>
            <w:tcW w:type="dxa" w:w="2835"/>
          </w:tcPr>
          <w:p>
            <w:pPr>
              <w:spacing w:after="80" w:line="252" w:lineRule="auto"/>
            </w:pPr>
            <w:r>
              <w:rPr>
                <w:sz w:val="20"/>
              </w:rPr>
              <w:t>Cài đặt dự án</w:t>
            </w:r>
          </w:p>
        </w:tc>
        <w:tc>
          <w:tcPr>
            <w:tcW w:type="dxa" w:w="6746"/>
          </w:tcPr>
          <w:p>
            <w:pPr>
              <w:spacing w:after="80" w:line="252" w:lineRule="auto"/>
            </w:pPr>
            <w:r>
              <w:rPr>
                <w:sz w:val="20"/>
              </w:rPr>
              <w:t>Thông tin, bộ nhãn, khóa/lưu trữ và xóa dự án</w:t>
            </w:r>
          </w:p>
        </w:tc>
      </w:tr>
    </w:tbl>
    <w:p>
      <w:pPr>
        <w:spacing w:after="40"/>
      </w:pPr>
    </w:p>
    <w:p>
      <w:pPr>
        <w:pStyle w:val="Heading2"/>
      </w:pPr>
      <w:r>
        <w:t>10.2. Trạng thái trên giao diện</w:t>
      </w:r>
    </w:p>
    <w:p>
      <w:pPr>
        <w:pStyle w:val="ListBullet"/>
      </w:pPr>
      <w:r>
        <w:t>Job phân biệt đang chờ, đang chạy, hoàn tất, thất bại và đã dừng.</w:t>
      </w:r>
    </w:p>
    <w:p>
      <w:pPr>
        <w:pStyle w:val="ListBullet"/>
      </w:pPr>
      <w:r>
        <w:t>Mẫu chưa có kết quả hiển thị “Chưa có kết quả”, không gán mặc định thành nhãn âm.</w:t>
      </w:r>
    </w:p>
    <w:p>
      <w:pPr>
        <w:pStyle w:val="ListBullet"/>
      </w:pPr>
      <w:r>
        <w:t>Nhà cung cấp: xám khi chưa kiểm tra/đang tắt, xanh khi xác minh metadata thành công, đỏ khi kiểm tra thất bại.</w:t>
      </w:r>
    </w:p>
    <w:p>
      <w:pPr>
        <w:pStyle w:val="ListBullet"/>
      </w:pPr>
      <w:r>
        <w:t>Form sửa không trả lại key; ô trống có nghĩa giữ key cũ.</w:t>
      </w:r>
    </w:p>
    <w:p>
      <w:pPr>
        <w:pStyle w:val="ListBullet"/>
      </w:pPr>
      <w:r>
        <w:t>Dự án và nhà cung cấp đều cần xác nhận khi xóa.</w:t>
      </w:r>
    </w:p>
    <w:p>
      <w:pPr>
        <w:pStyle w:val="ListBullet"/>
      </w:pPr>
      <w:r>
        <w:t>Bảng kết quả phân trang; màn hình nhỏ xếp các thẻ theo chiều dọc.</w:t>
      </w:r>
    </w:p>
    <w:p>
      <w:r>
        <w:t>Sidebar trong trang Mô hình &amp; API gồm Chung, Mô hình, Plugin tích hợp và Cấu hình agent. Mục Mô hình được triển khai đầy đủ; các mục còn lại dẫn đến trang tài khoản/cấu hình dự án hiện có, không có hệ thống plugin/agent mới được giả lập.</w:t>
      </w:r>
    </w:p>
    <w:p>
      <w:pPr>
        <w:pStyle w:val="Heading1"/>
        <w:pageBreakBefore/>
      </w:pPr>
      <w:r>
        <w:t>11. Thiết kế bảo mật</w:t>
      </w:r>
    </w:p>
    <w:p>
      <w:pPr>
        <w:pStyle w:val="Heading2"/>
      </w:pPr>
      <w:r>
        <w:t>11.1. Xác thực và phân quyền</w:t>
      </w:r>
    </w:p>
    <w:p>
      <w:r>
        <w:t>Django quản lý tài khoản và mật khẩu băm; đăng nhập dùng session cookie. API kiểm tra đăng nhập, membership, quyền manager/chủ và dự án được yêu cầu. Chỉ ẩn nút ở frontend là chưa đủ, do đó quyền được kiểm tra lại tại backend.</w:t>
      </w:r>
    </w:p>
    <w:p>
      <w:pPr>
        <w:pStyle w:val="Heading2"/>
      </w:pPr>
      <w:r>
        <w:t>11.2. API key</w:t>
      </w:r>
    </w:p>
    <w:p>
      <w:r>
        <w:t xml:space="preserve">Key được mã hóa Fernet trong PostgreSQL bằng cơ chế dẫn xuất khóa từ secret của ứng dụng. Key được giải mã ở server khi gọi nhà cung cấp. Response cấu hình chỉ có cờ </w:t>
      </w:r>
      <w:r>
        <w:rPr>
          <w:rFonts w:ascii="Consolas" w:hAnsi="Consolas"/>
          <w:sz w:val="20"/>
        </w:rPr>
        <w:t>key_configured</w:t>
      </w:r>
      <w:r>
        <w:t>, không có khóa rõ hoặc ciphertext. JSON xuất dùng danh sách trường cho phép.</w:t>
      </w:r>
    </w:p>
    <w:p>
      <w:r>
        <w:t xml:space="preserve">Không lưu key trong localStorage hoặc bundle. Khi đổi </w:t>
      </w:r>
      <w:r>
        <w:rPr>
          <w:rFonts w:ascii="Consolas" w:hAnsi="Consolas"/>
          <w:sz w:val="20"/>
        </w:rPr>
        <w:t>DJANGO_SECRET_KEY</w:t>
      </w:r>
      <w:r>
        <w:t>, cần có kế hoạch chuyển khóa; ciphertext cũ có thể không giải mã được. Bản backup database và cấu hình giải mã phải được bảo vệ riêng.</w:t>
      </w:r>
    </w:p>
    <w:p>
      <w:pPr>
        <w:pStyle w:val="Heading2"/>
      </w:pPr>
      <w:r>
        <w:t>11.3. SSRF và giao tiếp mạng</w:t>
      </w:r>
    </w:p>
    <w:p>
      <w:r>
        <w:t>Kết nối API từ xa yêu cầu HTTPS cổng 443 và URL không chứa tài khoản, query hoặc fragment. Địa chỉ loopback/private/link-local/metadata và hostname nội bộ bị chặn.</w:t>
      </w:r>
    </w:p>
    <w:p>
      <w:r>
        <w:t>Trước khi gửi, backend phân giải DNS và kiểm tra mọi IP trả về. Transport kết nối đến IP đã kiểm tra, đồng thời giữ Host và TLS SNI của hostname gốc; không phân giải lại hostname để chọn đích kết nối. Request không tự theo chuyển hướng và không dùng proxy môi trường để đi vòng cơ chế này.</w:t>
      </w:r>
    </w:p>
    <w:p>
      <w:r>
        <w:t>Ollama nội bộ là cấu hình cũ được quản trị thiết lập, được giữ riêng; giao diện không cho tạo kết nối nội bộ mới hoặc đổi endpoint nội bộ cũ.</w:t>
      </w:r>
    </w:p>
    <w:p>
      <w:pPr>
        <w:pStyle w:val="Heading2"/>
      </w:pPr>
      <w:r>
        <w:t>11.4. Dữ liệu và đầu ra</w:t>
      </w:r>
    </w:p>
    <w:p>
      <w:pPr>
        <w:pStyle w:val="ListBullet"/>
      </w:pPr>
      <w:r>
        <w:t>Nhãn API được kiểm tra với bộ nhãn đã chốt; JSON không hợp lệ gây lỗi rõ ràng.</w:t>
      </w:r>
    </w:p>
    <w:p>
      <w:pPr>
        <w:pStyle w:val="ListBullet"/>
      </w:pPr>
      <w:r>
        <w:t>Văn bản hiển thị được escape; văn bản đầu vào được đưa vào prompt như dữ liệu.</w:t>
      </w:r>
    </w:p>
    <w:p>
      <w:pPr>
        <w:pStyle w:val="ListBullet"/>
      </w:pPr>
      <w:r>
        <w:t>CSV xử lý các giá trị có nguy cơ bị ứng dụng bảng tính diễn giải thành công thức.</w:t>
      </w:r>
    </w:p>
    <w:p>
      <w:pPr>
        <w:pStyle w:val="ListBullet"/>
      </w:pPr>
      <w:r>
        <w:t>Kiểm tra model path và không chấp nhận tùy ý artifact thực thi do người dùng tải lên.</w:t>
      </w:r>
    </w:p>
    <w:p>
      <w:pPr>
        <w:pStyle w:val="ListBullet"/>
      </w:pPr>
      <w:r>
        <w:t>Lỗi kết nối không trả nguyên response/header chứa thông tin nhạy cảm về frontend.</w:t>
      </w:r>
    </w:p>
    <w:p>
      <w:r>
        <w:t>Các cơ chế prompt và kiểm tra JSON không chứng minh đã loại bỏ hoàn toàn prompt injection hoặc mọi sai sót nội dung của LLM.</w:t>
      </w:r>
    </w:p>
    <w:p>
      <w:pPr>
        <w:pStyle w:val="Heading1"/>
        <w:pageBreakBefore/>
      </w:pPr>
      <w:r>
        <w:t>12. Lưu trữ, khởi động và vận hành</w:t>
      </w:r>
    </w:p>
    <w:p>
      <w:pPr>
        <w:pStyle w:val="Heading2"/>
      </w:pPr>
      <w:r>
        <w:t>12.1. Vị trí dữ liệu</w:t>
      </w:r>
    </w:p>
    <w:tbl>
      <w:tblPr>
        <w:tblStyle w:val="TableGrid"/>
        <w:tblW w:type="auto" w:w="0"/>
        <w:tblLayout w:type="fixed"/>
        <w:tblLook w:firstColumn="1" w:firstRow="1" w:lastColumn="0" w:lastRow="0" w:noHBand="0" w:noVBand="1" w:val="04A0"/>
      </w:tblPr>
      <w:tblGrid>
        <w:gridCol w:w="2835"/>
        <w:gridCol w:w="6746"/>
      </w:tblGrid>
      <w:tr>
        <w:trPr>
          <w:cantSplit/>
          <w:tblHeader/>
        </w:trPr>
        <w:tc>
          <w:tcPr>
            <w:tcW w:type="dxa" w:w="2835"/>
            <w:shd w:fill="E7EFF5"/>
          </w:tcPr>
          <w:p>
            <w:pPr>
              <w:spacing w:after="80" w:line="252" w:lineRule="auto"/>
            </w:pPr>
            <w:r>
              <w:rPr>
                <w:b/>
                <w:color w:val="244665"/>
                <w:sz w:val="20"/>
              </w:rPr>
              <w:t>Loại</w:t>
            </w:r>
          </w:p>
        </w:tc>
        <w:tc>
          <w:tcPr>
            <w:tcW w:type="dxa" w:w="6746"/>
            <w:shd w:fill="E7EFF5"/>
          </w:tcPr>
          <w:p>
            <w:pPr>
              <w:spacing w:after="80" w:line="252" w:lineRule="auto"/>
            </w:pPr>
            <w:r>
              <w:rPr>
                <w:b/>
                <w:color w:val="244665"/>
                <w:sz w:val="20"/>
              </w:rPr>
              <w:t>Nơi lưu</w:t>
            </w:r>
          </w:p>
        </w:tc>
      </w:tr>
      <w:tr>
        <w:trPr>
          <w:cantSplit/>
        </w:trPr>
        <w:tc>
          <w:tcPr>
            <w:tcW w:type="dxa" w:w="2835"/>
          </w:tcPr>
          <w:p>
            <w:pPr>
              <w:spacing w:after="80" w:line="252" w:lineRule="auto"/>
            </w:pPr>
            <w:r>
              <w:rPr>
                <w:sz w:val="20"/>
              </w:rPr>
              <w:t>Dữ liệu ứng dụng</w:t>
            </w:r>
          </w:p>
        </w:tc>
        <w:tc>
          <w:tcPr>
            <w:tcW w:type="dxa" w:w="6746"/>
          </w:tcPr>
          <w:p>
            <w:pPr>
              <w:spacing w:after="80" w:line="252" w:lineRule="auto"/>
            </w:pPr>
            <w:r>
              <w:rPr>
                <w:sz w:val="20"/>
              </w:rPr>
              <w:t xml:space="preserve">Database PostgreSQL </w:t>
            </w:r>
            <w:r>
              <w:rPr>
                <w:rFonts w:ascii="Consolas" w:hAnsi="Consolas"/>
                <w:sz w:val="18"/>
              </w:rPr>
              <w:t>annotaflow</w:t>
            </w:r>
            <w:r>
              <w:rPr>
                <w:sz w:val="20"/>
              </w:rPr>
              <w:t xml:space="preserve"> trong cấu hình local</w:t>
            </w:r>
          </w:p>
        </w:tc>
      </w:tr>
      <w:tr>
        <w:trPr>
          <w:cantSplit/>
        </w:trPr>
        <w:tc>
          <w:tcPr>
            <w:tcW w:type="dxa" w:w="2835"/>
          </w:tcPr>
          <w:p>
            <w:pPr>
              <w:spacing w:after="80" w:line="252" w:lineRule="auto"/>
            </w:pPr>
            <w:r>
              <w:rPr>
                <w:sz w:val="20"/>
              </w:rPr>
              <w:t>File PostgreSQL native trên máy hiện tại</w:t>
            </w:r>
          </w:p>
        </w:tc>
        <w:tc>
          <w:tcPr>
            <w:tcW w:type="dxa" w:w="6746"/>
          </w:tcPr>
          <w:p>
            <w:pPr>
              <w:spacing w:after="80" w:line="252" w:lineRule="auto"/>
            </w:pPr>
            <w:r>
              <w:rPr>
                <w:rFonts w:ascii="Consolas" w:hAnsi="Consolas"/>
                <w:sz w:val="18"/>
              </w:rPr>
              <w:t>backend/private_data/postgres18/</w:t>
            </w:r>
          </w:p>
        </w:tc>
      </w:tr>
      <w:tr>
        <w:trPr>
          <w:cantSplit/>
        </w:trPr>
        <w:tc>
          <w:tcPr>
            <w:tcW w:type="dxa" w:w="2835"/>
          </w:tcPr>
          <w:p>
            <w:pPr>
              <w:spacing w:after="80" w:line="252" w:lineRule="auto"/>
            </w:pPr>
            <w:r>
              <w:rPr>
                <w:sz w:val="20"/>
              </w:rPr>
              <w:t>Trọng số và tokenizer</w:t>
            </w:r>
          </w:p>
        </w:tc>
        <w:tc>
          <w:tcPr>
            <w:tcW w:type="dxa" w:w="6746"/>
          </w:tcPr>
          <w:p>
            <w:pPr>
              <w:spacing w:after="80" w:line="252" w:lineRule="auto"/>
            </w:pPr>
            <w:r>
              <w:rPr>
                <w:rFonts w:ascii="Consolas" w:hAnsi="Consolas"/>
                <w:sz w:val="18"/>
              </w:rPr>
              <w:t>backend/artifacts/transformers/vihos-full/</w:t>
            </w:r>
          </w:p>
        </w:tc>
      </w:tr>
      <w:tr>
        <w:trPr>
          <w:cantSplit/>
        </w:trPr>
        <w:tc>
          <w:tcPr>
            <w:tcW w:type="dxa" w:w="2835"/>
          </w:tcPr>
          <w:p>
            <w:pPr>
              <w:spacing w:after="80" w:line="252" w:lineRule="auto"/>
            </w:pPr>
            <w:r>
              <w:rPr>
                <w:sz w:val="20"/>
              </w:rPr>
              <w:t>CSV nhập qua upload</w:t>
            </w:r>
          </w:p>
        </w:tc>
        <w:tc>
          <w:tcPr>
            <w:tcW w:type="dxa" w:w="6746"/>
          </w:tcPr>
          <w:p>
            <w:pPr>
              <w:spacing w:after="80" w:line="252" w:lineRule="auto"/>
            </w:pPr>
            <w:r>
              <w:rPr>
                <w:sz w:val="20"/>
              </w:rPr>
              <w:t xml:space="preserve">Có thể được tạo dưới </w:t>
            </w:r>
            <w:r>
              <w:rPr>
                <w:rFonts w:ascii="Consolas" w:hAnsi="Consolas"/>
                <w:sz w:val="18"/>
              </w:rPr>
              <w:t>backend/private_data/uploads/</w:t>
            </w:r>
            <w:r>
              <w:rPr>
                <w:sz w:val="20"/>
              </w:rPr>
              <w:t xml:space="preserve"> khi sử dụng</w:t>
            </w:r>
          </w:p>
        </w:tc>
      </w:tr>
      <w:tr>
        <w:trPr>
          <w:cantSplit/>
        </w:trPr>
        <w:tc>
          <w:tcPr>
            <w:tcW w:type="dxa" w:w="2835"/>
          </w:tcPr>
          <w:p>
            <w:pPr>
              <w:spacing w:after="80" w:line="252" w:lineRule="auto"/>
            </w:pPr>
            <w:r>
              <w:rPr>
                <w:sz w:val="20"/>
              </w:rPr>
              <w:t>File xuất</w:t>
            </w:r>
          </w:p>
        </w:tc>
        <w:tc>
          <w:tcPr>
            <w:tcW w:type="dxa" w:w="6746"/>
          </w:tcPr>
          <w:p>
            <w:pPr>
              <w:spacing w:after="80" w:line="252" w:lineRule="auto"/>
            </w:pPr>
            <w:r>
              <w:rPr>
                <w:rFonts w:ascii="Consolas" w:hAnsi="Consolas"/>
                <w:sz w:val="18"/>
              </w:rPr>
              <w:t>backend/private_data/exports/</w:t>
            </w:r>
            <w:r>
              <w:rPr>
                <w:sz w:val="20"/>
              </w:rPr>
              <w:t xml:space="preserve"> theo luồng xuất lưu file; CSV tự động cũng có thể trả trực tiếp qua HTTP</w:t>
            </w:r>
          </w:p>
        </w:tc>
      </w:tr>
      <w:tr>
        <w:trPr>
          <w:cantSplit/>
        </w:trPr>
        <w:tc>
          <w:tcPr>
            <w:tcW w:type="dxa" w:w="2835"/>
          </w:tcPr>
          <w:p>
            <w:pPr>
              <w:spacing w:after="80" w:line="252" w:lineRule="auto"/>
            </w:pPr>
            <w:r>
              <w:rPr>
                <w:sz w:val="20"/>
              </w:rPr>
              <w:t>Email phát triển</w:t>
            </w:r>
          </w:p>
        </w:tc>
        <w:tc>
          <w:tcPr>
            <w:tcW w:type="dxa" w:w="6746"/>
          </w:tcPr>
          <w:p>
            <w:pPr>
              <w:spacing w:after="80" w:line="252" w:lineRule="auto"/>
            </w:pPr>
            <w:r>
              <w:rPr>
                <w:rFonts w:ascii="Consolas" w:hAnsi="Consolas"/>
                <w:sz w:val="18"/>
              </w:rPr>
              <w:t>backend/private_data/emails/</w:t>
            </w:r>
          </w:p>
        </w:tc>
      </w:tr>
      <w:tr>
        <w:trPr>
          <w:cantSplit/>
        </w:trPr>
        <w:tc>
          <w:tcPr>
            <w:tcW w:type="dxa" w:w="2835"/>
          </w:tcPr>
          <w:p>
            <w:pPr>
              <w:spacing w:after="80" w:line="252" w:lineRule="auto"/>
            </w:pPr>
            <w:r>
              <w:rPr>
                <w:sz w:val="20"/>
              </w:rPr>
              <w:t>Cấu hình riêng</w:t>
            </w:r>
          </w:p>
        </w:tc>
        <w:tc>
          <w:tcPr>
            <w:tcW w:type="dxa" w:w="6746"/>
          </w:tcPr>
          <w:p>
            <w:pPr>
              <w:spacing w:after="80" w:line="252" w:lineRule="auto"/>
            </w:pPr>
            <w:r>
              <w:rPr>
                <w:rFonts w:ascii="Consolas" w:hAnsi="Consolas"/>
                <w:sz w:val="18"/>
              </w:rPr>
              <w:t>.env.local</w:t>
            </w:r>
            <w:r>
              <w:rPr>
                <w:sz w:val="20"/>
              </w:rPr>
              <w:t xml:space="preserve">; Docker sử dụng cấu hình </w:t>
            </w:r>
            <w:r>
              <w:rPr>
                <w:rFonts w:ascii="Consolas" w:hAnsi="Consolas"/>
                <w:sz w:val="18"/>
              </w:rPr>
              <w:t>.env</w:t>
            </w:r>
            <w:r>
              <w:rPr>
                <w:sz w:val="20"/>
              </w:rPr>
              <w:t xml:space="preserve"> theo script</w:t>
            </w:r>
          </w:p>
        </w:tc>
      </w:tr>
    </w:tbl>
    <w:p>
      <w:pPr>
        <w:spacing w:after="40"/>
      </w:pPr>
    </w:p>
    <w:p>
      <w:r>
        <w:t xml:space="preserve">Không mở/sửa trực tiếp file database PostgreSQL. Dùng pgAdmin/SQL hoặc Django ORM. File </w:t>
      </w:r>
      <w:r>
        <w:rPr>
          <w:rFonts w:ascii="Consolas" w:hAnsi="Consolas"/>
          <w:sz w:val="20"/>
        </w:rPr>
        <w:t>docs/XEM_CSDL.sql</w:t>
      </w:r>
      <w:r>
        <w:t xml:space="preserve"> có các truy vấn chỉ đọc để trình bày dự án, bình luận và nhãn hai nhánh.</w:t>
      </w:r>
    </w:p>
    <w:p>
      <w:pPr>
        <w:pStyle w:val="Heading2"/>
      </w:pPr>
      <w:r>
        <w:t>12.2. Khởi động native</w:t>
      </w:r>
    </w:p>
    <w:p>
      <w:r>
        <w:rPr>
          <w:rFonts w:ascii="Consolas" w:hAnsi="Consolas"/>
          <w:sz w:val="20"/>
        </w:rPr>
        <w:t>RUN_NATIVE_WINDOWS.bat</w:t>
      </w:r>
      <w:r>
        <w:t xml:space="preserve"> sử dụng Python trong </w:t>
      </w:r>
      <w:r>
        <w:rPr>
          <w:rFonts w:ascii="Consolas" w:hAnsi="Consolas"/>
          <w:sz w:val="20"/>
        </w:rPr>
        <w:t>.venv</w:t>
      </w:r>
      <w:r>
        <w:t xml:space="preserve">, gọi </w:t>
      </w:r>
      <w:r>
        <w:rPr>
          <w:rFonts w:ascii="Consolas" w:hAnsi="Consolas"/>
          <w:sz w:val="20"/>
        </w:rPr>
        <w:t>scripts/bootstrap_native.py</w:t>
      </w:r>
      <w:r>
        <w:t>. Quy trình gồm kiểm tra/cài thư viện, chuẩn bị PostgreSQL và cấu hình, migrate, build frontend, chuẩn bị dữ liệu/model đã đăng ký, phục hồi trạng thái job bị ngắt rồi chạy server.</w:t>
      </w:r>
    </w:p>
    <w:p>
      <w:r>
        <w:t>Nếu cổng 8000 đã có server khác, script báo trùng cổng. Cần dùng server đang chạy hoặc dừng đúng tiến trình cũ trước khi khởi động thêm. Không khởi động hai server native cùng xử lý các job của một database mà không có thiết kế worker phù hợp.</w:t>
      </w:r>
    </w:p>
    <w:p>
      <w:pPr>
        <w:pStyle w:val="Heading2"/>
      </w:pPr>
      <w:r>
        <w:t>12.3. Sao lưu và xóa</w:t>
      </w:r>
    </w:p>
    <w:p>
      <w:r>
        <w:t xml:space="preserve">Sao lưu source trên Git không đồng nghĩa sao lưu database hay trọng số. Cần backup PostgreSQL bằng công cụ phù hợp như </w:t>
      </w:r>
      <w:r>
        <w:rPr>
          <w:rFonts w:ascii="Consolas" w:hAnsi="Consolas"/>
          <w:sz w:val="20"/>
        </w:rPr>
        <w:t>pg_dump</w:t>
      </w:r>
      <w:r>
        <w:t>, giữ bộ model ở nơi bàn giao riêng và bảo vệ cấu hình bí mật.</w:t>
      </w:r>
    </w:p>
    <w:p>
      <w:r>
        <w:t>Xóa dự án hiện xóa dữ liệu dự án trong database qua giao dịch, chỉ khi chủ dự án xác nhận đúng tên và không có job đang chạy. Trọng số dùng chung không bị xóa. Dọn các file vật lý phát sinh và chính sách lưu backup cần được quản lý riêng.</w:t>
      </w:r>
    </w:p>
    <w:p>
      <w:pPr>
        <w:pStyle w:val="Heading1"/>
        <w:pageBreakBefore/>
      </w:pPr>
      <w:r>
        <w:t>13. Kiểm thử và đánh giá hệ thống</w:t>
      </w:r>
    </w:p>
    <w:p>
      <w:pPr>
        <w:pStyle w:val="Heading2"/>
      </w:pPr>
      <w:r>
        <w:t>13.1. Các nhóm kiểm thử</w:t>
      </w:r>
    </w:p>
    <w:tbl>
      <w:tblPr>
        <w:tblStyle w:val="TableGrid"/>
        <w:tblW w:type="auto" w:w="0"/>
        <w:tblLayout w:type="fixed"/>
        <w:tblLook w:firstColumn="1" w:firstRow="1" w:lastColumn="0" w:lastRow="0" w:noHBand="0" w:noVBand="1" w:val="04A0"/>
      </w:tblPr>
      <w:tblGrid>
        <w:gridCol w:w="2835"/>
        <w:gridCol w:w="6746"/>
      </w:tblGrid>
      <w:tr>
        <w:trPr>
          <w:cantSplit/>
          <w:tblHeader/>
        </w:trPr>
        <w:tc>
          <w:tcPr>
            <w:tcW w:type="dxa" w:w="2835"/>
            <w:shd w:fill="E7EFF5"/>
          </w:tcPr>
          <w:p>
            <w:pPr>
              <w:spacing w:after="80" w:line="252" w:lineRule="auto"/>
            </w:pPr>
            <w:r>
              <w:rPr>
                <w:b/>
                <w:color w:val="244665"/>
                <w:sz w:val="20"/>
              </w:rPr>
              <w:t>Nhóm</w:t>
            </w:r>
          </w:p>
        </w:tc>
        <w:tc>
          <w:tcPr>
            <w:tcW w:type="dxa" w:w="6746"/>
            <w:shd w:fill="E7EFF5"/>
          </w:tcPr>
          <w:p>
            <w:pPr>
              <w:spacing w:after="80" w:line="252" w:lineRule="auto"/>
            </w:pPr>
            <w:r>
              <w:rPr>
                <w:b/>
                <w:color w:val="244665"/>
                <w:sz w:val="20"/>
              </w:rPr>
              <w:t>Nội dung chính</w:t>
            </w:r>
          </w:p>
        </w:tc>
      </w:tr>
      <w:tr>
        <w:trPr>
          <w:cantSplit/>
        </w:trPr>
        <w:tc>
          <w:tcPr>
            <w:tcW w:type="dxa" w:w="2835"/>
          </w:tcPr>
          <w:p>
            <w:pPr>
              <w:spacing w:after="80" w:line="252" w:lineRule="auto"/>
            </w:pPr>
            <w:r>
              <w:rPr>
                <w:sz w:val="20"/>
              </w:rPr>
              <w:t>Tài khoản</w:t>
            </w:r>
          </w:p>
        </w:tc>
        <w:tc>
          <w:tcPr>
            <w:tcW w:type="dxa" w:w="6746"/>
          </w:tcPr>
          <w:p>
            <w:pPr>
              <w:spacing w:after="80" w:line="252" w:lineRule="auto"/>
            </w:pPr>
            <w:r>
              <w:rPr>
                <w:sz w:val="20"/>
              </w:rPr>
              <w:t>Session, đăng ký/đăng nhập, mật khẩu, CSRF</w:t>
            </w:r>
          </w:p>
        </w:tc>
      </w:tr>
      <w:tr>
        <w:trPr>
          <w:cantSplit/>
        </w:trPr>
        <w:tc>
          <w:tcPr>
            <w:tcW w:type="dxa" w:w="2835"/>
          </w:tcPr>
          <w:p>
            <w:pPr>
              <w:spacing w:after="80" w:line="252" w:lineRule="auto"/>
            </w:pPr>
            <w:r>
              <w:rPr>
                <w:sz w:val="20"/>
              </w:rPr>
              <w:t>Quyền dự án</w:t>
            </w:r>
          </w:p>
        </w:tc>
        <w:tc>
          <w:tcPr>
            <w:tcW w:type="dxa" w:w="6746"/>
          </w:tcPr>
          <w:p>
            <w:pPr>
              <w:spacing w:after="80" w:line="252" w:lineRule="auto"/>
            </w:pPr>
            <w:r>
              <w:rPr>
                <w:sz w:val="20"/>
              </w:rPr>
              <w:t>Thành viên, quản lý, chủ dự án, truy cập chéo dự án</w:t>
            </w:r>
          </w:p>
        </w:tc>
      </w:tr>
      <w:tr>
        <w:trPr>
          <w:cantSplit/>
        </w:trPr>
        <w:tc>
          <w:tcPr>
            <w:tcW w:type="dxa" w:w="2835"/>
          </w:tcPr>
          <w:p>
            <w:pPr>
              <w:spacing w:after="80" w:line="252" w:lineRule="auto"/>
            </w:pPr>
            <w:r>
              <w:rPr>
                <w:sz w:val="20"/>
              </w:rPr>
              <w:t>Tự động</w:t>
            </w:r>
          </w:p>
        </w:tc>
        <w:tc>
          <w:tcPr>
            <w:tcW w:type="dxa" w:w="6746"/>
          </w:tcPr>
          <w:p>
            <w:pPr>
              <w:spacing w:after="80" w:line="252" w:lineRule="auto"/>
            </w:pPr>
            <w:r>
              <w:rPr>
                <w:sz w:val="20"/>
              </w:rPr>
              <w:t>Không key chỉ Local; có key tạo hai job; đầu vào và nhãn được chốt</w:t>
            </w:r>
          </w:p>
        </w:tc>
      </w:tr>
      <w:tr>
        <w:trPr>
          <w:cantSplit/>
        </w:trPr>
        <w:tc>
          <w:tcPr>
            <w:tcW w:type="dxa" w:w="2835"/>
          </w:tcPr>
          <w:p>
            <w:pPr>
              <w:spacing w:after="80" w:line="252" w:lineRule="auto"/>
            </w:pPr>
            <w:r>
              <w:rPr>
                <w:sz w:val="20"/>
              </w:rPr>
              <w:t>Song song/phục hồi</w:t>
            </w:r>
          </w:p>
        </w:tc>
        <w:tc>
          <w:tcPr>
            <w:tcW w:type="dxa" w:w="6746"/>
          </w:tcPr>
          <w:p>
            <w:pPr>
              <w:spacing w:after="80" w:line="252" w:lineRule="auto"/>
            </w:pPr>
            <w:r>
              <w:rPr>
                <w:sz w:val="20"/>
              </w:rPr>
              <w:t>Hai worker có thể hoạt động đồng thời; kết quả đã lưu không bị gọi lại</w:t>
            </w:r>
          </w:p>
        </w:tc>
      </w:tr>
      <w:tr>
        <w:trPr>
          <w:cantSplit/>
        </w:trPr>
        <w:tc>
          <w:tcPr>
            <w:tcW w:type="dxa" w:w="2835"/>
          </w:tcPr>
          <w:p>
            <w:pPr>
              <w:spacing w:after="80" w:line="252" w:lineRule="auto"/>
            </w:pPr>
            <w:r>
              <w:rPr>
                <w:sz w:val="20"/>
              </w:rPr>
              <w:t>Lỗi độc lập</w:t>
            </w:r>
          </w:p>
        </w:tc>
        <w:tc>
          <w:tcPr>
            <w:tcW w:type="dxa" w:w="6746"/>
          </w:tcPr>
          <w:p>
            <w:pPr>
              <w:spacing w:after="80" w:line="252" w:lineRule="auto"/>
            </w:pPr>
            <w:r>
              <w:rPr>
                <w:sz w:val="20"/>
              </w:rPr>
              <w:t>API thất bại không xóa kết quả Local</w:t>
            </w:r>
          </w:p>
        </w:tc>
      </w:tr>
      <w:tr>
        <w:trPr>
          <w:cantSplit/>
        </w:trPr>
        <w:tc>
          <w:tcPr>
            <w:tcW w:type="dxa" w:w="2835"/>
          </w:tcPr>
          <w:p>
            <w:pPr>
              <w:spacing w:after="80" w:line="252" w:lineRule="auto"/>
            </w:pPr>
            <w:r>
              <w:rPr>
                <w:sz w:val="20"/>
              </w:rPr>
              <w:t>Kết quả</w:t>
            </w:r>
          </w:p>
        </w:tc>
        <w:tc>
          <w:tcPr>
            <w:tcW w:type="dxa" w:w="6746"/>
          </w:tcPr>
          <w:p>
            <w:pPr>
              <w:spacing w:after="80" w:line="252" w:lineRule="auto"/>
            </w:pPr>
            <w:r>
              <w:rPr>
                <w:sz w:val="20"/>
              </w:rPr>
              <w:t>Phân bố nhãn, mẫu có đủ hai kết quả, bất đồng và CSV</w:t>
            </w:r>
          </w:p>
        </w:tc>
      </w:tr>
      <w:tr>
        <w:trPr>
          <w:cantSplit/>
        </w:trPr>
        <w:tc>
          <w:tcPr>
            <w:tcW w:type="dxa" w:w="2835"/>
          </w:tcPr>
          <w:p>
            <w:pPr>
              <w:spacing w:after="80" w:line="252" w:lineRule="auto"/>
            </w:pPr>
            <w:r>
              <w:rPr>
                <w:sz w:val="20"/>
              </w:rPr>
              <w:t>Nhà cung cấp</w:t>
            </w:r>
          </w:p>
        </w:tc>
        <w:tc>
          <w:tcPr>
            <w:tcW w:type="dxa" w:w="6746"/>
          </w:tcPr>
          <w:p>
            <w:pPr>
              <w:spacing w:after="80" w:line="252" w:lineRule="auto"/>
            </w:pPr>
            <w:r>
              <w:rPr>
                <w:sz w:val="20"/>
              </w:rPr>
              <w:t>Giữ key cũ, mã hóa, trạng thái thật, kiểm tra nháp, mặc định, xóa tích hợp bị chặn</w:t>
            </w:r>
          </w:p>
        </w:tc>
      </w:tr>
      <w:tr>
        <w:trPr>
          <w:cantSplit/>
        </w:trPr>
        <w:tc>
          <w:tcPr>
            <w:tcW w:type="dxa" w:w="2835"/>
          </w:tcPr>
          <w:p>
            <w:pPr>
              <w:spacing w:after="80" w:line="252" w:lineRule="auto"/>
            </w:pPr>
            <w:r>
              <w:rPr>
                <w:sz w:val="20"/>
              </w:rPr>
              <w:t>Mạng</w:t>
            </w:r>
          </w:p>
        </w:tc>
        <w:tc>
          <w:tcPr>
            <w:tcW w:type="dxa" w:w="6746"/>
          </w:tcPr>
          <w:p>
            <w:pPr>
              <w:spacing w:after="80" w:line="252" w:lineRule="auto"/>
            </w:pPr>
            <w:r>
              <w:rPr>
                <w:sz w:val="20"/>
              </w:rPr>
              <w:t>URL nội bộ, metadata, DNS hỗn hợp, ghim IP/TLS và không chuyển hướng</w:t>
            </w:r>
          </w:p>
        </w:tc>
      </w:tr>
      <w:tr>
        <w:trPr>
          <w:cantSplit/>
        </w:trPr>
        <w:tc>
          <w:tcPr>
            <w:tcW w:type="dxa" w:w="2835"/>
          </w:tcPr>
          <w:p>
            <w:pPr>
              <w:spacing w:after="80" w:line="252" w:lineRule="auto"/>
            </w:pPr>
            <w:r>
              <w:rPr>
                <w:sz w:val="20"/>
              </w:rPr>
              <w:t>Xóa dự án</w:t>
            </w:r>
          </w:p>
        </w:tc>
        <w:tc>
          <w:tcPr>
            <w:tcW w:type="dxa" w:w="6746"/>
          </w:tcPr>
          <w:p>
            <w:pPr>
              <w:spacing w:after="80" w:line="252" w:lineRule="auto"/>
            </w:pPr>
            <w:r>
              <w:rPr>
                <w:sz w:val="20"/>
              </w:rPr>
              <w:t>Quyền chủ, xác nhận, chặn job đang chạy và bảo toàn dự án khác</w:t>
            </w:r>
          </w:p>
        </w:tc>
      </w:tr>
      <w:tr>
        <w:trPr>
          <w:cantSplit/>
        </w:trPr>
        <w:tc>
          <w:tcPr>
            <w:tcW w:type="dxa" w:w="2835"/>
          </w:tcPr>
          <w:p>
            <w:pPr>
              <w:spacing w:after="80" w:line="252" w:lineRule="auto"/>
            </w:pPr>
            <w:r>
              <w:rPr>
                <w:sz w:val="20"/>
              </w:rPr>
              <w:t>Model</w:t>
            </w:r>
          </w:p>
        </w:tc>
        <w:tc>
          <w:tcPr>
            <w:tcW w:type="dxa" w:w="6746"/>
          </w:tcPr>
          <w:p>
            <w:pPr>
              <w:spacing w:after="80" w:line="252" w:lineRule="auto"/>
            </w:pPr>
            <w:r>
              <w:rPr>
                <w:sz w:val="20"/>
              </w:rPr>
              <w:t>BIO, Unicode, cấu hình và kiểm tra suy luận riêng với trọng số thật</w:t>
            </w:r>
          </w:p>
        </w:tc>
      </w:tr>
    </w:tbl>
    <w:p>
      <w:pPr>
        <w:spacing w:after="40"/>
      </w:pPr>
    </w:p>
    <w:p>
      <w:pPr>
        <w:pStyle w:val="Heading2"/>
      </w:pPr>
      <w:r>
        <w:t>13.2. Bằng chứng hiện có</w:t>
      </w:r>
    </w:p>
    <w:p>
      <w:r>
        <w:t xml:space="preserve">Tại bản tính năng được tài liệu hóa, 86 test backend đã chạy thành công. CI kiểm tra PostgreSQL 15, 16, 17 và 18. Giao diện cài đặt đã được kiểm tra bằng trình duyệt, gồm viewport điện thoại 390px. River đã được xác minh thực tế qua </w:t>
      </w:r>
      <w:r>
        <w:rPr>
          <w:rFonts w:ascii="Consolas" w:hAnsi="Consolas"/>
          <w:sz w:val="20"/>
        </w:rPr>
        <w:t>GET /models</w:t>
      </w:r>
      <w:r>
        <w:t>.</w:t>
      </w:r>
    </w:p>
    <w:p>
      <w:r>
        <w:t>Phần lớn test tích hợp nhà cung cấp sử dụng response giả lập có kiểm soát để kiểm tra logic, không tạo chi phí API. Điều này khác với status kết nối trên ứng dụng: status thật chỉ được cập nhật qua kiểm tra backend tương ứng.</w:t>
      </w:r>
    </w:p>
    <w:p>
      <w:pPr>
        <w:pStyle w:val="Heading2"/>
      </w:pPr>
      <w:r>
        <w:t>13.3. Phân biệt các loại kết quả</w:t>
      </w:r>
    </w:p>
    <w:tbl>
      <w:tblPr>
        <w:tblStyle w:val="TableGrid"/>
        <w:tblW w:type="auto" w:w="0"/>
        <w:tblLayout w:type="fixed"/>
        <w:tblLook w:firstColumn="1" w:firstRow="1" w:lastColumn="0" w:lastRow="0" w:noHBand="0" w:noVBand="1" w:val="04A0"/>
      </w:tblPr>
      <w:tblGrid>
        <w:gridCol w:w="1814"/>
        <w:gridCol w:w="2608"/>
        <w:gridCol w:w="5159"/>
      </w:tblGrid>
      <w:tr>
        <w:trPr>
          <w:cantSplit/>
          <w:tblHeader/>
        </w:trPr>
        <w:tc>
          <w:tcPr>
            <w:tcW w:type="dxa" w:w="1814"/>
            <w:shd w:fill="E7EFF5"/>
          </w:tcPr>
          <w:p>
            <w:pPr>
              <w:spacing w:after="80" w:line="252" w:lineRule="auto"/>
            </w:pPr>
            <w:r>
              <w:rPr>
                <w:b/>
                <w:color w:val="244665"/>
                <w:sz w:val="20"/>
              </w:rPr>
              <w:t>Nội dung</w:t>
            </w:r>
          </w:p>
        </w:tc>
        <w:tc>
          <w:tcPr>
            <w:tcW w:type="dxa" w:w="2608"/>
            <w:shd w:fill="E7EFF5"/>
          </w:tcPr>
          <w:p>
            <w:pPr>
              <w:spacing w:after="80" w:line="252" w:lineRule="auto"/>
            </w:pPr>
            <w:r>
              <w:rPr>
                <w:b/>
                <w:color w:val="244665"/>
                <w:sz w:val="20"/>
              </w:rPr>
              <w:t>Ý nghĩa</w:t>
            </w:r>
          </w:p>
        </w:tc>
        <w:tc>
          <w:tcPr>
            <w:tcW w:type="dxa" w:w="5159"/>
            <w:shd w:fill="E7EFF5"/>
          </w:tcPr>
          <w:p>
            <w:pPr>
              <w:spacing w:after="80" w:line="252" w:lineRule="auto"/>
            </w:pPr>
            <w:r>
              <w:rPr>
                <w:b/>
                <w:color w:val="244665"/>
                <w:sz w:val="20"/>
              </w:rPr>
              <w:t>Không tự chứng minh</w:t>
            </w:r>
          </w:p>
        </w:tc>
      </w:tr>
      <w:tr>
        <w:trPr>
          <w:cantSplit/>
        </w:trPr>
        <w:tc>
          <w:tcPr>
            <w:tcW w:type="dxa" w:w="1814"/>
          </w:tcPr>
          <w:p>
            <w:pPr>
              <w:spacing w:after="80" w:line="252" w:lineRule="auto"/>
            </w:pPr>
            <w:r>
              <w:rPr>
                <w:sz w:val="20"/>
              </w:rPr>
              <w:t>Test phần mềm đạt</w:t>
            </w:r>
          </w:p>
        </w:tc>
        <w:tc>
          <w:tcPr>
            <w:tcW w:type="dxa" w:w="2608"/>
          </w:tcPr>
          <w:p>
            <w:pPr>
              <w:spacing w:after="80" w:line="252" w:lineRule="auto"/>
            </w:pPr>
            <w:r>
              <w:rPr>
                <w:sz w:val="20"/>
              </w:rPr>
              <w:t>Hành vi đã kiểm tra phù hợp mong đợi</w:t>
            </w:r>
          </w:p>
        </w:tc>
        <w:tc>
          <w:tcPr>
            <w:tcW w:type="dxa" w:w="5159"/>
          </w:tcPr>
          <w:p>
            <w:pPr>
              <w:spacing w:after="80" w:line="252" w:lineRule="auto"/>
            </w:pPr>
            <w:r>
              <w:rPr>
                <w:sz w:val="20"/>
              </w:rPr>
              <w:t>Model có độ chính xác cao trên mọi dữ liệu</w:t>
            </w:r>
          </w:p>
        </w:tc>
      </w:tr>
      <w:tr>
        <w:trPr>
          <w:cantSplit/>
        </w:trPr>
        <w:tc>
          <w:tcPr>
            <w:tcW w:type="dxa" w:w="1814"/>
          </w:tcPr>
          <w:p>
            <w:pPr>
              <w:spacing w:after="80" w:line="252" w:lineRule="auto"/>
            </w:pPr>
            <w:r>
              <w:rPr>
                <w:rFonts w:ascii="Consolas" w:hAnsi="Consolas"/>
                <w:sz w:val="18"/>
              </w:rPr>
              <w:t>verified.json</w:t>
            </w:r>
          </w:p>
        </w:tc>
        <w:tc>
          <w:tcPr>
            <w:tcW w:type="dxa" w:w="2608"/>
          </w:tcPr>
          <w:p>
            <w:pPr>
              <w:spacing w:after="80" w:line="252" w:lineRule="auto"/>
            </w:pPr>
            <w:r>
              <w:rPr>
                <w:sz w:val="20"/>
              </w:rPr>
              <w:t>Model nạp/suy luận được trong các ca thử</w:t>
            </w:r>
          </w:p>
        </w:tc>
        <w:tc>
          <w:tcPr>
            <w:tcW w:type="dxa" w:w="5159"/>
          </w:tcPr>
          <w:p>
            <w:pPr>
              <w:spacing w:after="80" w:line="252" w:lineRule="auto"/>
            </w:pPr>
            <w:r>
              <w:rPr>
                <w:sz w:val="20"/>
              </w:rPr>
              <w:t>Model đã được train trên máy này</w:t>
            </w:r>
          </w:p>
        </w:tc>
      </w:tr>
      <w:tr>
        <w:trPr>
          <w:cantSplit/>
        </w:trPr>
        <w:tc>
          <w:tcPr>
            <w:tcW w:type="dxa" w:w="1814"/>
          </w:tcPr>
          <w:p>
            <w:pPr>
              <w:spacing w:after="80" w:line="252" w:lineRule="auto"/>
            </w:pPr>
            <w:r>
              <w:rPr>
                <w:rFonts w:ascii="Consolas" w:hAnsi="Consolas"/>
                <w:sz w:val="18"/>
              </w:rPr>
              <w:t>metrics.json</w:t>
            </w:r>
          </w:p>
        </w:tc>
        <w:tc>
          <w:tcPr>
            <w:tcW w:type="dxa" w:w="2608"/>
          </w:tcPr>
          <w:p>
            <w:pPr>
              <w:spacing w:after="80" w:line="252" w:lineRule="auto"/>
            </w:pPr>
            <w:r>
              <w:rPr>
                <w:sz w:val="20"/>
              </w:rPr>
              <w:t>Báo cáo từ bộ model được cung cấp</w:t>
            </w:r>
          </w:p>
        </w:tc>
        <w:tc>
          <w:tcPr>
            <w:tcW w:type="dxa" w:w="5159"/>
          </w:tcPr>
          <w:p>
            <w:pPr>
              <w:spacing w:after="80" w:line="252" w:lineRule="auto"/>
            </w:pPr>
            <w:r>
              <w:rPr>
                <w:sz w:val="20"/>
              </w:rPr>
              <w:t>Điểm đo lại trên dữ liệu YouTube hiện tại</w:t>
            </w:r>
          </w:p>
        </w:tc>
      </w:tr>
      <w:tr>
        <w:trPr>
          <w:cantSplit/>
        </w:trPr>
        <w:tc>
          <w:tcPr>
            <w:tcW w:type="dxa" w:w="1814"/>
          </w:tcPr>
          <w:p>
            <w:pPr>
              <w:spacing w:after="80" w:line="252" w:lineRule="auto"/>
            </w:pPr>
            <w:r>
              <w:rPr>
                <w:sz w:val="20"/>
              </w:rPr>
              <w:t>Nhãn Local/LLM giống nhau</w:t>
            </w:r>
          </w:p>
        </w:tc>
        <w:tc>
          <w:tcPr>
            <w:tcW w:type="dxa" w:w="2608"/>
          </w:tcPr>
          <w:p>
            <w:pPr>
              <w:spacing w:after="80" w:line="252" w:lineRule="auto"/>
            </w:pPr>
            <w:r>
              <w:rPr>
                <w:sz w:val="20"/>
              </w:rPr>
              <w:t>Hai nhánh đồng ý về nhãn</w:t>
            </w:r>
          </w:p>
        </w:tc>
        <w:tc>
          <w:tcPr>
            <w:tcW w:type="dxa" w:w="5159"/>
          </w:tcPr>
          <w:p>
            <w:pPr>
              <w:spacing w:after="80" w:line="252" w:lineRule="auto"/>
            </w:pPr>
            <w:r>
              <w:rPr>
                <w:sz w:val="20"/>
              </w:rPr>
              <w:t>Nhãn chắc chắn đúng</w:t>
            </w:r>
          </w:p>
        </w:tc>
      </w:tr>
      <w:tr>
        <w:trPr>
          <w:cantSplit/>
        </w:trPr>
        <w:tc>
          <w:tcPr>
            <w:tcW w:type="dxa" w:w="1814"/>
          </w:tcPr>
          <w:p>
            <w:pPr>
              <w:spacing w:after="80" w:line="252" w:lineRule="auto"/>
            </w:pPr>
            <w:r>
              <w:rPr>
                <w:sz w:val="20"/>
              </w:rPr>
              <w:t>Nhãn khác nhau</w:t>
            </w:r>
          </w:p>
        </w:tc>
        <w:tc>
          <w:tcPr>
            <w:tcW w:type="dxa" w:w="2608"/>
          </w:tcPr>
          <w:p>
            <w:pPr>
              <w:spacing w:after="80" w:line="252" w:lineRule="auto"/>
            </w:pPr>
            <w:r>
              <w:rPr>
                <w:sz w:val="20"/>
              </w:rPr>
              <w:t>Mẫu cần xem xét</w:t>
            </w:r>
          </w:p>
        </w:tc>
        <w:tc>
          <w:tcPr>
            <w:tcW w:type="dxa" w:w="5159"/>
          </w:tcPr>
          <w:p>
            <w:pPr>
              <w:spacing w:after="80" w:line="252" w:lineRule="auto"/>
            </w:pPr>
            <w:r>
              <w:rPr>
                <w:sz w:val="20"/>
              </w:rPr>
              <w:t>Một bên chắc chắn sai</w:t>
            </w:r>
          </w:p>
        </w:tc>
      </w:tr>
      <w:tr>
        <w:trPr>
          <w:cantSplit/>
        </w:trPr>
        <w:tc>
          <w:tcPr>
            <w:tcW w:type="dxa" w:w="1814"/>
          </w:tcPr>
          <w:p>
            <w:pPr>
              <w:spacing w:after="80" w:line="252" w:lineRule="auto"/>
            </w:pPr>
            <w:r>
              <w:rPr>
                <w:sz w:val="20"/>
              </w:rPr>
              <w:t>Thời gian một lượt</w:t>
            </w:r>
          </w:p>
        </w:tc>
        <w:tc>
          <w:tcPr>
            <w:tcW w:type="dxa" w:w="2608"/>
          </w:tcPr>
          <w:p>
            <w:pPr>
              <w:spacing w:after="80" w:line="252" w:lineRule="auto"/>
            </w:pPr>
            <w:r>
              <w:rPr>
                <w:sz w:val="20"/>
              </w:rPr>
              <w:t>Chi phí thời gian ở điều kiện chạy đó</w:t>
            </w:r>
          </w:p>
        </w:tc>
        <w:tc>
          <w:tcPr>
            <w:tcW w:type="dxa" w:w="5159"/>
          </w:tcPr>
          <w:p>
            <w:pPr>
              <w:spacing w:after="80" w:line="252" w:lineRule="auto"/>
            </w:pPr>
            <w:r>
              <w:rPr>
                <w:sz w:val="20"/>
              </w:rPr>
              <w:t>SLA hoặc kết luận tốc độ trên mọi máy</w:t>
            </w:r>
          </w:p>
        </w:tc>
      </w:tr>
    </w:tbl>
    <w:p>
      <w:pPr>
        <w:spacing w:after="40"/>
      </w:pPr>
    </w:p>
    <w:p>
      <w:pPr>
        <w:pStyle w:val="Heading1"/>
        <w:pageBreakBefore/>
      </w:pPr>
      <w:r>
        <w:t>14. Hạn chế và hướng phát triển</w:t>
      </w:r>
    </w:p>
    <w:p>
      <w:pPr>
        <w:pStyle w:val="Heading2"/>
      </w:pPr>
      <w:r>
        <w:t>14.1. Hạn chế hiện tại</w:t>
      </w:r>
    </w:p>
    <w:p>
      <w:pPr>
        <w:pStyle w:val="ListParagraph"/>
      </w:pPr>
      <w:r>
        <w:t xml:space="preserve">1. </w:t>
      </w:r>
      <w:r>
        <w:t>Hai worker native phù hợp nhóm nhỏ; đóng tiến trình web ảnh hưởng worker cùng tiến trình.</w:t>
      </w:r>
    </w:p>
    <w:p>
      <w:pPr>
        <w:pStyle w:val="ListParagraph"/>
      </w:pPr>
      <w:r>
        <w:t xml:space="preserve">2. </w:t>
      </w:r>
      <w:r>
        <w:t>Pool có hai luồng nên job khác có thể khiến nhánh phải chờ.</w:t>
      </w:r>
    </w:p>
    <w:p>
      <w:pPr>
        <w:pStyle w:val="ListParagraph"/>
      </w:pPr>
      <w:r>
        <w:t xml:space="preserve">3. </w:t>
      </w:r>
      <w:r>
        <w:t>Tập đầu vào được giữ dưới dạng JSON và tổng hợp trong Python; tập rất lớn cần tối ưu lưu trữ, phân trang và truy vấn.</w:t>
      </w:r>
    </w:p>
    <w:p>
      <w:pPr>
        <w:pStyle w:val="ListParagraph"/>
      </w:pPr>
      <w:r>
        <w:t xml:space="preserve">4. </w:t>
      </w:r>
      <w:r>
        <w:t>Một model Local được chọn cho mỗi lượt, không tự chạy đồng thời cả ba model để so sánh ba chiều.</w:t>
      </w:r>
    </w:p>
    <w:p>
      <w:pPr>
        <w:pStyle w:val="ListParagraph"/>
      </w:pPr>
      <w:r>
        <w:t xml:space="preserve">5. </w:t>
      </w:r>
      <w:r>
        <w:t>Bộ model BIO hiện hỗ trợ bài toán độc hại nhị phân; thêm nhãn tùy ý không làm model tự học nhãn mới.</w:t>
      </w:r>
    </w:p>
    <w:p>
      <w:pPr>
        <w:pStyle w:val="ListParagraph"/>
      </w:pPr>
      <w:r>
        <w:t xml:space="preserve">6. </w:t>
      </w:r>
      <w:r>
        <w:t>LLM có thể trả JSON/nhãn sai định dạng hoặc gặp quota/mạng; chưa có chính sách tự retry/backoff đầy đủ cho mọi lỗi.</w:t>
      </w:r>
    </w:p>
    <w:p>
      <w:pPr>
        <w:pStyle w:val="ListParagraph"/>
      </w:pPr>
      <w:r>
        <w:t xml:space="preserve">7. </w:t>
      </w:r>
      <w:r>
        <w:t>Checkpoint giảm gọi lại nhưng không bảo đảm exactly-once với nhà cung cấp ngoài hệ thống.</w:t>
      </w:r>
    </w:p>
    <w:p>
      <w:pPr>
        <w:pStyle w:val="ListParagraph"/>
      </w:pPr>
      <w:r>
        <w:t xml:space="preserve">8. </w:t>
      </w:r>
      <w:r>
        <w:t>Chưa có tập gold độc lập cho dữ liệu ứng dụng hiện tại để kết luận accuracy hoặc chất lượng nhãn cuối.</w:t>
      </w:r>
    </w:p>
    <w:p>
      <w:pPr>
        <w:pStyle w:val="ListParagraph"/>
      </w:pPr>
      <w:r>
        <w:t xml:space="preserve">9. </w:t>
      </w:r>
      <w:r>
        <w:t>Chưa thực hiện kiểm thử tải hoặc benchmark production có quy mô đại diện.</w:t>
      </w:r>
    </w:p>
    <w:p>
      <w:pPr>
        <w:pStyle w:val="ListParagraph"/>
      </w:pPr>
      <w:r>
        <w:t xml:space="preserve">10. </w:t>
      </w:r>
      <w:r>
        <w:t>Dataset và mã train ba Transformer đã được nhập nguyên bản; chưa có lần full train mới được thực hiện từ wrapper có ghi commit/hash. Notebook lịch sử chưa lưu output thực thi.</w:t>
      </w:r>
    </w:p>
    <w:p>
      <w:pPr>
        <w:pStyle w:val="Heading2"/>
      </w:pPr>
      <w:r>
        <w:t>14.2. Định hướng phát triển</w:t>
      </w:r>
    </w:p>
    <w:p>
      <w:pPr>
        <w:pStyle w:val="ListBullet"/>
      </w:pPr>
      <w:r>
        <w:t>Chuyển worker sang dịch vụ nền độc lập, bổ sung cơ chế hàng đợi và vận hành rõ ràng.</w:t>
      </w:r>
    </w:p>
    <w:p>
      <w:pPr>
        <w:pStyle w:val="ListBullet"/>
      </w:pPr>
      <w:r>
        <w:t>Chuẩn hóa item của lượt thành bảng riêng khi kích thước snapshot vượt nhu cầu hiện tại.</w:t>
      </w:r>
    </w:p>
    <w:p>
      <w:pPr>
        <w:pStyle w:val="ListBullet"/>
      </w:pPr>
      <w:r>
        <w:t>Bổ sung hạn mức API theo lượt, dự toán chi phí và retry có backoff cho lỗi tạm thời.</w:t>
      </w:r>
    </w:p>
    <w:p>
      <w:pPr>
        <w:pStyle w:val="ListBullet"/>
      </w:pPr>
      <w:r>
        <w:t>Bổ sung nhãn tham chiếu, đánh giá trên cùng tập mẫu và khoảng tin cậy.</w:t>
      </w:r>
    </w:p>
    <w:p>
      <w:pPr>
        <w:pStyle w:val="ListBullet"/>
      </w:pPr>
      <w:r>
        <w:t>Có thể khôi phục màn hình người duyệt riêng cho mẫu bất đồng nếu yêu cầu nghiệp vụ thay đổi.</w:t>
      </w:r>
    </w:p>
    <w:p>
      <w:pPr>
        <w:pStyle w:val="ListBullet"/>
      </w:pPr>
      <w:r>
        <w:t>Hoàn thiện pipeline train đã bổ sung: khóa revision model nền, thu thập các lần chạy thật và đánh giá khả năng tái lập qua nhiều môi trường.</w:t>
      </w:r>
    </w:p>
    <w:p>
      <w:pPr>
        <w:pStyle w:val="ListBullet"/>
      </w:pPr>
      <w:r>
        <w:t>Tự động hóa backup/restore PostgreSQL và kiểm tra quy trình phục hồi.</w:t>
      </w:r>
    </w:p>
    <w:p>
      <w:r>
        <w:t>Những mục này là đề xuất, không được trình bày như chức năng đã hoàn thành.</w:t>
      </w:r>
    </w:p>
    <w:p>
      <w:pPr>
        <w:pStyle w:val="Heading1"/>
        <w:pageBreakBefore/>
      </w:pPr>
      <w:r>
        <w:t>15. Đối chiếu thiết kế với mã nguồn</w:t>
      </w:r>
    </w:p>
    <w:p>
      <w:r>
        <w:t>Các đường dẫn dưới đây tương đối với thư mục dự án:</w:t>
      </w:r>
    </w:p>
    <w:tbl>
      <w:tblPr>
        <w:tblStyle w:val="TableGrid"/>
        <w:tblW w:type="auto" w:w="0"/>
        <w:tblLayout w:type="fixed"/>
        <w:tblLook w:firstColumn="1" w:firstRow="1" w:lastColumn="0" w:lastRow="0" w:noHBand="0" w:noVBand="1" w:val="04A0"/>
      </w:tblPr>
      <w:tblGrid>
        <w:gridCol w:w="2835"/>
        <w:gridCol w:w="6746"/>
      </w:tblGrid>
      <w:tr>
        <w:trPr>
          <w:cantSplit/>
          <w:tblHeader/>
        </w:trPr>
        <w:tc>
          <w:tcPr>
            <w:tcW w:type="dxa" w:w="2835"/>
            <w:shd w:fill="E7EFF5"/>
          </w:tcPr>
          <w:p>
            <w:pPr>
              <w:spacing w:after="80" w:line="252" w:lineRule="auto"/>
            </w:pPr>
            <w:r>
              <w:rPr>
                <w:b/>
                <w:color w:val="244665"/>
                <w:sz w:val="20"/>
              </w:rPr>
              <w:t>Nội dung</w:t>
            </w:r>
          </w:p>
        </w:tc>
        <w:tc>
          <w:tcPr>
            <w:tcW w:type="dxa" w:w="6746"/>
            <w:shd w:fill="E7EFF5"/>
          </w:tcPr>
          <w:p>
            <w:pPr>
              <w:spacing w:after="80" w:line="252" w:lineRule="auto"/>
            </w:pPr>
            <w:r>
              <w:rPr>
                <w:b/>
                <w:color w:val="244665"/>
                <w:sz w:val="20"/>
              </w:rPr>
              <w:t>Mã nguồn cần đọc</w:t>
            </w:r>
          </w:p>
        </w:tc>
      </w:tr>
      <w:tr>
        <w:trPr>
          <w:cantSplit/>
        </w:trPr>
        <w:tc>
          <w:tcPr>
            <w:tcW w:type="dxa" w:w="2835"/>
          </w:tcPr>
          <w:p>
            <w:pPr>
              <w:spacing w:after="80" w:line="252" w:lineRule="auto"/>
            </w:pPr>
            <w:r>
              <w:rPr>
                <w:sz w:val="20"/>
              </w:rPr>
              <w:t>Router/shell giao diện</w:t>
            </w:r>
          </w:p>
        </w:tc>
        <w:tc>
          <w:tcPr>
            <w:tcW w:type="dxa" w:w="6746"/>
          </w:tcPr>
          <w:p>
            <w:pPr>
              <w:spacing w:after="80" w:line="252" w:lineRule="auto"/>
            </w:pPr>
            <w:r>
              <w:rPr>
                <w:rFonts w:ascii="Consolas" w:hAnsi="Consolas"/>
                <w:sz w:val="18"/>
              </w:rPr>
              <w:t>frontend/src/app.js</w:t>
            </w:r>
          </w:p>
        </w:tc>
      </w:tr>
      <w:tr>
        <w:trPr>
          <w:cantSplit/>
        </w:trPr>
        <w:tc>
          <w:tcPr>
            <w:tcW w:type="dxa" w:w="2835"/>
          </w:tcPr>
          <w:p>
            <w:pPr>
              <w:spacing w:after="80" w:line="252" w:lineRule="auto"/>
            </w:pPr>
            <w:r>
              <w:rPr>
                <w:sz w:val="20"/>
              </w:rPr>
              <w:t>Trang tự động và biểu đồ</w:t>
            </w:r>
          </w:p>
        </w:tc>
        <w:tc>
          <w:tcPr>
            <w:tcW w:type="dxa" w:w="6746"/>
          </w:tcPr>
          <w:p>
            <w:pPr>
              <w:spacing w:after="80" w:line="252" w:lineRule="auto"/>
            </w:pPr>
            <w:r>
              <w:rPr>
                <w:rFonts w:ascii="Consolas" w:hAnsi="Consolas"/>
                <w:sz w:val="18"/>
              </w:rPr>
              <w:t>frontend/src/features/automatic/index.js</w:t>
            </w:r>
          </w:p>
        </w:tc>
      </w:tr>
      <w:tr>
        <w:trPr>
          <w:cantSplit/>
        </w:trPr>
        <w:tc>
          <w:tcPr>
            <w:tcW w:type="dxa" w:w="2835"/>
          </w:tcPr>
          <w:p>
            <w:pPr>
              <w:spacing w:after="80" w:line="252" w:lineRule="auto"/>
            </w:pPr>
            <w:r>
              <w:rPr>
                <w:sz w:val="20"/>
              </w:rPr>
              <w:t>Xuất CSV theo lượt</w:t>
            </w:r>
          </w:p>
        </w:tc>
        <w:tc>
          <w:tcPr>
            <w:tcW w:type="dxa" w:w="6746"/>
          </w:tcPr>
          <w:p>
            <w:pPr>
              <w:spacing w:after="80" w:line="252" w:lineRule="auto"/>
            </w:pPr>
            <w:r>
              <w:rPr>
                <w:rFonts w:ascii="Consolas" w:hAnsi="Consolas"/>
                <w:sz w:val="18"/>
              </w:rPr>
              <w:t>frontend/src/features/automatic/exports.js</w:t>
            </w:r>
            <w:r>
              <w:rPr>
                <w:sz w:val="20"/>
              </w:rPr>
              <w:t xml:space="preserve">, </w:t>
            </w:r>
            <w:r>
              <w:rPr>
                <w:rFonts w:ascii="Consolas" w:hAnsi="Consolas"/>
                <w:sz w:val="18"/>
              </w:rPr>
              <w:t>backend/studio/api/automatic.py</w:t>
            </w:r>
          </w:p>
        </w:tc>
      </w:tr>
      <w:tr>
        <w:trPr>
          <w:cantSplit/>
        </w:trPr>
        <w:tc>
          <w:tcPr>
            <w:tcW w:type="dxa" w:w="2835"/>
          </w:tcPr>
          <w:p>
            <w:pPr>
              <w:spacing w:after="80" w:line="252" w:lineRule="auto"/>
            </w:pPr>
            <w:r>
              <w:rPr>
                <w:sz w:val="20"/>
              </w:rPr>
              <w:t>Cài đặt Mô hình &amp; API</w:t>
            </w:r>
          </w:p>
        </w:tc>
        <w:tc>
          <w:tcPr>
            <w:tcW w:type="dxa" w:w="6746"/>
          </w:tcPr>
          <w:p>
            <w:pPr>
              <w:spacing w:after="80" w:line="252" w:lineRule="auto"/>
            </w:pPr>
            <w:r>
              <w:rPr>
                <w:rFonts w:ascii="Consolas" w:hAnsi="Consolas"/>
                <w:sz w:val="18"/>
              </w:rPr>
              <w:t>frontend/src/features/models/index.js</w:t>
            </w:r>
            <w:r>
              <w:rPr>
                <w:sz w:val="20"/>
              </w:rPr>
              <w:t xml:space="preserve">, </w:t>
            </w:r>
            <w:r>
              <w:rPr>
                <w:rFonts w:ascii="Consolas" w:hAnsi="Consolas"/>
                <w:sz w:val="18"/>
              </w:rPr>
              <w:t>frontend/src/styles/provider-settings.css</w:t>
            </w:r>
          </w:p>
        </w:tc>
      </w:tr>
      <w:tr>
        <w:trPr>
          <w:cantSplit/>
        </w:trPr>
        <w:tc>
          <w:tcPr>
            <w:tcW w:type="dxa" w:w="2835"/>
          </w:tcPr>
          <w:p>
            <w:pPr>
              <w:spacing w:after="80" w:line="252" w:lineRule="auto"/>
            </w:pPr>
            <w:r>
              <w:rPr>
                <w:sz w:val="20"/>
              </w:rPr>
              <w:t>Tạo lượt, kết quả và control</w:t>
            </w:r>
          </w:p>
        </w:tc>
        <w:tc>
          <w:tcPr>
            <w:tcW w:type="dxa" w:w="6746"/>
          </w:tcPr>
          <w:p>
            <w:pPr>
              <w:spacing w:after="80" w:line="252" w:lineRule="auto"/>
            </w:pPr>
            <w:r>
              <w:rPr>
                <w:rFonts w:ascii="Consolas" w:hAnsi="Consolas"/>
                <w:sz w:val="18"/>
              </w:rPr>
              <w:t>backend/studio/api/automatic.py</w:t>
            </w:r>
          </w:p>
        </w:tc>
      </w:tr>
      <w:tr>
        <w:trPr>
          <w:cantSplit/>
        </w:trPr>
        <w:tc>
          <w:tcPr>
            <w:tcW w:type="dxa" w:w="2835"/>
          </w:tcPr>
          <w:p>
            <w:pPr>
              <w:spacing w:after="80" w:line="252" w:lineRule="auto"/>
            </w:pPr>
            <w:r>
              <w:rPr>
                <w:sz w:val="20"/>
              </w:rPr>
              <w:t>Worker hai nhánh</w:t>
            </w:r>
          </w:p>
        </w:tc>
        <w:tc>
          <w:tcPr>
            <w:tcW w:type="dxa" w:w="6746"/>
          </w:tcPr>
          <w:p>
            <w:pPr>
              <w:spacing w:after="80" w:line="252" w:lineRule="auto"/>
            </w:pPr>
            <w:r>
              <w:rPr>
                <w:rFonts w:ascii="Consolas" w:hAnsi="Consolas"/>
                <w:sz w:val="18"/>
              </w:rPr>
              <w:t>backend/core/jobs/auto_label.py</w:t>
            </w:r>
          </w:p>
        </w:tc>
      </w:tr>
      <w:tr>
        <w:trPr>
          <w:cantSplit/>
        </w:trPr>
        <w:tc>
          <w:tcPr>
            <w:tcW w:type="dxa" w:w="2835"/>
          </w:tcPr>
          <w:p>
            <w:pPr>
              <w:spacing w:after="80" w:line="252" w:lineRule="auto"/>
            </w:pPr>
            <w:r>
              <w:rPr>
                <w:sz w:val="20"/>
              </w:rPr>
              <w:t>Điều phối/thực thi job</w:t>
            </w:r>
          </w:p>
        </w:tc>
        <w:tc>
          <w:tcPr>
            <w:tcW w:type="dxa" w:w="6746"/>
          </w:tcPr>
          <w:p>
            <w:pPr>
              <w:spacing w:after="80" w:line="252" w:lineRule="auto"/>
            </w:pPr>
            <w:r>
              <w:rPr>
                <w:rFonts w:ascii="Consolas" w:hAnsi="Consolas"/>
                <w:sz w:val="18"/>
              </w:rPr>
              <w:t>backend/core/services/jobs.py</w:t>
            </w:r>
            <w:r>
              <w:rPr>
                <w:sz w:val="20"/>
              </w:rPr>
              <w:t xml:space="preserve">, </w:t>
            </w:r>
            <w:r>
              <w:rPr>
                <w:rFonts w:ascii="Consolas" w:hAnsi="Consolas"/>
                <w:sz w:val="18"/>
              </w:rPr>
              <w:t>backend/core/jobs/runner.py</w:t>
            </w:r>
          </w:p>
        </w:tc>
      </w:tr>
      <w:tr>
        <w:trPr>
          <w:cantSplit/>
        </w:trPr>
        <w:tc>
          <w:tcPr>
            <w:tcW w:type="dxa" w:w="2835"/>
          </w:tcPr>
          <w:p>
            <w:pPr>
              <w:spacing w:after="80" w:line="252" w:lineRule="auto"/>
            </w:pPr>
            <w:r>
              <w:rPr>
                <w:sz w:val="20"/>
              </w:rPr>
              <w:t>Cấu trúc run/result</w:t>
            </w:r>
          </w:p>
        </w:tc>
        <w:tc>
          <w:tcPr>
            <w:tcW w:type="dxa" w:w="6746"/>
          </w:tcPr>
          <w:p>
            <w:pPr>
              <w:spacing w:after="80" w:line="252" w:lineRule="auto"/>
            </w:pPr>
            <w:r>
              <w:rPr>
                <w:rFonts w:ascii="Consolas" w:hAnsi="Consolas"/>
                <w:sz w:val="18"/>
              </w:rPr>
              <w:t>backend/studio/models/automatic.py</w:t>
            </w:r>
          </w:p>
        </w:tc>
      </w:tr>
      <w:tr>
        <w:trPr>
          <w:cantSplit/>
        </w:trPr>
        <w:tc>
          <w:tcPr>
            <w:tcW w:type="dxa" w:w="2835"/>
          </w:tcPr>
          <w:p>
            <w:pPr>
              <w:spacing w:after="80" w:line="252" w:lineRule="auto"/>
            </w:pPr>
            <w:r>
              <w:rPr>
                <w:sz w:val="20"/>
              </w:rPr>
              <w:t>Model Local</w:t>
            </w:r>
          </w:p>
        </w:tc>
        <w:tc>
          <w:tcPr>
            <w:tcW w:type="dxa" w:w="6746"/>
          </w:tcPr>
          <w:p>
            <w:pPr>
              <w:spacing w:after="80" w:line="252" w:lineRule="auto"/>
            </w:pPr>
            <w:r>
              <w:rPr>
                <w:rFonts w:ascii="Consolas" w:hAnsi="Consolas"/>
                <w:sz w:val="18"/>
              </w:rPr>
              <w:t>backend/core/services/transformer_models.py</w:t>
            </w:r>
            <w:r>
              <w:rPr>
                <w:sz w:val="20"/>
              </w:rPr>
              <w:t xml:space="preserve">, </w:t>
            </w:r>
            <w:r>
              <w:rPr>
                <w:rFonts w:ascii="Consolas" w:hAnsi="Consolas"/>
                <w:sz w:val="18"/>
              </w:rPr>
              <w:t>backend/core/services/model_registry.py</w:t>
            </w:r>
          </w:p>
        </w:tc>
      </w:tr>
      <w:tr>
        <w:trPr>
          <w:cantSplit/>
        </w:trPr>
        <w:tc>
          <w:tcPr>
            <w:tcW w:type="dxa" w:w="2835"/>
          </w:tcPr>
          <w:p>
            <w:pPr>
              <w:spacing w:after="80" w:line="252" w:lineRule="auto"/>
            </w:pPr>
            <w:r>
              <w:rPr>
                <w:sz w:val="20"/>
              </w:rPr>
              <w:t>Nhà cung cấp/key/metadata</w:t>
            </w:r>
          </w:p>
        </w:tc>
        <w:tc>
          <w:tcPr>
            <w:tcW w:type="dxa" w:w="6746"/>
          </w:tcPr>
          <w:p>
            <w:pPr>
              <w:spacing w:after="80" w:line="252" w:lineRule="auto"/>
            </w:pPr>
            <w:r>
              <w:rPr>
                <w:rFonts w:ascii="Consolas" w:hAnsi="Consolas"/>
                <w:sz w:val="18"/>
              </w:rPr>
              <w:t>backend/studio/api/integrations.py</w:t>
            </w:r>
            <w:r>
              <w:rPr>
                <w:sz w:val="20"/>
              </w:rPr>
              <w:t xml:space="preserve">, </w:t>
            </w:r>
            <w:r>
              <w:rPr>
                <w:rFonts w:ascii="Consolas" w:hAnsi="Consolas"/>
                <w:sz w:val="18"/>
              </w:rPr>
              <w:t>backend/integrations/provider_settings.py</w:t>
            </w:r>
            <w:r>
              <w:rPr>
                <w:sz w:val="20"/>
              </w:rPr>
              <w:t xml:space="preserve">, </w:t>
            </w:r>
            <w:r>
              <w:rPr>
                <w:rFonts w:ascii="Consolas" w:hAnsi="Consolas"/>
                <w:sz w:val="18"/>
              </w:rPr>
              <w:t>backend/integrations/secrets.py</w:t>
            </w:r>
          </w:p>
        </w:tc>
      </w:tr>
      <w:tr>
        <w:trPr>
          <w:cantSplit/>
        </w:trPr>
        <w:tc>
          <w:tcPr>
            <w:tcW w:type="dxa" w:w="2835"/>
          </w:tcPr>
          <w:p>
            <w:pPr>
              <w:spacing w:after="80" w:line="252" w:lineRule="auto"/>
            </w:pPr>
            <w:r>
              <w:rPr>
                <w:sz w:val="20"/>
              </w:rPr>
              <w:t>Bảo vệ kết nối ngoài</w:t>
            </w:r>
          </w:p>
        </w:tc>
        <w:tc>
          <w:tcPr>
            <w:tcW w:type="dxa" w:w="6746"/>
          </w:tcPr>
          <w:p>
            <w:pPr>
              <w:spacing w:after="80" w:line="252" w:lineRule="auto"/>
            </w:pPr>
            <w:r>
              <w:rPr>
                <w:rFonts w:ascii="Consolas" w:hAnsi="Consolas"/>
                <w:sz w:val="18"/>
              </w:rPr>
              <w:t>backend/integrations/secure_http.py</w:t>
            </w:r>
          </w:p>
        </w:tc>
      </w:tr>
      <w:tr>
        <w:trPr>
          <w:cantSplit/>
        </w:trPr>
        <w:tc>
          <w:tcPr>
            <w:tcW w:type="dxa" w:w="2835"/>
          </w:tcPr>
          <w:p>
            <w:pPr>
              <w:spacing w:after="80" w:line="252" w:lineRule="auto"/>
            </w:pPr>
            <w:r>
              <w:rPr>
                <w:sz w:val="20"/>
              </w:rPr>
              <w:t>Quyền và trạng thái dự án</w:t>
            </w:r>
          </w:p>
        </w:tc>
        <w:tc>
          <w:tcPr>
            <w:tcW w:type="dxa" w:w="6746"/>
          </w:tcPr>
          <w:p>
            <w:pPr>
              <w:spacing w:after="80" w:line="252" w:lineRule="auto"/>
            </w:pPr>
            <w:r>
              <w:rPr>
                <w:rFonts w:ascii="Consolas" w:hAnsi="Consolas"/>
                <w:sz w:val="18"/>
              </w:rPr>
              <w:t>backend/core/api/common.py</w:t>
            </w:r>
            <w:r>
              <w:rPr>
                <w:sz w:val="20"/>
              </w:rPr>
              <w:t xml:space="preserve">, </w:t>
            </w:r>
            <w:r>
              <w:rPr>
                <w:rFonts w:ascii="Consolas" w:hAnsi="Consolas"/>
                <w:sz w:val="18"/>
              </w:rPr>
              <w:t>backend/studio/services/projects.py</w:t>
            </w:r>
          </w:p>
        </w:tc>
      </w:tr>
      <w:tr>
        <w:trPr>
          <w:cantSplit/>
        </w:trPr>
        <w:tc>
          <w:tcPr>
            <w:tcW w:type="dxa" w:w="2835"/>
          </w:tcPr>
          <w:p>
            <w:pPr>
              <w:spacing w:after="80" w:line="252" w:lineRule="auto"/>
            </w:pPr>
            <w:r>
              <w:rPr>
                <w:sz w:val="20"/>
              </w:rPr>
              <w:t>Xóa dự án</w:t>
            </w:r>
          </w:p>
        </w:tc>
        <w:tc>
          <w:tcPr>
            <w:tcW w:type="dxa" w:w="6746"/>
          </w:tcPr>
          <w:p>
            <w:pPr>
              <w:spacing w:after="80" w:line="252" w:lineRule="auto"/>
            </w:pPr>
            <w:r>
              <w:rPr>
                <w:rFonts w:ascii="Consolas" w:hAnsi="Consolas"/>
                <w:sz w:val="18"/>
              </w:rPr>
              <w:t>backend/studio/api/projects.py</w:t>
            </w:r>
          </w:p>
        </w:tc>
      </w:tr>
      <w:tr>
        <w:trPr>
          <w:cantSplit/>
        </w:trPr>
        <w:tc>
          <w:tcPr>
            <w:tcW w:type="dxa" w:w="2835"/>
          </w:tcPr>
          <w:p>
            <w:pPr>
              <w:spacing w:after="80" w:line="252" w:lineRule="auto"/>
            </w:pPr>
            <w:r>
              <w:rPr>
                <w:sz w:val="20"/>
              </w:rPr>
              <w:t>Cấu hình và khởi động</w:t>
            </w:r>
          </w:p>
        </w:tc>
        <w:tc>
          <w:tcPr>
            <w:tcW w:type="dxa" w:w="6746"/>
          </w:tcPr>
          <w:p>
            <w:pPr>
              <w:spacing w:after="80" w:line="252" w:lineRule="auto"/>
            </w:pPr>
            <w:r>
              <w:rPr>
                <w:rFonts w:ascii="Consolas" w:hAnsi="Consolas"/>
                <w:sz w:val="18"/>
              </w:rPr>
              <w:t>backend/config/settings.py</w:t>
            </w:r>
            <w:r>
              <w:rPr>
                <w:sz w:val="20"/>
              </w:rPr>
              <w:t xml:space="preserve">, </w:t>
            </w:r>
            <w:r>
              <w:rPr>
                <w:rFonts w:ascii="Consolas" w:hAnsi="Consolas"/>
                <w:sz w:val="18"/>
              </w:rPr>
              <w:t>scripts/bootstrap_native.py</w:t>
            </w:r>
            <w:r>
              <w:rPr>
                <w:sz w:val="20"/>
              </w:rPr>
              <w:t xml:space="preserve">, </w:t>
            </w:r>
            <w:r>
              <w:rPr>
                <w:rFonts w:ascii="Consolas" w:hAnsi="Consolas"/>
                <w:sz w:val="18"/>
              </w:rPr>
              <w:t>RUN_NATIVE_WINDOWS.bat</w:t>
            </w:r>
          </w:p>
        </w:tc>
      </w:tr>
      <w:tr>
        <w:trPr>
          <w:cantSplit/>
        </w:trPr>
        <w:tc>
          <w:tcPr>
            <w:tcW w:type="dxa" w:w="2835"/>
          </w:tcPr>
          <w:p>
            <w:pPr>
              <w:spacing w:after="80" w:line="252" w:lineRule="auto"/>
            </w:pPr>
            <w:r>
              <w:rPr>
                <w:sz w:val="20"/>
              </w:rPr>
              <w:t>Kiểm tra tự động</w:t>
            </w:r>
          </w:p>
        </w:tc>
        <w:tc>
          <w:tcPr>
            <w:tcW w:type="dxa" w:w="6746"/>
          </w:tcPr>
          <w:p>
            <w:pPr>
              <w:spacing w:after="80" w:line="252" w:lineRule="auto"/>
            </w:pPr>
            <w:r>
              <w:rPr>
                <w:rFonts w:ascii="Consolas" w:hAnsi="Consolas"/>
                <w:sz w:val="18"/>
              </w:rPr>
              <w:t>backend/tests/</w:t>
            </w:r>
            <w:r>
              <w:rPr>
                <w:sz w:val="20"/>
              </w:rPr>
              <w:t xml:space="preserve">, </w:t>
            </w:r>
            <w:r>
              <w:rPr>
                <w:rFonts w:ascii="Consolas" w:hAnsi="Consolas"/>
                <w:sz w:val="18"/>
              </w:rPr>
              <w:t>.github/workflows/tests.yml</w:t>
            </w:r>
          </w:p>
        </w:tc>
      </w:tr>
      <w:tr>
        <w:trPr>
          <w:cantSplit/>
        </w:trPr>
        <w:tc>
          <w:tcPr>
            <w:tcW w:type="dxa" w:w="2835"/>
          </w:tcPr>
          <w:p>
            <w:pPr>
              <w:spacing w:after="80" w:line="252" w:lineRule="auto"/>
            </w:pPr>
            <w:r>
              <w:rPr>
                <w:sz w:val="20"/>
              </w:rPr>
              <w:t>Truy vấn trình bày CSDL</w:t>
            </w:r>
          </w:p>
        </w:tc>
        <w:tc>
          <w:tcPr>
            <w:tcW w:type="dxa" w:w="6746"/>
          </w:tcPr>
          <w:p>
            <w:pPr>
              <w:spacing w:after="80" w:line="252" w:lineRule="auto"/>
            </w:pPr>
            <w:r>
              <w:rPr>
                <w:rFonts w:ascii="Consolas" w:hAnsi="Consolas"/>
                <w:sz w:val="18"/>
              </w:rPr>
              <w:t>docs/XEM_CSDL.sql</w:t>
            </w:r>
          </w:p>
        </w:tc>
      </w:tr>
      <w:tr>
        <w:trPr>
          <w:cantSplit/>
        </w:trPr>
        <w:tc>
          <w:tcPr>
            <w:tcW w:type="dxa" w:w="2835"/>
          </w:tcPr>
          <w:p>
            <w:pPr>
              <w:spacing w:after="80" w:line="252" w:lineRule="auto"/>
            </w:pPr>
            <w:r>
              <w:rPr>
                <w:sz w:val="20"/>
              </w:rPr>
              <w:t>Dataset và pipeline train mới bổ sung</w:t>
            </w:r>
          </w:p>
        </w:tc>
        <w:tc>
          <w:tcPr>
            <w:tcW w:type="dxa" w:w="6746"/>
          </w:tcPr>
          <w:p>
            <w:pPr>
              <w:spacing w:after="80" w:line="252" w:lineRule="auto"/>
            </w:pPr>
            <w:r>
              <w:rPr>
                <w:rFonts w:ascii="Consolas" w:hAnsi="Consolas"/>
                <w:sz w:val="18"/>
              </w:rPr>
              <w:t>datasets/ViHOS/</w:t>
            </w:r>
            <w:r>
              <w:rPr>
                <w:sz w:val="20"/>
              </w:rPr>
              <w:t xml:space="preserve">, </w:t>
            </w:r>
            <w:r>
              <w:rPr>
                <w:rFonts w:ascii="Consolas" w:hAnsi="Consolas"/>
                <w:sz w:val="18"/>
              </w:rPr>
              <w:t>training/run_experiment.py</w:t>
            </w:r>
            <w:r>
              <w:rPr>
                <w:sz w:val="20"/>
              </w:rPr>
              <w:t xml:space="preserve">, </w:t>
            </w:r>
            <w:r>
              <w:rPr>
                <w:rFonts w:ascii="Consolas" w:hAnsi="Consolas"/>
                <w:sz w:val="18"/>
              </w:rPr>
              <w:t>training/vihos/</w:t>
            </w:r>
          </w:p>
        </w:tc>
      </w:tr>
      <w:tr>
        <w:trPr>
          <w:cantSplit/>
        </w:trPr>
        <w:tc>
          <w:tcPr>
            <w:tcW w:type="dxa" w:w="2835"/>
          </w:tcPr>
          <w:p>
            <w:pPr>
              <w:spacing w:after="80" w:line="252" w:lineRule="auto"/>
            </w:pPr>
            <w:r>
              <w:rPr>
                <w:sz w:val="20"/>
              </w:rPr>
              <w:t>Hướng dẫn minh chứng và đối chiếu train</w:t>
            </w:r>
          </w:p>
        </w:tc>
        <w:tc>
          <w:tcPr>
            <w:tcW w:type="dxa" w:w="6746"/>
          </w:tcPr>
          <w:p>
            <w:pPr>
              <w:spacing w:after="80" w:line="252" w:lineRule="auto"/>
            </w:pPr>
            <w:r>
              <w:rPr>
                <w:rFonts w:ascii="Consolas" w:hAnsi="Consolas"/>
                <w:sz w:val="18"/>
              </w:rPr>
              <w:t>docs/HUONG_DAN_TICH_HOP_DATASET_VA_MINH_CHUNG_TRAIN.md</w:t>
            </w:r>
          </w:p>
        </w:tc>
      </w:tr>
    </w:tbl>
    <w:p>
      <w:pPr>
        <w:spacing w:after="40"/>
      </w:pPr>
    </w:p>
    <w:p>
      <w:pPr>
        <w:pStyle w:val="Heading1"/>
        <w:pageBreakBefore/>
      </w:pPr>
      <w:r>
        <w:t>16. Gợi ý thứ tự trình bày đồ án</w:t>
      </w:r>
    </w:p>
    <w:p>
      <w:pPr>
        <w:pStyle w:val="ListParagraph"/>
      </w:pPr>
      <w:r>
        <w:t xml:space="preserve">1. </w:t>
      </w:r>
      <w:r>
        <w:t>Nêu bài toán, tác nhân và phạm vi tự gán nhãn.</w:t>
      </w:r>
    </w:p>
    <w:p>
      <w:pPr>
        <w:pStyle w:val="ListParagraph"/>
      </w:pPr>
      <w:r>
        <w:t xml:space="preserve">2. </w:t>
      </w:r>
      <w:r>
        <w:t>Trình bày kiến trúc frontend–backend–worker–database–nhà cung cấp.</w:t>
      </w:r>
    </w:p>
    <w:p>
      <w:pPr>
        <w:pStyle w:val="ListParagraph"/>
      </w:pPr>
      <w:r>
        <w:t xml:space="preserve">3. </w:t>
      </w:r>
      <w:r>
        <w:t>Giải thích sơ đồ dữ liệu và việc chốt snapshot cho hai nhánh.</w:t>
      </w:r>
    </w:p>
    <w:p>
      <w:pPr>
        <w:pStyle w:val="ListParagraph"/>
      </w:pPr>
      <w:r>
        <w:t xml:space="preserve">4. </w:t>
      </w:r>
      <w:r>
        <w:t>Demo nhập bình luận, chọn model và kiểm tra kết nối API.</w:t>
      </w:r>
    </w:p>
    <w:p>
      <w:pPr>
        <w:pStyle w:val="ListParagraph"/>
      </w:pPr>
      <w:r>
        <w:t xml:space="preserve">5. </w:t>
      </w:r>
      <w:r>
        <w:t>Demo một lượt Local và một lượt có Local/LLM; trình bày biểu đồ, thời gian và bất đồng.</w:t>
      </w:r>
    </w:p>
    <w:p>
      <w:pPr>
        <w:pStyle w:val="ListParagraph"/>
      </w:pPr>
      <w:r>
        <w:t xml:space="preserve">6. </w:t>
      </w:r>
      <w:r>
        <w:t xml:space="preserve">Mở pgAdmin với </w:t>
      </w:r>
      <w:r>
        <w:rPr>
          <w:rFonts w:ascii="Consolas" w:hAnsi="Consolas"/>
          <w:sz w:val="20"/>
        </w:rPr>
        <w:t>docs/XEM_CSDL.sql</w:t>
      </w:r>
      <w:r>
        <w:t xml:space="preserve"> để đối chiếu dữ liệu đã lưu.</w:t>
      </w:r>
    </w:p>
    <w:p>
      <w:pPr>
        <w:pStyle w:val="ListParagraph"/>
      </w:pPr>
      <w:r>
        <w:t xml:space="preserve">7. </w:t>
      </w:r>
      <w:r>
        <w:t>Trình bày test, các giới hạn và hướng phát triển.</w:t>
      </w:r>
    </w:p>
    <w:p>
      <w:pPr>
        <w:pStyle w:val="ListParagraph"/>
      </w:pPr>
      <w:r>
        <w:t xml:space="preserve">8. </w:t>
      </w:r>
      <w:r>
        <w:t>Nếu trình bày huấn luyện model, bổ sung notebook/dataset/log gốc và nói rõ môi trường đã train.</w:t>
      </w:r>
    </w:p>
    <w:p>
      <w:r>
        <w:t>Tài liệu này mô tả phân tích và thiết kế bám theo source hiện tại; có thể dùng làm cơ sở cho chương phân tích thiết kế trong báo cáo, sau khi bổ sung thông tin nhóm, yêu cầu của giảng viên và bằng chứng thực nghiệm của nhóm.</w:t>
      </w:r>
    </w:p>
    <w:sectPr w:rsidR="00FC693F" w:rsidRPr="0006063C" w:rsidSect="00034616">
      <w:headerReference w:type="default" r:id="rId9"/>
      <w:footerReference w:type="default" r:id="rId10"/>
      <w:pgSz w:w="11906" w:h="16838"/>
      <w:pgMar w:top="1134" w:right="1020" w:bottom="1134" w:left="130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ANNOTAFLOW  |  PHÂN TÍCH VÀ THIẾT KẾ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Times New Roman" w:hAnsi="Times New Roman"/>
      <w:b/>
      <w:bCs/>
      <w:color w:val="244665"/>
      <w:sz w:val="3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Times New Roman" w:hAnsi="Times New Roman"/>
      <w:b/>
      <w:bCs/>
      <w:color w:val="244665"/>
      <w:sz w:val="28"/>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Times New Roman" w:hAnsi="Times New Roman"/>
      <w:b/>
      <w:bCs/>
      <w:color w:val="24466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276" w:lineRule="auto" w:after="120"/>
      <w:ind w:left="720"/>
      <w:contextualSpacing/>
    </w:pPr>
    <w:rPr>
      <w:rFonts w:ascii="Times New Roman" w:hAnsi="Times New Roman"/>
      <w:sz w:val="24"/>
    </w:rPr>
  </w:style>
  <w:style w:type="paragraph" w:styleId="BodyText">
    <w:name w:val="Body Text"/>
    <w:basedOn w:val="Normal"/>
    <w:link w:val="BodyTextChar"/>
    <w:uiPriority w:val="99"/>
    <w:unhideWhenUsed/>
    <w:rsid w:val="00AA1D8D"/>
    <w:pPr>
      <w:spacing w:after="120" w:line="276"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và thiết kế hệ thống AnnotaFlow</dc:title>
  <dc:subject>Kiến trúc, yêu cầu, CSDL, ML Local/LLM, bảo mật và kiểm thử</dc:subject>
  <dc:creator>AnnotaFlow</dc:creator>
  <cp:keywords>AnnotaFlow, Django, PostgreSQL, ML, LLM, phân tích thiết kế</cp:keywords>
  <dc:description>generated by python-docx</dc:description>
  <cp:lastModifiedBy/>
  <cp:revision>1</cp:revision>
  <dcterms:created xsi:type="dcterms:W3CDTF">2013-12-23T23:15:00Z</dcterms:created>
  <dcterms:modified xsi:type="dcterms:W3CDTF">2013-12-23T23:15:00Z</dcterms:modified>
  <cp:category/>
</cp:coreProperties>
</file>