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FD07" w14:textId="77777777" w:rsidR="00C5584F" w:rsidRPr="00152CEF" w:rsidRDefault="00000000">
      <w:pPr>
        <w:pStyle w:val="Title"/>
        <w:rPr>
          <w:lang w:val="fr-FR"/>
        </w:rPr>
      </w:pPr>
      <w:r w:rsidRPr="00152CEF">
        <w:rPr>
          <w:lang w:val="fr-FR"/>
        </w:rPr>
        <w:t xml:space="preserve">SCRI Simulation - </w:t>
      </w:r>
      <w:proofErr w:type="spellStart"/>
      <w:r w:rsidRPr="00152CEF">
        <w:rPr>
          <w:lang w:val="fr-FR"/>
        </w:rPr>
        <w:t>Results</w:t>
      </w:r>
      <w:proofErr w:type="spellEnd"/>
    </w:p>
    <w:p w14:paraId="4FE6FD08" w14:textId="77777777" w:rsidR="00C5584F" w:rsidRPr="00152CEF" w:rsidRDefault="00000000">
      <w:pPr>
        <w:pStyle w:val="Author"/>
        <w:rPr>
          <w:lang w:val="fr-FR"/>
        </w:rPr>
      </w:pPr>
      <w:r w:rsidRPr="00152CEF">
        <w:rPr>
          <w:lang w:val="fr-FR"/>
        </w:rPr>
        <w:t>Trang Tu</w:t>
      </w:r>
    </w:p>
    <w:p w14:paraId="4FE6FD09" w14:textId="77777777" w:rsidR="00C5584F" w:rsidRPr="00152CEF" w:rsidRDefault="00C5584F">
      <w:pPr>
        <w:rPr>
          <w:lang w:val="fr-FR"/>
        </w:rPr>
        <w:sectPr w:rsidR="00C5584F" w:rsidRPr="00152CEF">
          <w:pgSz w:w="12240" w:h="15840"/>
          <w:pgMar w:top="1440" w:right="1440" w:bottom="1440" w:left="1440" w:header="708" w:footer="708" w:gutter="0"/>
          <w:cols w:space="708"/>
        </w:sectPr>
      </w:pPr>
    </w:p>
    <w:p w14:paraId="4FE6FD0A" w14:textId="77777777" w:rsidR="00C5584F" w:rsidRPr="00152CEF" w:rsidRDefault="00000000">
      <w:pPr>
        <w:pStyle w:val="Heading1"/>
        <w:rPr>
          <w:lang w:val="fr-FR"/>
        </w:rPr>
      </w:pPr>
      <w:bookmarkStart w:id="0" w:name="base-case"/>
      <w:r w:rsidRPr="00152CEF">
        <w:rPr>
          <w:lang w:val="fr-FR"/>
        </w:rPr>
        <w:lastRenderedPageBreak/>
        <w:t>1. Base case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4174"/>
      </w:tblGrid>
      <w:tr w:rsidR="00C5584F" w14:paraId="4FE6FD25" w14:textId="77777777">
        <w:tc>
          <w:tcPr>
            <w:tcW w:w="7920" w:type="dxa"/>
          </w:tcPr>
          <w:p w14:paraId="4FE6FD0B" w14:textId="77777777" w:rsidR="00C5584F" w:rsidRDefault="00000000">
            <w:pPr>
              <w:pStyle w:val="ImageCaption"/>
              <w:spacing w:before="200"/>
            </w:pPr>
            <w:bookmarkStart w:id="1" w:name="tbl-basecase"/>
            <w:r>
              <w:t>Table 1: Performance metrics for base case scenarios</w:t>
            </w:r>
          </w:p>
          <w:tbl>
            <w:tblPr>
              <w:tblStyle w:val="PlainTable2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1494"/>
              <w:gridCol w:w="2616"/>
              <w:gridCol w:w="3612"/>
              <w:gridCol w:w="2241"/>
              <w:gridCol w:w="3985"/>
            </w:tblGrid>
            <w:tr w:rsidR="00C5584F" w14:paraId="4FE6FD11" w14:textId="77777777" w:rsidTr="00152C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848" w:type="dxa"/>
                </w:tcPr>
                <w:p w14:paraId="4FE6FD0C" w14:textId="77777777" w:rsidR="00C5584F" w:rsidRDefault="00000000">
                  <w:pPr>
                    <w:pStyle w:val="Compact"/>
                    <w:jc w:val="center"/>
                  </w:pPr>
                  <w:r>
                    <w:t>Cohort size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485" w:type="dxa"/>
                </w:tcPr>
                <w:p w14:paraId="4FE6FD0D" w14:textId="77777777" w:rsidR="00C5584F" w:rsidRDefault="00000000">
                  <w:pPr>
                    <w:pStyle w:val="Compact"/>
                    <w:jc w:val="center"/>
                  </w:pPr>
                  <w:r>
                    <w:t>Bias of est_V (MCSE)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50" w:type="dxa"/>
                </w:tcPr>
                <w:p w14:paraId="4FE6FD0E" w14:textId="77777777" w:rsidR="00C5584F" w:rsidRDefault="00000000">
                  <w:pPr>
                    <w:pStyle w:val="Compact"/>
                    <w:jc w:val="center"/>
                  </w:pPr>
                  <w:r>
                    <w:t>Empirical SE of est_V (MCSE)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272" w:type="dxa"/>
                </w:tcPr>
                <w:p w14:paraId="4FE6FD0F" w14:textId="77777777" w:rsidR="00C5584F" w:rsidRDefault="00000000">
                  <w:pPr>
                    <w:pStyle w:val="Compact"/>
                    <w:jc w:val="center"/>
                  </w:pPr>
                  <w:r>
                    <w:t>Bias of VE (MCSE)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62" w:type="dxa"/>
                </w:tcPr>
                <w:p w14:paraId="4FE6FD10" w14:textId="77777777" w:rsidR="00C5584F" w:rsidRDefault="00000000">
                  <w:pPr>
                    <w:pStyle w:val="Compact"/>
                    <w:jc w:val="center"/>
                  </w:pPr>
                  <w:r>
                    <w:t>Coverage of 95% CI of VE (MCSE)</w:t>
                  </w:r>
                </w:p>
              </w:tc>
            </w:tr>
            <w:tr w:rsidR="00C5584F" w14:paraId="4FE6FD17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848" w:type="dxa"/>
                </w:tcPr>
                <w:p w14:paraId="4FE6FD12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485" w:type="dxa"/>
                </w:tcPr>
                <w:p w14:paraId="4FE6FD13" w14:textId="77777777" w:rsidR="00C5584F" w:rsidRDefault="00000000">
                  <w:pPr>
                    <w:pStyle w:val="Compact"/>
                    <w:jc w:val="center"/>
                  </w:pPr>
                  <w:r>
                    <w:t>0.003 (0.008)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50" w:type="dxa"/>
                </w:tcPr>
                <w:p w14:paraId="4FE6FD14" w14:textId="77777777" w:rsidR="00C5584F" w:rsidRDefault="00000000">
                  <w:pPr>
                    <w:pStyle w:val="Compact"/>
                    <w:jc w:val="center"/>
                  </w:pPr>
                  <w:r>
                    <w:t>0.24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272" w:type="dxa"/>
                </w:tcPr>
                <w:p w14:paraId="4FE6FD15" w14:textId="77777777" w:rsidR="00C5584F" w:rsidRDefault="00000000">
                  <w:pPr>
                    <w:pStyle w:val="Compact"/>
                    <w:jc w:val="center"/>
                  </w:pPr>
                  <w:r>
                    <w:t>-0.013 (0.003)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62" w:type="dxa"/>
                </w:tcPr>
                <w:p w14:paraId="4FE6FD16" w14:textId="77777777" w:rsidR="00C5584F" w:rsidRDefault="00000000">
                  <w:pPr>
                    <w:pStyle w:val="Compact"/>
                    <w:jc w:val="center"/>
                  </w:pPr>
                  <w:r>
                    <w:t>0.948 (0.007)</w:t>
                  </w:r>
                </w:p>
              </w:tc>
            </w:tr>
            <w:tr w:rsidR="00C5584F" w14:paraId="4FE6FD1D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848" w:type="dxa"/>
                </w:tcPr>
                <w:p w14:paraId="4FE6FD18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485" w:type="dxa"/>
                </w:tcPr>
                <w:p w14:paraId="4FE6FD19" w14:textId="77777777" w:rsidR="00C5584F" w:rsidRDefault="00000000">
                  <w:pPr>
                    <w:pStyle w:val="Compact"/>
                    <w:jc w:val="center"/>
                  </w:pPr>
                  <w:r>
                    <w:t>-0.004 (0.005)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50" w:type="dxa"/>
                </w:tcPr>
                <w:p w14:paraId="4FE6FD1A" w14:textId="77777777" w:rsidR="00C5584F" w:rsidRDefault="00000000">
                  <w:pPr>
                    <w:pStyle w:val="Compact"/>
                    <w:jc w:val="center"/>
                  </w:pPr>
                  <w:r>
                    <w:t>0.17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272" w:type="dxa"/>
                </w:tcPr>
                <w:p w14:paraId="4FE6FD1B" w14:textId="77777777" w:rsidR="00C5584F" w:rsidRDefault="00000000">
                  <w:pPr>
                    <w:pStyle w:val="Compact"/>
                    <w:jc w:val="center"/>
                  </w:pPr>
                  <w:r>
                    <w:t>-0.004 (0.002)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62" w:type="dxa"/>
                </w:tcPr>
                <w:p w14:paraId="4FE6FD1C" w14:textId="77777777" w:rsidR="00C5584F" w:rsidRDefault="00000000">
                  <w:pPr>
                    <w:pStyle w:val="Compact"/>
                    <w:jc w:val="center"/>
                  </w:pPr>
                  <w:r>
                    <w:t>0.958 (0.006)</w:t>
                  </w:r>
                </w:p>
              </w:tc>
            </w:tr>
            <w:tr w:rsidR="00C5584F" w14:paraId="4FE6FD23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848" w:type="dxa"/>
                </w:tcPr>
                <w:p w14:paraId="4FE6FD1E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485" w:type="dxa"/>
                </w:tcPr>
                <w:p w14:paraId="4FE6FD1F" w14:textId="77777777" w:rsidR="00C5584F" w:rsidRDefault="00000000">
                  <w:pPr>
                    <w:pStyle w:val="Compact"/>
                    <w:jc w:val="center"/>
                  </w:pPr>
                  <w:r>
                    <w:t>-0.004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50" w:type="dxa"/>
                </w:tcPr>
                <w:p w14:paraId="4FE6FD20" w14:textId="77777777" w:rsidR="00C5584F" w:rsidRDefault="00000000">
                  <w:pPr>
                    <w:pStyle w:val="Compact"/>
                    <w:jc w:val="center"/>
                  </w:pPr>
                  <w:r>
                    <w:t>0.123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272" w:type="dxa"/>
                </w:tcPr>
                <w:p w14:paraId="4FE6FD21" w14:textId="77777777" w:rsidR="00C5584F" w:rsidRDefault="00000000">
                  <w:pPr>
                    <w:pStyle w:val="Compact"/>
                    <w:jc w:val="center"/>
                  </w:pPr>
                  <w:r>
                    <w:t>-0.001 (0.002)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62" w:type="dxa"/>
                </w:tcPr>
                <w:p w14:paraId="4FE6FD22" w14:textId="77777777" w:rsidR="00C5584F" w:rsidRDefault="00000000">
                  <w:pPr>
                    <w:pStyle w:val="Compact"/>
                    <w:jc w:val="center"/>
                  </w:pPr>
                  <w:r>
                    <w:t>0.955 (0.007)</w:t>
                  </w:r>
                </w:p>
              </w:tc>
            </w:tr>
            <w:bookmarkEnd w:id="1"/>
          </w:tbl>
          <w:p w14:paraId="4FE6FD24" w14:textId="77777777" w:rsidR="00C5584F" w:rsidRDefault="00C5584F"/>
        </w:tc>
      </w:tr>
    </w:tbl>
    <w:p w14:paraId="4FE6FD26" w14:textId="77777777" w:rsidR="00C5584F" w:rsidRDefault="00000000">
      <w:pPr>
        <w:pStyle w:val="Heading1"/>
      </w:pPr>
      <w:bookmarkStart w:id="2" w:name="misspecifying-control-and-focal-window"/>
      <w:bookmarkEnd w:id="0"/>
      <w:r>
        <w:t>2. Misspecifying control and focal window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4174"/>
      </w:tblGrid>
      <w:tr w:rsidR="00C5584F" w14:paraId="4FE6FD6F" w14:textId="77777777">
        <w:tc>
          <w:tcPr>
            <w:tcW w:w="7920" w:type="dxa"/>
          </w:tcPr>
          <w:p w14:paraId="4FE6FD27" w14:textId="77777777" w:rsidR="00C5584F" w:rsidRDefault="00000000">
            <w:pPr>
              <w:pStyle w:val="ImageCaption"/>
              <w:spacing w:before="200"/>
            </w:pPr>
            <w:bookmarkStart w:id="3" w:name="tbl-misspecification"/>
            <w:r>
              <w:t>Table 2: Performance metrics for scenarios of misspecifying focal and control windows</w:t>
            </w:r>
          </w:p>
          <w:tbl>
            <w:tblPr>
              <w:tblStyle w:val="PlainTable2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3077"/>
              <w:gridCol w:w="1154"/>
              <w:gridCol w:w="2021"/>
              <w:gridCol w:w="2886"/>
              <w:gridCol w:w="1732"/>
              <w:gridCol w:w="3078"/>
            </w:tblGrid>
            <w:tr w:rsidR="00C5584F" w14:paraId="4FE6FD2E" w14:textId="77777777" w:rsidTr="00152C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28" w14:textId="77777777" w:rsidR="00C5584F" w:rsidRDefault="00000000">
                  <w:pPr>
                    <w:pStyle w:val="Compact"/>
                    <w:jc w:val="center"/>
                  </w:pPr>
                  <w:r>
                    <w:t>Scenario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29" w14:textId="77777777" w:rsidR="00C5584F" w:rsidRDefault="00000000">
                  <w:pPr>
                    <w:pStyle w:val="Compact"/>
                    <w:jc w:val="center"/>
                  </w:pPr>
                  <w:r>
                    <w:t>Cohort size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2A" w14:textId="77777777" w:rsidR="00C5584F" w:rsidRDefault="00000000">
                  <w:pPr>
                    <w:pStyle w:val="Compact"/>
                    <w:jc w:val="center"/>
                  </w:pPr>
                  <w:r>
                    <w:t>Bias of est_V (MCSE)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2B" w14:textId="77777777" w:rsidR="00C5584F" w:rsidRDefault="00000000">
                  <w:pPr>
                    <w:pStyle w:val="Compact"/>
                    <w:jc w:val="center"/>
                  </w:pPr>
                  <w:r>
                    <w:t>Relative bias of est_V (MCSE)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2C" w14:textId="77777777" w:rsidR="00C5584F" w:rsidRDefault="00000000">
                  <w:pPr>
                    <w:pStyle w:val="Compact"/>
                    <w:jc w:val="center"/>
                  </w:pPr>
                  <w:r>
                    <w:t>Bias of VE (MCSE)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2D" w14:textId="77777777" w:rsidR="00C5584F" w:rsidRDefault="00000000">
                  <w:pPr>
                    <w:pStyle w:val="Compact"/>
                    <w:jc w:val="center"/>
                  </w:pPr>
                  <w:r>
                    <w:t>Coverage of 95% CI of VE (MCSE)</w:t>
                  </w:r>
                </w:p>
              </w:tc>
            </w:tr>
            <w:tr w:rsidR="00C5584F" w14:paraId="4FE6FD35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2F" w14:textId="77777777" w:rsidR="00C5584F" w:rsidRDefault="00000000">
                  <w:pPr>
                    <w:pStyle w:val="Compact"/>
                    <w:jc w:val="center"/>
                  </w:pPr>
                  <w:r>
                    <w:t>Misspecify control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30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31" w14:textId="77777777" w:rsidR="00C5584F" w:rsidRDefault="00000000">
                  <w:pPr>
                    <w:pStyle w:val="Compact"/>
                    <w:jc w:val="center"/>
                  </w:pPr>
                  <w:r>
                    <w:t>0.192 (0.006)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32" w14:textId="77777777" w:rsidR="00C5584F" w:rsidRDefault="00000000">
                  <w:pPr>
                    <w:pStyle w:val="Compact"/>
                    <w:jc w:val="center"/>
                  </w:pPr>
                  <w:r>
                    <w:t>0.209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33" w14:textId="77777777" w:rsidR="00C5584F" w:rsidRDefault="00000000">
                  <w:pPr>
                    <w:pStyle w:val="Compact"/>
                    <w:jc w:val="center"/>
                  </w:pPr>
                  <w:r>
                    <w:t>-0.094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34" w14:textId="77777777" w:rsidR="00C5584F" w:rsidRDefault="00000000">
                  <w:pPr>
                    <w:pStyle w:val="Compact"/>
                    <w:jc w:val="center"/>
                  </w:pPr>
                  <w:r>
                    <w:t>0.812 (0.012)</w:t>
                  </w:r>
                </w:p>
              </w:tc>
            </w:tr>
            <w:tr w:rsidR="00C5584F" w14:paraId="4FE6FD3C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36" w14:textId="77777777" w:rsidR="00C5584F" w:rsidRDefault="00000000">
                  <w:pPr>
                    <w:pStyle w:val="Compact"/>
                    <w:jc w:val="center"/>
                  </w:pPr>
                  <w:r>
                    <w:t>Misspecify control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37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38" w14:textId="77777777" w:rsidR="00C5584F" w:rsidRDefault="00000000">
                  <w:pPr>
                    <w:pStyle w:val="Compact"/>
                    <w:jc w:val="center"/>
                  </w:pPr>
                  <w:r>
                    <w:t>0.195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39" w14:textId="77777777" w:rsidR="00C5584F" w:rsidRDefault="00000000">
                  <w:pPr>
                    <w:pStyle w:val="Compact"/>
                    <w:jc w:val="center"/>
                  </w:pPr>
                  <w:r>
                    <w:t>0.212 (0.005)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3A" w14:textId="77777777" w:rsidR="00C5584F" w:rsidRDefault="00000000">
                  <w:pPr>
                    <w:pStyle w:val="Compact"/>
                    <w:jc w:val="center"/>
                  </w:pPr>
                  <w:r>
                    <w:t>-0.091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3B" w14:textId="77777777" w:rsidR="00C5584F" w:rsidRDefault="00000000">
                  <w:pPr>
                    <w:pStyle w:val="Compact"/>
                    <w:jc w:val="center"/>
                  </w:pPr>
                  <w:r>
                    <w:t>0.719 (0.014)</w:t>
                  </w:r>
                </w:p>
              </w:tc>
            </w:tr>
            <w:tr w:rsidR="00C5584F" w14:paraId="4FE6FD43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3D" w14:textId="77777777" w:rsidR="00C5584F" w:rsidRDefault="00000000">
                  <w:pPr>
                    <w:pStyle w:val="Compact"/>
                    <w:jc w:val="center"/>
                  </w:pPr>
                  <w:r>
                    <w:t>Misspecify control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3E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3F" w14:textId="77777777" w:rsidR="00C5584F" w:rsidRDefault="00000000">
                  <w:pPr>
                    <w:pStyle w:val="Compact"/>
                    <w:jc w:val="center"/>
                  </w:pPr>
                  <w:r>
                    <w:t>0.196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40" w14:textId="77777777" w:rsidR="00C5584F" w:rsidRDefault="00000000">
                  <w:pPr>
                    <w:pStyle w:val="Compact"/>
                    <w:jc w:val="center"/>
                  </w:pPr>
                  <w:r>
                    <w:t>0.214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41" w14:textId="77777777" w:rsidR="00C5584F" w:rsidRDefault="00000000">
                  <w:pPr>
                    <w:pStyle w:val="Compact"/>
                    <w:jc w:val="center"/>
                  </w:pPr>
                  <w:r>
                    <w:t>-0.089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42" w14:textId="77777777" w:rsidR="00C5584F" w:rsidRDefault="00000000">
                  <w:pPr>
                    <w:pStyle w:val="Compact"/>
                    <w:jc w:val="center"/>
                  </w:pPr>
                  <w:r>
                    <w:t>0.551 (0.016)</w:t>
                  </w:r>
                </w:p>
              </w:tc>
            </w:tr>
            <w:tr w:rsidR="00C5584F" w14:paraId="4FE6FD4A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44" w14:textId="77777777" w:rsidR="00C5584F" w:rsidRDefault="00000000">
                  <w:pPr>
                    <w:pStyle w:val="Compact"/>
                    <w:jc w:val="center"/>
                  </w:pPr>
                  <w:r>
                    <w:t>Misspecify start of risk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45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46" w14:textId="77777777" w:rsidR="00C5584F" w:rsidRDefault="00000000">
                  <w:pPr>
                    <w:pStyle w:val="Compact"/>
                    <w:jc w:val="center"/>
                  </w:pPr>
                  <w:r>
                    <w:t>0.204 (0.007)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47" w14:textId="77777777" w:rsidR="00C5584F" w:rsidRDefault="00000000">
                  <w:pPr>
                    <w:pStyle w:val="Compact"/>
                    <w:jc w:val="center"/>
                  </w:pPr>
                  <w:r>
                    <w:t>0.222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48" w14:textId="77777777" w:rsidR="00C5584F" w:rsidRDefault="00000000">
                  <w:pPr>
                    <w:pStyle w:val="Compact"/>
                    <w:jc w:val="center"/>
                  </w:pPr>
                  <w:r>
                    <w:t>-0.101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49" w14:textId="77777777" w:rsidR="00C5584F" w:rsidRDefault="00000000">
                  <w:pPr>
                    <w:pStyle w:val="Compact"/>
                    <w:jc w:val="center"/>
                  </w:pPr>
                  <w:r>
                    <w:t>0.869 (0.011)</w:t>
                  </w:r>
                </w:p>
              </w:tc>
            </w:tr>
            <w:tr w:rsidR="00C5584F" w14:paraId="4FE6FD51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4B" w14:textId="77777777" w:rsidR="00C5584F" w:rsidRDefault="00000000">
                  <w:pPr>
                    <w:pStyle w:val="Compact"/>
                    <w:jc w:val="center"/>
                  </w:pPr>
                  <w:r>
                    <w:t>Misspecify start of risk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4C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4D" w14:textId="77777777" w:rsidR="00C5584F" w:rsidRDefault="00000000">
                  <w:pPr>
                    <w:pStyle w:val="Compact"/>
                    <w:jc w:val="center"/>
                  </w:pPr>
                  <w:r>
                    <w:t>0.198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4E" w14:textId="77777777" w:rsidR="00C5584F" w:rsidRDefault="00000000">
                  <w:pPr>
                    <w:pStyle w:val="Compact"/>
                    <w:jc w:val="center"/>
                  </w:pPr>
                  <w:r>
                    <w:t>0.216 (0.006)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4F" w14:textId="77777777" w:rsidR="00C5584F" w:rsidRDefault="00000000">
                  <w:pPr>
                    <w:pStyle w:val="Compact"/>
                    <w:jc w:val="center"/>
                  </w:pPr>
                  <w:r>
                    <w:t>-0.095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50" w14:textId="77777777" w:rsidR="00C5584F" w:rsidRDefault="00000000">
                  <w:pPr>
                    <w:pStyle w:val="Compact"/>
                    <w:jc w:val="center"/>
                  </w:pPr>
                  <w:r>
                    <w:t>0.802 (0.013)</w:t>
                  </w:r>
                </w:p>
              </w:tc>
            </w:tr>
            <w:tr w:rsidR="00C5584F" w14:paraId="4FE6FD58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52" w14:textId="77777777" w:rsidR="00C5584F" w:rsidRDefault="00000000">
                  <w:pPr>
                    <w:pStyle w:val="Compact"/>
                    <w:jc w:val="center"/>
                  </w:pPr>
                  <w:r>
                    <w:t>Misspecify start of risk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53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54" w14:textId="77777777" w:rsidR="00C5584F" w:rsidRDefault="00000000">
                  <w:pPr>
                    <w:pStyle w:val="Compact"/>
                    <w:jc w:val="center"/>
                  </w:pPr>
                  <w:r>
                    <w:t>0.19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55" w14:textId="77777777" w:rsidR="00C5584F" w:rsidRDefault="00000000">
                  <w:pPr>
                    <w:pStyle w:val="Compact"/>
                    <w:jc w:val="center"/>
                  </w:pPr>
                  <w:r>
                    <w:t>0.207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56" w14:textId="77777777" w:rsidR="00C5584F" w:rsidRDefault="00000000">
                  <w:pPr>
                    <w:pStyle w:val="Compact"/>
                    <w:jc w:val="center"/>
                  </w:pPr>
                  <w:r>
                    <w:t>-0.087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57" w14:textId="77777777" w:rsidR="00C5584F" w:rsidRDefault="00000000">
                  <w:pPr>
                    <w:pStyle w:val="Compact"/>
                    <w:jc w:val="center"/>
                  </w:pPr>
                  <w:r>
                    <w:t>0.636 (0.015)</w:t>
                  </w:r>
                </w:p>
              </w:tc>
            </w:tr>
            <w:tr w:rsidR="00C5584F" w14:paraId="4FE6FD5F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59" w14:textId="77777777" w:rsidR="00C5584F" w:rsidRDefault="00000000">
                  <w:pPr>
                    <w:pStyle w:val="Compact"/>
                    <w:jc w:val="center"/>
                  </w:pPr>
                  <w:r>
                    <w:t>Misspecify end of risk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5A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5B" w14:textId="77777777" w:rsidR="00C5584F" w:rsidRDefault="00000000">
                  <w:pPr>
                    <w:pStyle w:val="Compact"/>
                    <w:jc w:val="center"/>
                  </w:pPr>
                  <w:r>
                    <w:t>0.155 (0.006)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5C" w14:textId="77777777" w:rsidR="00C5584F" w:rsidRDefault="00000000">
                  <w:pPr>
                    <w:pStyle w:val="Compact"/>
                    <w:jc w:val="center"/>
                  </w:pPr>
                  <w:r>
                    <w:t>0.17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5D" w14:textId="77777777" w:rsidR="00C5584F" w:rsidRDefault="00000000">
                  <w:pPr>
                    <w:pStyle w:val="Compact"/>
                    <w:jc w:val="center"/>
                  </w:pPr>
                  <w:r>
                    <w:t>-0.076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5E" w14:textId="77777777" w:rsidR="00C5584F" w:rsidRDefault="00000000">
                  <w:pPr>
                    <w:pStyle w:val="Compact"/>
                    <w:jc w:val="center"/>
                  </w:pPr>
                  <w:r>
                    <w:t>0.899 (0.01)</w:t>
                  </w:r>
                </w:p>
              </w:tc>
            </w:tr>
            <w:tr w:rsidR="00C5584F" w14:paraId="4FE6FD66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60" w14:textId="77777777" w:rsidR="00C5584F" w:rsidRDefault="00000000">
                  <w:pPr>
                    <w:pStyle w:val="Compact"/>
                    <w:jc w:val="center"/>
                  </w:pPr>
                  <w:r>
                    <w:lastRenderedPageBreak/>
                    <w:t>Misspecify end of risk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61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62" w14:textId="77777777" w:rsidR="00C5584F" w:rsidRDefault="00000000">
                  <w:pPr>
                    <w:pStyle w:val="Compact"/>
                    <w:jc w:val="center"/>
                  </w:pPr>
                  <w:r>
                    <w:t>0.135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63" w14:textId="77777777" w:rsidR="00C5584F" w:rsidRDefault="00000000">
                  <w:pPr>
                    <w:pStyle w:val="Compact"/>
                    <w:jc w:val="center"/>
                  </w:pPr>
                  <w:r>
                    <w:t>0.147 (0.005)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64" w14:textId="77777777" w:rsidR="00C5584F" w:rsidRDefault="00000000">
                  <w:pPr>
                    <w:pStyle w:val="Compact"/>
                    <w:jc w:val="center"/>
                  </w:pPr>
                  <w:r>
                    <w:t>-0.063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65" w14:textId="77777777" w:rsidR="00C5584F" w:rsidRDefault="00000000">
                  <w:pPr>
                    <w:pStyle w:val="Compact"/>
                    <w:jc w:val="center"/>
                  </w:pPr>
                  <w:r>
                    <w:t>0.875 (0.01)</w:t>
                  </w:r>
                </w:p>
              </w:tc>
            </w:tr>
            <w:tr w:rsidR="00C5584F" w14:paraId="4FE6FD6D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47" w:type="dxa"/>
                </w:tcPr>
                <w:p w14:paraId="4FE6FD67" w14:textId="77777777" w:rsidR="00C5584F" w:rsidRDefault="00000000">
                  <w:pPr>
                    <w:pStyle w:val="Compact"/>
                    <w:jc w:val="center"/>
                  </w:pPr>
                  <w:r>
                    <w:t>Misspecify end of risk window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655" w:type="dxa"/>
                </w:tcPr>
                <w:p w14:paraId="4FE6FD68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47" w:type="dxa"/>
                </w:tcPr>
                <w:p w14:paraId="4FE6FD69" w14:textId="77777777" w:rsidR="00C5584F" w:rsidRDefault="00000000">
                  <w:pPr>
                    <w:pStyle w:val="Compact"/>
                    <w:jc w:val="center"/>
                  </w:pPr>
                  <w:r>
                    <w:t>0.133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638" w:type="dxa"/>
                </w:tcPr>
                <w:p w14:paraId="4FE6FD6A" w14:textId="77777777" w:rsidR="00C5584F" w:rsidRDefault="00000000">
                  <w:pPr>
                    <w:pStyle w:val="Compact"/>
                    <w:jc w:val="center"/>
                  </w:pPr>
                  <w:r>
                    <w:t>0.145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3" w:type="dxa"/>
                </w:tcPr>
                <w:p w14:paraId="4FE6FD6B" w14:textId="77777777" w:rsidR="00C5584F" w:rsidRDefault="00000000">
                  <w:pPr>
                    <w:pStyle w:val="Compact"/>
                    <w:jc w:val="center"/>
                  </w:pPr>
                  <w:r>
                    <w:t>-0.059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747" w:type="dxa"/>
                </w:tcPr>
                <w:p w14:paraId="4FE6FD6C" w14:textId="77777777" w:rsidR="00C5584F" w:rsidRDefault="00000000">
                  <w:pPr>
                    <w:pStyle w:val="Compact"/>
                    <w:jc w:val="center"/>
                  </w:pPr>
                  <w:r>
                    <w:t>0.784 (0.013)</w:t>
                  </w:r>
                </w:p>
              </w:tc>
            </w:tr>
            <w:bookmarkEnd w:id="3"/>
          </w:tbl>
          <w:p w14:paraId="4FE6FD6E" w14:textId="77777777" w:rsidR="00C5584F" w:rsidRDefault="00C5584F"/>
        </w:tc>
      </w:tr>
    </w:tbl>
    <w:p w14:paraId="4FE6FD70" w14:textId="77777777" w:rsidR="00C5584F" w:rsidRDefault="00000000">
      <w:pPr>
        <w:pStyle w:val="Heading1"/>
      </w:pPr>
      <w:bookmarkStart w:id="4" w:name="X9b8cdde497497c072607f1662ee7ed67c0aea2d"/>
      <w:bookmarkEnd w:id="2"/>
      <w:r>
        <w:lastRenderedPageBreak/>
        <w:t>3. Time-varying confounding effect of seasonality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4174"/>
      </w:tblGrid>
      <w:tr w:rsidR="00C5584F" w14:paraId="4FE6FE76" w14:textId="77777777">
        <w:tc>
          <w:tcPr>
            <w:tcW w:w="7920" w:type="dxa"/>
          </w:tcPr>
          <w:p w14:paraId="4FE6FD71" w14:textId="77777777" w:rsidR="00C5584F" w:rsidRDefault="00000000">
            <w:pPr>
              <w:pStyle w:val="ImageCaption"/>
              <w:spacing w:before="200"/>
            </w:pPr>
            <w:bookmarkStart w:id="5" w:name="tbl-seasonality"/>
            <w:r>
              <w:t>Table 3: Performance metrics for scenarios of Time-varying confounding effect of seasonality</w:t>
            </w:r>
          </w:p>
          <w:tbl>
            <w:tblPr>
              <w:tblStyle w:val="PlainTable2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4188"/>
              <w:gridCol w:w="1952"/>
              <w:gridCol w:w="1952"/>
              <w:gridCol w:w="1952"/>
              <w:gridCol w:w="1952"/>
              <w:gridCol w:w="1952"/>
            </w:tblGrid>
            <w:tr w:rsidR="00C5584F" w14:paraId="4FE6FD78" w14:textId="77777777" w:rsidTr="00152CE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72" w14:textId="77777777" w:rsidR="00C5584F" w:rsidRDefault="00000000">
                  <w:pPr>
                    <w:pStyle w:val="Compact"/>
                    <w:jc w:val="center"/>
                  </w:pPr>
                  <w:r>
                    <w:t>Baseline infection risk distribution - Vaccination date distribution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73" w14:textId="77777777" w:rsidR="00C5584F" w:rsidRDefault="00000000">
                  <w:pPr>
                    <w:pStyle w:val="Compact"/>
                    <w:jc w:val="center"/>
                  </w:pPr>
                  <w:r>
                    <w:t>Cohort size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74" w14:textId="77777777" w:rsidR="00C5584F" w:rsidRDefault="00000000">
                  <w:pPr>
                    <w:pStyle w:val="Compact"/>
                    <w:jc w:val="center"/>
                  </w:pPr>
                  <w:r>
                    <w:t>Bias of est_V (MCSE)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75" w14:textId="77777777" w:rsidR="00C5584F" w:rsidRDefault="00000000">
                  <w:pPr>
                    <w:pStyle w:val="Compact"/>
                    <w:jc w:val="center"/>
                  </w:pPr>
                  <w:r>
                    <w:t>Relative bias of est_V (MCSE)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76" w14:textId="77777777" w:rsidR="00C5584F" w:rsidRDefault="00000000">
                  <w:pPr>
                    <w:pStyle w:val="Compact"/>
                    <w:jc w:val="center"/>
                  </w:pPr>
                  <w:r>
                    <w:t>Bias of VE (MCSE)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77" w14:textId="77777777" w:rsidR="00C5584F" w:rsidRDefault="00000000">
                  <w:pPr>
                    <w:pStyle w:val="Compact"/>
                    <w:jc w:val="center"/>
                  </w:pPr>
                  <w:r>
                    <w:t>Coverage of 95% CI of VE (MCSE)</w:t>
                  </w:r>
                </w:p>
              </w:tc>
            </w:tr>
            <w:tr w:rsidR="00C5584F" w14:paraId="4FE6FD7F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79" w14:textId="77777777" w:rsidR="00C5584F" w:rsidRDefault="00000000">
                  <w:pPr>
                    <w:pStyle w:val="Compact"/>
                    <w:jc w:val="center"/>
                  </w:pPr>
                  <w:r>
                    <w:t>1-1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7A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7B" w14:textId="77777777" w:rsidR="00C5584F" w:rsidRDefault="00000000">
                  <w:pPr>
                    <w:pStyle w:val="Compact"/>
                    <w:jc w:val="center"/>
                  </w:pPr>
                  <w:r>
                    <w:t>-0.086 (0.007)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7C" w14:textId="77777777" w:rsidR="00C5584F" w:rsidRDefault="00000000">
                  <w:pPr>
                    <w:pStyle w:val="Compact"/>
                    <w:jc w:val="center"/>
                  </w:pPr>
                  <w:r>
                    <w:t>0.093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7D" w14:textId="77777777" w:rsidR="00C5584F" w:rsidRDefault="00000000">
                  <w:pPr>
                    <w:pStyle w:val="Compact"/>
                    <w:jc w:val="center"/>
                  </w:pPr>
                  <w:r>
                    <w:t>0.024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7E" w14:textId="77777777" w:rsidR="00C5584F" w:rsidRDefault="00000000">
                  <w:pPr>
                    <w:pStyle w:val="Compact"/>
                    <w:jc w:val="center"/>
                  </w:pPr>
                  <w:r>
                    <w:t>0.947 (0.007)</w:t>
                  </w:r>
                </w:p>
              </w:tc>
            </w:tr>
            <w:tr w:rsidR="00C5584F" w14:paraId="4FE6FD86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80" w14:textId="77777777" w:rsidR="00C5584F" w:rsidRDefault="00000000">
                  <w:pPr>
                    <w:pStyle w:val="Compact"/>
                    <w:jc w:val="center"/>
                  </w:pPr>
                  <w:r>
                    <w:t>1-1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81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82" w14:textId="77777777" w:rsidR="00C5584F" w:rsidRDefault="00000000">
                  <w:pPr>
                    <w:pStyle w:val="Compact"/>
                    <w:jc w:val="center"/>
                  </w:pPr>
                  <w:r>
                    <w:t>-0.096 (0.006)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83" w14:textId="77777777" w:rsidR="00C5584F" w:rsidRDefault="00000000">
                  <w:pPr>
                    <w:pStyle w:val="Compact"/>
                    <w:jc w:val="center"/>
                  </w:pPr>
                  <w:r>
                    <w:t>0.104 (0.006)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84" w14:textId="77777777" w:rsidR="00C5584F" w:rsidRDefault="00000000">
                  <w:pPr>
                    <w:pStyle w:val="Compact"/>
                    <w:jc w:val="center"/>
                  </w:pPr>
                  <w:r>
                    <w:t>0.031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85" w14:textId="77777777" w:rsidR="00C5584F" w:rsidRDefault="00000000">
                  <w:pPr>
                    <w:pStyle w:val="Compact"/>
                    <w:jc w:val="center"/>
                  </w:pPr>
                  <w:r>
                    <w:t>0.918 (0.009)</w:t>
                  </w:r>
                </w:p>
              </w:tc>
            </w:tr>
            <w:tr w:rsidR="00C5584F" w14:paraId="4FE6FD8D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87" w14:textId="77777777" w:rsidR="00C5584F" w:rsidRDefault="00000000">
                  <w:pPr>
                    <w:pStyle w:val="Compact"/>
                    <w:jc w:val="center"/>
                  </w:pPr>
                  <w:r>
                    <w:t>1-1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88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89" w14:textId="77777777" w:rsidR="00C5584F" w:rsidRDefault="00000000">
                  <w:pPr>
                    <w:pStyle w:val="Compact"/>
                    <w:jc w:val="center"/>
                  </w:pPr>
                  <w:r>
                    <w:t>-0.089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8A" w14:textId="77777777" w:rsidR="00C5584F" w:rsidRDefault="00000000">
                  <w:pPr>
                    <w:pStyle w:val="Compact"/>
                    <w:jc w:val="center"/>
                  </w:pPr>
                  <w:r>
                    <w:t>0.097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8B" w14:textId="77777777" w:rsidR="00C5584F" w:rsidRDefault="00000000">
                  <w:pPr>
                    <w:pStyle w:val="Compact"/>
                    <w:jc w:val="center"/>
                  </w:pPr>
                  <w:r>
                    <w:t>0.031 (0.001)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8C" w14:textId="77777777" w:rsidR="00C5584F" w:rsidRDefault="00000000">
                  <w:pPr>
                    <w:pStyle w:val="Compact"/>
                    <w:jc w:val="center"/>
                  </w:pPr>
                  <w:r>
                    <w:t>0.876 (0.01)</w:t>
                  </w:r>
                </w:p>
              </w:tc>
            </w:tr>
            <w:tr w:rsidR="00C5584F" w14:paraId="4FE6FD94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8E" w14:textId="77777777" w:rsidR="00C5584F" w:rsidRDefault="00000000">
                  <w:pPr>
                    <w:pStyle w:val="Compact"/>
                    <w:jc w:val="center"/>
                  </w:pPr>
                  <w:r>
                    <w:t>1-2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8F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90" w14:textId="77777777" w:rsidR="00C5584F" w:rsidRDefault="00000000">
                  <w:pPr>
                    <w:pStyle w:val="Compact"/>
                    <w:jc w:val="center"/>
                  </w:pPr>
                  <w:r>
                    <w:t>-0.121 (0.007)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91" w14:textId="77777777" w:rsidR="00C5584F" w:rsidRDefault="00000000">
                  <w:pPr>
                    <w:pStyle w:val="Compact"/>
                    <w:jc w:val="center"/>
                  </w:pPr>
                  <w:r>
                    <w:t>0.132 (0.008)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92" w14:textId="77777777" w:rsidR="00C5584F" w:rsidRDefault="00000000">
                  <w:pPr>
                    <w:pStyle w:val="Compact"/>
                    <w:jc w:val="center"/>
                  </w:pPr>
                  <w:r>
                    <w:t>0.037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93" w14:textId="77777777" w:rsidR="00C5584F" w:rsidRDefault="00000000">
                  <w:pPr>
                    <w:pStyle w:val="Compact"/>
                    <w:jc w:val="center"/>
                  </w:pPr>
                  <w:r>
                    <w:t>0.91 (0.009)</w:t>
                  </w:r>
                </w:p>
              </w:tc>
            </w:tr>
            <w:tr w:rsidR="00C5584F" w14:paraId="4FE6FD9B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95" w14:textId="77777777" w:rsidR="00C5584F" w:rsidRDefault="00000000">
                  <w:pPr>
                    <w:pStyle w:val="Compact"/>
                    <w:jc w:val="center"/>
                  </w:pPr>
                  <w:r>
                    <w:t>1-2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96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97" w14:textId="77777777" w:rsidR="00C5584F" w:rsidRDefault="00000000">
                  <w:pPr>
                    <w:pStyle w:val="Compact"/>
                    <w:jc w:val="center"/>
                  </w:pPr>
                  <w:r>
                    <w:t>-0.134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98" w14:textId="77777777" w:rsidR="00C5584F" w:rsidRDefault="00000000">
                  <w:pPr>
                    <w:pStyle w:val="Compact"/>
                    <w:jc w:val="center"/>
                  </w:pPr>
                  <w:r>
                    <w:t>0.146 (0.006)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99" w14:textId="77777777" w:rsidR="00C5584F" w:rsidRDefault="00000000">
                  <w:pPr>
                    <w:pStyle w:val="Compact"/>
                    <w:jc w:val="center"/>
                  </w:pPr>
                  <w:r>
                    <w:t>0.045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9A" w14:textId="77777777" w:rsidR="00C5584F" w:rsidRDefault="00000000">
                  <w:pPr>
                    <w:pStyle w:val="Compact"/>
                    <w:jc w:val="center"/>
                  </w:pPr>
                  <w:r>
                    <w:t>0.874 (0.01)</w:t>
                  </w:r>
                </w:p>
              </w:tc>
            </w:tr>
            <w:tr w:rsidR="00C5584F" w14:paraId="4FE6FDA2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9C" w14:textId="77777777" w:rsidR="00C5584F" w:rsidRDefault="00000000">
                  <w:pPr>
                    <w:pStyle w:val="Compact"/>
                    <w:jc w:val="center"/>
                  </w:pPr>
                  <w:r>
                    <w:t>1-2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9D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9E" w14:textId="77777777" w:rsidR="00C5584F" w:rsidRDefault="00000000">
                  <w:pPr>
                    <w:pStyle w:val="Compact"/>
                    <w:jc w:val="center"/>
                  </w:pPr>
                  <w:r>
                    <w:t>-0.126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9F" w14:textId="77777777" w:rsidR="00C5584F" w:rsidRDefault="00000000">
                  <w:pPr>
                    <w:pStyle w:val="Compact"/>
                    <w:jc w:val="center"/>
                  </w:pPr>
                  <w:r>
                    <w:t>0.138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A0" w14:textId="77777777" w:rsidR="00C5584F" w:rsidRDefault="00000000">
                  <w:pPr>
                    <w:pStyle w:val="Compact"/>
                    <w:jc w:val="center"/>
                  </w:pPr>
                  <w:r>
                    <w:t>0.045 (0.001)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A1" w14:textId="77777777" w:rsidR="00C5584F" w:rsidRDefault="00000000">
                  <w:pPr>
                    <w:pStyle w:val="Compact"/>
                    <w:jc w:val="center"/>
                  </w:pPr>
                  <w:r>
                    <w:t>0.826 (0.012)</w:t>
                  </w:r>
                </w:p>
              </w:tc>
            </w:tr>
            <w:tr w:rsidR="00C5584F" w14:paraId="4FE6FDA9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A3" w14:textId="77777777" w:rsidR="00C5584F" w:rsidRDefault="00000000">
                  <w:pPr>
                    <w:pStyle w:val="Compact"/>
                    <w:jc w:val="center"/>
                  </w:pPr>
                  <w:r>
                    <w:t>1-3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A4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A5" w14:textId="77777777" w:rsidR="00C5584F" w:rsidRDefault="00000000">
                  <w:pPr>
                    <w:pStyle w:val="Compact"/>
                    <w:jc w:val="center"/>
                  </w:pPr>
                  <w:r>
                    <w:t>0.117 (0.007)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A6" w14:textId="77777777" w:rsidR="00C5584F" w:rsidRDefault="00000000">
                  <w:pPr>
                    <w:pStyle w:val="Compact"/>
                    <w:jc w:val="center"/>
                  </w:pPr>
                  <w:r>
                    <w:t>0.128 (0.008)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A7" w14:textId="77777777" w:rsidR="00C5584F" w:rsidRDefault="00000000">
                  <w:pPr>
                    <w:pStyle w:val="Compact"/>
                    <w:jc w:val="center"/>
                  </w:pPr>
                  <w:r>
                    <w:t>-0.06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A8" w14:textId="77777777" w:rsidR="00C5584F" w:rsidRDefault="00000000">
                  <w:pPr>
                    <w:pStyle w:val="Compact"/>
                    <w:jc w:val="center"/>
                  </w:pPr>
                  <w:r>
                    <w:t>0.931 (0.008)</w:t>
                  </w:r>
                </w:p>
              </w:tc>
            </w:tr>
            <w:tr w:rsidR="00C5584F" w14:paraId="4FE6FDB0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AA" w14:textId="77777777" w:rsidR="00C5584F" w:rsidRDefault="00000000">
                  <w:pPr>
                    <w:pStyle w:val="Compact"/>
                    <w:jc w:val="center"/>
                  </w:pPr>
                  <w:r>
                    <w:t>1-3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AB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AC" w14:textId="77777777" w:rsidR="00C5584F" w:rsidRDefault="00000000">
                  <w:pPr>
                    <w:pStyle w:val="Compact"/>
                    <w:jc w:val="center"/>
                  </w:pPr>
                  <w:r>
                    <w:t>0.129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AD" w14:textId="77777777" w:rsidR="00C5584F" w:rsidRDefault="00000000">
                  <w:pPr>
                    <w:pStyle w:val="Compact"/>
                    <w:jc w:val="center"/>
                  </w:pPr>
                  <w:r>
                    <w:t>0.141 (0.006)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AE" w14:textId="77777777" w:rsidR="00C5584F" w:rsidRDefault="00000000">
                  <w:pPr>
                    <w:pStyle w:val="Compact"/>
                    <w:jc w:val="center"/>
                  </w:pPr>
                  <w:r>
                    <w:t>-0.062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AF" w14:textId="77777777" w:rsidR="00C5584F" w:rsidRDefault="00000000">
                  <w:pPr>
                    <w:pStyle w:val="Compact"/>
                    <w:jc w:val="center"/>
                  </w:pPr>
                  <w:r>
                    <w:t>0.887 (0.01)</w:t>
                  </w:r>
                </w:p>
              </w:tc>
            </w:tr>
            <w:tr w:rsidR="00C5584F" w14:paraId="4FE6FDB7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B1" w14:textId="77777777" w:rsidR="00C5584F" w:rsidRDefault="00000000">
                  <w:pPr>
                    <w:pStyle w:val="Compact"/>
                    <w:jc w:val="center"/>
                  </w:pPr>
                  <w:r>
                    <w:t>1-3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B2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B3" w14:textId="77777777" w:rsidR="00C5584F" w:rsidRDefault="00000000">
                  <w:pPr>
                    <w:pStyle w:val="Compact"/>
                    <w:jc w:val="center"/>
                  </w:pPr>
                  <w:r>
                    <w:t>0.111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B4" w14:textId="77777777" w:rsidR="00C5584F" w:rsidRDefault="00000000">
                  <w:pPr>
                    <w:pStyle w:val="Compact"/>
                    <w:jc w:val="center"/>
                  </w:pPr>
                  <w:r>
                    <w:t>0.122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B5" w14:textId="77777777" w:rsidR="00C5584F" w:rsidRDefault="00000000">
                  <w:pPr>
                    <w:pStyle w:val="Compact"/>
                    <w:jc w:val="center"/>
                  </w:pPr>
                  <w:r>
                    <w:t>-0.05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B6" w14:textId="77777777" w:rsidR="00C5584F" w:rsidRDefault="00000000">
                  <w:pPr>
                    <w:pStyle w:val="Compact"/>
                    <w:jc w:val="center"/>
                  </w:pPr>
                  <w:r>
                    <w:t>0.844 (0.011)</w:t>
                  </w:r>
                </w:p>
              </w:tc>
            </w:tr>
            <w:tr w:rsidR="00C5584F" w14:paraId="4FE6FDBE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B8" w14:textId="77777777" w:rsidR="00C5584F" w:rsidRDefault="00000000">
                  <w:pPr>
                    <w:pStyle w:val="Compact"/>
                    <w:jc w:val="center"/>
                  </w:pPr>
                  <w:r>
                    <w:t>1-4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B9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BA" w14:textId="77777777" w:rsidR="00C5584F" w:rsidRDefault="00000000">
                  <w:pPr>
                    <w:pStyle w:val="Compact"/>
                    <w:jc w:val="center"/>
                  </w:pPr>
                  <w:r>
                    <w:t>0.031 (0.006)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BB" w14:textId="77777777" w:rsidR="00C5584F" w:rsidRDefault="00000000">
                  <w:pPr>
                    <w:pStyle w:val="Compact"/>
                    <w:jc w:val="center"/>
                  </w:pPr>
                  <w:r>
                    <w:t>0.034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BC" w14:textId="77777777" w:rsidR="00C5584F" w:rsidRDefault="00000000">
                  <w:pPr>
                    <w:pStyle w:val="Compact"/>
                    <w:jc w:val="center"/>
                  </w:pPr>
                  <w:r>
                    <w:t>-0.021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BD" w14:textId="77777777" w:rsidR="00C5584F" w:rsidRDefault="00000000">
                  <w:pPr>
                    <w:pStyle w:val="Compact"/>
                    <w:jc w:val="center"/>
                  </w:pPr>
                  <w:r>
                    <w:t>0.944 (0.007)</w:t>
                  </w:r>
                </w:p>
              </w:tc>
            </w:tr>
            <w:tr w:rsidR="00C5584F" w14:paraId="4FE6FDC5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BF" w14:textId="77777777" w:rsidR="00C5584F" w:rsidRDefault="00000000">
                  <w:pPr>
                    <w:pStyle w:val="Compact"/>
                    <w:jc w:val="center"/>
                  </w:pPr>
                  <w:r>
                    <w:t>1-4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C0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C1" w14:textId="77777777" w:rsidR="00C5584F" w:rsidRDefault="00000000">
                  <w:pPr>
                    <w:pStyle w:val="Compact"/>
                    <w:jc w:val="center"/>
                  </w:pPr>
                  <w:r>
                    <w:t>0.025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C2" w14:textId="77777777" w:rsidR="00C5584F" w:rsidRDefault="00000000">
                  <w:pPr>
                    <w:pStyle w:val="Compact"/>
                    <w:jc w:val="center"/>
                  </w:pPr>
                  <w:r>
                    <w:t>0.027 (0.005)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C3" w14:textId="77777777" w:rsidR="00C5584F" w:rsidRDefault="00000000">
                  <w:pPr>
                    <w:pStyle w:val="Compact"/>
                    <w:jc w:val="center"/>
                  </w:pPr>
                  <w:r>
                    <w:t>-0.015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C4" w14:textId="77777777" w:rsidR="00C5584F" w:rsidRDefault="00000000">
                  <w:pPr>
                    <w:pStyle w:val="Compact"/>
                    <w:jc w:val="center"/>
                  </w:pPr>
                  <w:r>
                    <w:t>0.943 (0.007)</w:t>
                  </w:r>
                </w:p>
              </w:tc>
            </w:tr>
            <w:tr w:rsidR="00C5584F" w14:paraId="4FE6FDCC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C6" w14:textId="77777777" w:rsidR="00C5584F" w:rsidRDefault="00000000">
                  <w:pPr>
                    <w:pStyle w:val="Compact"/>
                    <w:jc w:val="center"/>
                  </w:pPr>
                  <w:r>
                    <w:t>1-4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C7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C8" w14:textId="77777777" w:rsidR="00C5584F" w:rsidRDefault="00000000">
                  <w:pPr>
                    <w:pStyle w:val="Compact"/>
                    <w:jc w:val="center"/>
                  </w:pPr>
                  <w:r>
                    <w:t>0.019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C9" w14:textId="77777777" w:rsidR="00C5584F" w:rsidRDefault="00000000">
                  <w:pPr>
                    <w:pStyle w:val="Compact"/>
                    <w:jc w:val="center"/>
                  </w:pPr>
                  <w:r>
                    <w:t>0.021 (0.003)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CA" w14:textId="77777777" w:rsidR="00C5584F" w:rsidRDefault="00000000">
                  <w:pPr>
                    <w:pStyle w:val="Compact"/>
                    <w:jc w:val="center"/>
                  </w:pPr>
                  <w:r>
                    <w:t>-0.01 (0.001)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CB" w14:textId="77777777" w:rsidR="00C5584F" w:rsidRDefault="00000000">
                  <w:pPr>
                    <w:pStyle w:val="Compact"/>
                    <w:jc w:val="center"/>
                  </w:pPr>
                  <w:r>
                    <w:t>0.948 (0.007)</w:t>
                  </w:r>
                </w:p>
              </w:tc>
            </w:tr>
            <w:tr w:rsidR="00C5584F" w14:paraId="4FE6FDD3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CD" w14:textId="77777777" w:rsidR="00C5584F" w:rsidRDefault="00000000">
                  <w:pPr>
                    <w:pStyle w:val="Compact"/>
                    <w:jc w:val="center"/>
                  </w:pPr>
                  <w:r>
                    <w:t>2-1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CE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CF" w14:textId="77777777" w:rsidR="00C5584F" w:rsidRDefault="00000000">
                  <w:pPr>
                    <w:pStyle w:val="Compact"/>
                    <w:jc w:val="center"/>
                  </w:pPr>
                  <w:r>
                    <w:t>0.028 (0.006)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D0" w14:textId="77777777" w:rsidR="00C5584F" w:rsidRDefault="00000000">
                  <w:pPr>
                    <w:pStyle w:val="Compact"/>
                    <w:jc w:val="center"/>
                  </w:pPr>
                  <w:r>
                    <w:t>0.03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D1" w14:textId="77777777" w:rsidR="00C5584F" w:rsidRDefault="00000000">
                  <w:pPr>
                    <w:pStyle w:val="Compact"/>
                    <w:jc w:val="center"/>
                  </w:pPr>
                  <w:r>
                    <w:t>-0.02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D2" w14:textId="77777777" w:rsidR="00C5584F" w:rsidRDefault="00000000">
                  <w:pPr>
                    <w:pStyle w:val="Compact"/>
                    <w:jc w:val="center"/>
                  </w:pPr>
                  <w:r>
                    <w:t>0.945 (0.007)</w:t>
                  </w:r>
                </w:p>
              </w:tc>
            </w:tr>
            <w:tr w:rsidR="00C5584F" w14:paraId="4FE6FDDA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D4" w14:textId="77777777" w:rsidR="00C5584F" w:rsidRDefault="00000000">
                  <w:pPr>
                    <w:pStyle w:val="Compact"/>
                    <w:jc w:val="center"/>
                  </w:pPr>
                  <w:r>
                    <w:lastRenderedPageBreak/>
                    <w:t>2-1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D5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D6" w14:textId="77777777" w:rsidR="00C5584F" w:rsidRDefault="00000000">
                  <w:pPr>
                    <w:pStyle w:val="Compact"/>
                    <w:jc w:val="center"/>
                  </w:pPr>
                  <w:r>
                    <w:t>0.017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D7" w14:textId="77777777" w:rsidR="00C5584F" w:rsidRDefault="00000000">
                  <w:pPr>
                    <w:pStyle w:val="Compact"/>
                    <w:jc w:val="center"/>
                  </w:pPr>
                  <w:r>
                    <w:t>0.019 (0.005)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D8" w14:textId="77777777" w:rsidR="00C5584F" w:rsidRDefault="00000000">
                  <w:pPr>
                    <w:pStyle w:val="Compact"/>
                    <w:jc w:val="center"/>
                  </w:pPr>
                  <w:r>
                    <w:t>-0.012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D9" w14:textId="77777777" w:rsidR="00C5584F" w:rsidRDefault="00000000">
                  <w:pPr>
                    <w:pStyle w:val="Compact"/>
                    <w:jc w:val="center"/>
                  </w:pPr>
                  <w:r>
                    <w:t>0.943 (0.007)</w:t>
                  </w:r>
                </w:p>
              </w:tc>
            </w:tr>
            <w:tr w:rsidR="00C5584F" w14:paraId="4FE6FDE1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DB" w14:textId="77777777" w:rsidR="00C5584F" w:rsidRDefault="00000000">
                  <w:pPr>
                    <w:pStyle w:val="Compact"/>
                    <w:jc w:val="center"/>
                  </w:pPr>
                  <w:r>
                    <w:t>2-1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DC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DD" w14:textId="77777777" w:rsidR="00C5584F" w:rsidRDefault="00000000">
                  <w:pPr>
                    <w:pStyle w:val="Compact"/>
                    <w:jc w:val="center"/>
                  </w:pPr>
                  <w:r>
                    <w:t>0.025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DE" w14:textId="77777777" w:rsidR="00C5584F" w:rsidRDefault="00000000">
                  <w:pPr>
                    <w:pStyle w:val="Compact"/>
                    <w:jc w:val="center"/>
                  </w:pPr>
                  <w:r>
                    <w:t>0.028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DF" w14:textId="77777777" w:rsidR="00C5584F" w:rsidRDefault="00000000">
                  <w:pPr>
                    <w:pStyle w:val="Compact"/>
                    <w:jc w:val="center"/>
                  </w:pPr>
                  <w:r>
                    <w:t>-0.013 (0.001)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E0" w14:textId="77777777" w:rsidR="00C5584F" w:rsidRDefault="00000000">
                  <w:pPr>
                    <w:pStyle w:val="Compact"/>
                    <w:jc w:val="center"/>
                  </w:pPr>
                  <w:r>
                    <w:t>0.941 (0.007)</w:t>
                  </w:r>
                </w:p>
              </w:tc>
            </w:tr>
            <w:tr w:rsidR="00C5584F" w14:paraId="4FE6FDE8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E2" w14:textId="77777777" w:rsidR="00C5584F" w:rsidRDefault="00000000">
                  <w:pPr>
                    <w:pStyle w:val="Compact"/>
                    <w:jc w:val="center"/>
                  </w:pPr>
                  <w:r>
                    <w:t>2-2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E3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E4" w14:textId="77777777" w:rsidR="00C5584F" w:rsidRDefault="00000000">
                  <w:pPr>
                    <w:pStyle w:val="Compact"/>
                    <w:jc w:val="center"/>
                  </w:pPr>
                  <w:r>
                    <w:t>0.056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E5" w14:textId="77777777" w:rsidR="00C5584F" w:rsidRDefault="00000000">
                  <w:pPr>
                    <w:pStyle w:val="Compact"/>
                    <w:jc w:val="center"/>
                  </w:pPr>
                  <w:r>
                    <w:t>0.061 (0.006)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E6" w14:textId="77777777" w:rsidR="00C5584F" w:rsidRDefault="00000000">
                  <w:pPr>
                    <w:pStyle w:val="Compact"/>
                    <w:jc w:val="center"/>
                  </w:pPr>
                  <w:r>
                    <w:t>-0.029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E7" w14:textId="77777777" w:rsidR="00C5584F" w:rsidRDefault="00000000">
                  <w:pPr>
                    <w:pStyle w:val="Compact"/>
                    <w:jc w:val="center"/>
                  </w:pPr>
                  <w:r>
                    <w:t>0.943 (0.007)</w:t>
                  </w:r>
                </w:p>
              </w:tc>
            </w:tr>
            <w:tr w:rsidR="00C5584F" w14:paraId="4FE6FDEF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E9" w14:textId="77777777" w:rsidR="00C5584F" w:rsidRDefault="00000000">
                  <w:pPr>
                    <w:pStyle w:val="Compact"/>
                    <w:jc w:val="center"/>
                  </w:pPr>
                  <w:r>
                    <w:t>2-2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EA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EB" w14:textId="77777777" w:rsidR="00C5584F" w:rsidRDefault="00000000">
                  <w:pPr>
                    <w:pStyle w:val="Compact"/>
                    <w:jc w:val="center"/>
                  </w:pPr>
                  <w:r>
                    <w:t>0.05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EC" w14:textId="77777777" w:rsidR="00C5584F" w:rsidRDefault="00000000">
                  <w:pPr>
                    <w:pStyle w:val="Compact"/>
                    <w:jc w:val="center"/>
                  </w:pPr>
                  <w:r>
                    <w:t>0.055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ED" w14:textId="77777777" w:rsidR="00C5584F" w:rsidRDefault="00000000">
                  <w:pPr>
                    <w:pStyle w:val="Compact"/>
                    <w:jc w:val="center"/>
                  </w:pPr>
                  <w:r>
                    <w:t>-0.024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EE" w14:textId="77777777" w:rsidR="00C5584F" w:rsidRDefault="00000000">
                  <w:pPr>
                    <w:pStyle w:val="Compact"/>
                    <w:jc w:val="center"/>
                  </w:pPr>
                  <w:r>
                    <w:t>0.942 (0.007)</w:t>
                  </w:r>
                </w:p>
              </w:tc>
            </w:tr>
            <w:tr w:rsidR="00C5584F" w14:paraId="4FE6FDF6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F0" w14:textId="77777777" w:rsidR="00C5584F" w:rsidRDefault="00000000">
                  <w:pPr>
                    <w:pStyle w:val="Compact"/>
                    <w:jc w:val="center"/>
                  </w:pPr>
                  <w:r>
                    <w:t>2-2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F1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F2" w14:textId="77777777" w:rsidR="00C5584F" w:rsidRDefault="00000000">
                  <w:pPr>
                    <w:pStyle w:val="Compact"/>
                    <w:jc w:val="center"/>
                  </w:pPr>
                  <w:r>
                    <w:t>0.049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F3" w14:textId="77777777" w:rsidR="00C5584F" w:rsidRDefault="00000000">
                  <w:pPr>
                    <w:pStyle w:val="Compact"/>
                    <w:jc w:val="center"/>
                  </w:pPr>
                  <w:r>
                    <w:t>0.053 (0.003)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F4" w14:textId="77777777" w:rsidR="00C5584F" w:rsidRDefault="00000000">
                  <w:pPr>
                    <w:pStyle w:val="Compact"/>
                    <w:jc w:val="center"/>
                  </w:pPr>
                  <w:r>
                    <w:t>-0.022 (0.001)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F5" w14:textId="77777777" w:rsidR="00C5584F" w:rsidRDefault="00000000">
                  <w:pPr>
                    <w:pStyle w:val="Compact"/>
                    <w:jc w:val="center"/>
                  </w:pPr>
                  <w:r>
                    <w:t>0.918 (0.009)</w:t>
                  </w:r>
                </w:p>
              </w:tc>
            </w:tr>
            <w:tr w:rsidR="00C5584F" w14:paraId="4FE6FDFD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F7" w14:textId="77777777" w:rsidR="00C5584F" w:rsidRDefault="00000000">
                  <w:pPr>
                    <w:pStyle w:val="Compact"/>
                    <w:jc w:val="center"/>
                  </w:pPr>
                  <w:r>
                    <w:t>2-3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F8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F9" w14:textId="77777777" w:rsidR="00C5584F" w:rsidRDefault="00000000">
                  <w:pPr>
                    <w:pStyle w:val="Compact"/>
                    <w:jc w:val="center"/>
                  </w:pPr>
                  <w:r>
                    <w:t>0.249 (0.01)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FA" w14:textId="77777777" w:rsidR="00C5584F" w:rsidRDefault="00000000">
                  <w:pPr>
                    <w:pStyle w:val="Compact"/>
                    <w:jc w:val="center"/>
                  </w:pPr>
                  <w:r>
                    <w:t>0.271 (0.011)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DFB" w14:textId="77777777" w:rsidR="00C5584F" w:rsidRDefault="00000000">
                  <w:pPr>
                    <w:pStyle w:val="Compact"/>
                    <w:jc w:val="center"/>
                  </w:pPr>
                  <w:r>
                    <w:t>-0.14 (0.006)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FC" w14:textId="77777777" w:rsidR="00C5584F" w:rsidRDefault="00000000">
                  <w:pPr>
                    <w:pStyle w:val="Compact"/>
                    <w:jc w:val="center"/>
                  </w:pPr>
                  <w:r>
                    <w:t>0.91 (0.009)</w:t>
                  </w:r>
                </w:p>
              </w:tc>
            </w:tr>
            <w:tr w:rsidR="00C5584F" w14:paraId="4FE6FE04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DFE" w14:textId="77777777" w:rsidR="00C5584F" w:rsidRDefault="00000000">
                  <w:pPr>
                    <w:pStyle w:val="Compact"/>
                    <w:jc w:val="center"/>
                  </w:pPr>
                  <w:r>
                    <w:t>2-3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DFF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00" w14:textId="77777777" w:rsidR="00C5584F" w:rsidRDefault="00000000">
                  <w:pPr>
                    <w:pStyle w:val="Compact"/>
                    <w:jc w:val="center"/>
                  </w:pPr>
                  <w:r>
                    <w:t>0.236 (0.008)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01" w14:textId="77777777" w:rsidR="00C5584F" w:rsidRDefault="00000000">
                  <w:pPr>
                    <w:pStyle w:val="Compact"/>
                    <w:jc w:val="center"/>
                  </w:pPr>
                  <w:r>
                    <w:t>0.258 (0.009)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02" w14:textId="77777777" w:rsidR="00C5584F" w:rsidRDefault="00000000">
                  <w:pPr>
                    <w:pStyle w:val="Compact"/>
                    <w:jc w:val="center"/>
                  </w:pPr>
                  <w:r>
                    <w:t>-0.123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03" w14:textId="77777777" w:rsidR="00C5584F" w:rsidRDefault="00000000">
                  <w:pPr>
                    <w:pStyle w:val="Compact"/>
                    <w:jc w:val="center"/>
                  </w:pPr>
                  <w:r>
                    <w:t>0.86 (0.011)</w:t>
                  </w:r>
                </w:p>
              </w:tc>
            </w:tr>
            <w:tr w:rsidR="00C5584F" w14:paraId="4FE6FE0B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05" w14:textId="77777777" w:rsidR="00C5584F" w:rsidRDefault="00000000">
                  <w:pPr>
                    <w:pStyle w:val="Compact"/>
                    <w:jc w:val="center"/>
                  </w:pPr>
                  <w:r>
                    <w:t>2-3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06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07" w14:textId="77777777" w:rsidR="00C5584F" w:rsidRDefault="00000000">
                  <w:pPr>
                    <w:pStyle w:val="Compact"/>
                    <w:jc w:val="center"/>
                  </w:pPr>
                  <w:r>
                    <w:t>0.228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08" w14:textId="77777777" w:rsidR="00C5584F" w:rsidRDefault="00000000">
                  <w:pPr>
                    <w:pStyle w:val="Compact"/>
                    <w:jc w:val="center"/>
                  </w:pPr>
                  <w:r>
                    <w:t>0.248 (0.006)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09" w14:textId="77777777" w:rsidR="00C5584F" w:rsidRDefault="00000000">
                  <w:pPr>
                    <w:pStyle w:val="Compact"/>
                    <w:jc w:val="center"/>
                  </w:pPr>
                  <w:r>
                    <w:t>-0.109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0A" w14:textId="77777777" w:rsidR="00C5584F" w:rsidRDefault="00000000">
                  <w:pPr>
                    <w:pStyle w:val="Compact"/>
                    <w:jc w:val="center"/>
                  </w:pPr>
                  <w:r>
                    <w:t>0.762 (0.013)</w:t>
                  </w:r>
                </w:p>
              </w:tc>
            </w:tr>
            <w:tr w:rsidR="00C5584F" w14:paraId="4FE6FE12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0C" w14:textId="77777777" w:rsidR="00C5584F" w:rsidRDefault="00000000">
                  <w:pPr>
                    <w:pStyle w:val="Compact"/>
                    <w:jc w:val="center"/>
                  </w:pPr>
                  <w:r>
                    <w:t>2-4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0D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0E" w14:textId="77777777" w:rsidR="00C5584F" w:rsidRDefault="00000000">
                  <w:pPr>
                    <w:pStyle w:val="Compact"/>
                    <w:jc w:val="center"/>
                  </w:pPr>
                  <w:r>
                    <w:t>0.574 (0.017)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0F" w14:textId="77777777" w:rsidR="00C5584F" w:rsidRDefault="00000000">
                  <w:pPr>
                    <w:pStyle w:val="Compact"/>
                    <w:jc w:val="center"/>
                  </w:pPr>
                  <w:r>
                    <w:t>0.627 (0.019)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10" w14:textId="77777777" w:rsidR="00C5584F" w:rsidRDefault="00000000">
                  <w:pPr>
                    <w:pStyle w:val="Compact"/>
                    <w:jc w:val="center"/>
                  </w:pPr>
                  <w:r>
                    <w:t>-0.441 (0.02)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11" w14:textId="77777777" w:rsidR="00C5584F" w:rsidRDefault="00000000">
                  <w:pPr>
                    <w:pStyle w:val="Compact"/>
                    <w:jc w:val="center"/>
                  </w:pPr>
                  <w:r>
                    <w:t>0.832 (0.012)</w:t>
                  </w:r>
                </w:p>
              </w:tc>
            </w:tr>
            <w:tr w:rsidR="00C5584F" w14:paraId="4FE6FE19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13" w14:textId="77777777" w:rsidR="00C5584F" w:rsidRDefault="00000000">
                  <w:pPr>
                    <w:pStyle w:val="Compact"/>
                    <w:jc w:val="center"/>
                  </w:pPr>
                  <w:r>
                    <w:t>2-4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14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15" w14:textId="77777777" w:rsidR="00C5584F" w:rsidRDefault="00000000">
                  <w:pPr>
                    <w:pStyle w:val="Compact"/>
                    <w:jc w:val="center"/>
                  </w:pPr>
                  <w:r>
                    <w:t>0.573 (0.012)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16" w14:textId="77777777" w:rsidR="00C5584F" w:rsidRDefault="00000000">
                  <w:pPr>
                    <w:pStyle w:val="Compact"/>
                    <w:jc w:val="center"/>
                  </w:pPr>
                  <w:r>
                    <w:t>0.625 (0.014)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17" w14:textId="77777777" w:rsidR="00C5584F" w:rsidRDefault="00000000">
                  <w:pPr>
                    <w:pStyle w:val="Compact"/>
                    <w:jc w:val="center"/>
                  </w:pPr>
                  <w:r>
                    <w:t>-0.37 (0.011)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18" w14:textId="77777777" w:rsidR="00C5584F" w:rsidRDefault="00000000">
                  <w:pPr>
                    <w:pStyle w:val="Compact"/>
                    <w:jc w:val="center"/>
                  </w:pPr>
                  <w:r>
                    <w:t>0.704 (0.014)</w:t>
                  </w:r>
                </w:p>
              </w:tc>
            </w:tr>
            <w:tr w:rsidR="00C5584F" w14:paraId="4FE6FE20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1A" w14:textId="77777777" w:rsidR="00C5584F" w:rsidRDefault="00000000">
                  <w:pPr>
                    <w:pStyle w:val="Compact"/>
                    <w:jc w:val="center"/>
                  </w:pPr>
                  <w:r>
                    <w:t>2-4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1B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1C" w14:textId="77777777" w:rsidR="00C5584F" w:rsidRDefault="00000000">
                  <w:pPr>
                    <w:pStyle w:val="Compact"/>
                    <w:jc w:val="center"/>
                  </w:pPr>
                  <w:r>
                    <w:t>0.534 (0.008)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1D" w14:textId="77777777" w:rsidR="00C5584F" w:rsidRDefault="00000000">
                  <w:pPr>
                    <w:pStyle w:val="Compact"/>
                    <w:jc w:val="center"/>
                  </w:pPr>
                  <w:r>
                    <w:t>0.583 (0.009)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1E" w14:textId="77777777" w:rsidR="00C5584F" w:rsidRDefault="00000000">
                  <w:pPr>
                    <w:pStyle w:val="Compact"/>
                    <w:jc w:val="center"/>
                  </w:pPr>
                  <w:r>
                    <w:t>-0.307 (0.006)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1F" w14:textId="77777777" w:rsidR="00C5584F" w:rsidRDefault="00000000">
                  <w:pPr>
                    <w:pStyle w:val="Compact"/>
                    <w:jc w:val="center"/>
                  </w:pPr>
                  <w:r>
                    <w:t>0.457 (0.016)</w:t>
                  </w:r>
                </w:p>
              </w:tc>
            </w:tr>
            <w:tr w:rsidR="00C5584F" w14:paraId="4FE6FE27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21" w14:textId="77777777" w:rsidR="00C5584F" w:rsidRDefault="00000000">
                  <w:pPr>
                    <w:pStyle w:val="Compact"/>
                    <w:jc w:val="center"/>
                  </w:pPr>
                  <w:r>
                    <w:t>3-1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22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23" w14:textId="77777777" w:rsidR="00C5584F" w:rsidRDefault="00000000">
                  <w:pPr>
                    <w:pStyle w:val="Compact"/>
                    <w:jc w:val="center"/>
                  </w:pPr>
                  <w:r>
                    <w:t>0.191 (0.007)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24" w14:textId="77777777" w:rsidR="00C5584F" w:rsidRDefault="00000000">
                  <w:pPr>
                    <w:pStyle w:val="Compact"/>
                    <w:jc w:val="center"/>
                  </w:pPr>
                  <w:r>
                    <w:t>0.208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25" w14:textId="77777777" w:rsidR="00C5584F" w:rsidRDefault="00000000">
                  <w:pPr>
                    <w:pStyle w:val="Compact"/>
                    <w:jc w:val="center"/>
                  </w:pPr>
                  <w:r>
                    <w:t>-0.095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26" w14:textId="77777777" w:rsidR="00C5584F" w:rsidRDefault="00000000">
                  <w:pPr>
                    <w:pStyle w:val="Compact"/>
                    <w:jc w:val="center"/>
                  </w:pPr>
                  <w:r>
                    <w:t>0.882 (0.01)</w:t>
                  </w:r>
                </w:p>
              </w:tc>
            </w:tr>
            <w:tr w:rsidR="00C5584F" w14:paraId="4FE6FE2E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28" w14:textId="77777777" w:rsidR="00C5584F" w:rsidRDefault="00000000">
                  <w:pPr>
                    <w:pStyle w:val="Compact"/>
                    <w:jc w:val="center"/>
                  </w:pPr>
                  <w:r>
                    <w:t>3-1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29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2A" w14:textId="77777777" w:rsidR="00C5584F" w:rsidRDefault="00000000">
                  <w:pPr>
                    <w:pStyle w:val="Compact"/>
                    <w:jc w:val="center"/>
                  </w:pPr>
                  <w:r>
                    <w:t>0.175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2B" w14:textId="77777777" w:rsidR="00C5584F" w:rsidRDefault="00000000">
                  <w:pPr>
                    <w:pStyle w:val="Compact"/>
                    <w:jc w:val="center"/>
                  </w:pPr>
                  <w:r>
                    <w:t>0.191 (0.006)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2C" w14:textId="77777777" w:rsidR="00C5584F" w:rsidRDefault="00000000">
                  <w:pPr>
                    <w:pStyle w:val="Compact"/>
                    <w:jc w:val="center"/>
                  </w:pPr>
                  <w:r>
                    <w:t>-0.084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2D" w14:textId="77777777" w:rsidR="00C5584F" w:rsidRDefault="00000000">
                  <w:pPr>
                    <w:pStyle w:val="Compact"/>
                    <w:jc w:val="center"/>
                  </w:pPr>
                  <w:r>
                    <w:t>0.815 (0.012)</w:t>
                  </w:r>
                </w:p>
              </w:tc>
            </w:tr>
            <w:tr w:rsidR="00C5584F" w14:paraId="4FE6FE35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2F" w14:textId="77777777" w:rsidR="00C5584F" w:rsidRDefault="00000000">
                  <w:pPr>
                    <w:pStyle w:val="Compact"/>
                    <w:jc w:val="center"/>
                  </w:pPr>
                  <w:r>
                    <w:t>3-1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30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31" w14:textId="77777777" w:rsidR="00C5584F" w:rsidRDefault="00000000">
                  <w:pPr>
                    <w:pStyle w:val="Compact"/>
                    <w:jc w:val="center"/>
                  </w:pPr>
                  <w:r>
                    <w:t>0.188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32" w14:textId="77777777" w:rsidR="00C5584F" w:rsidRDefault="00000000">
                  <w:pPr>
                    <w:pStyle w:val="Compact"/>
                    <w:jc w:val="center"/>
                  </w:pPr>
                  <w:r>
                    <w:t>0.205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33" w14:textId="77777777" w:rsidR="00C5584F" w:rsidRDefault="00000000">
                  <w:pPr>
                    <w:pStyle w:val="Compact"/>
                    <w:jc w:val="center"/>
                  </w:pPr>
                  <w:r>
                    <w:t>-0.086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34" w14:textId="77777777" w:rsidR="00C5584F" w:rsidRDefault="00000000">
                  <w:pPr>
                    <w:pStyle w:val="Compact"/>
                    <w:jc w:val="center"/>
                  </w:pPr>
                  <w:r>
                    <w:t>0.627 (0.015)</w:t>
                  </w:r>
                </w:p>
              </w:tc>
            </w:tr>
            <w:tr w:rsidR="00C5584F" w14:paraId="4FE6FE3C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36" w14:textId="77777777" w:rsidR="00C5584F" w:rsidRDefault="00000000">
                  <w:pPr>
                    <w:pStyle w:val="Compact"/>
                    <w:jc w:val="center"/>
                  </w:pPr>
                  <w:r>
                    <w:t>3-2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37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38" w14:textId="77777777" w:rsidR="00C5584F" w:rsidRDefault="00000000">
                  <w:pPr>
                    <w:pStyle w:val="Compact"/>
                    <w:jc w:val="center"/>
                  </w:pPr>
                  <w:r>
                    <w:t>0.282 (0.007)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39" w14:textId="77777777" w:rsidR="00C5584F" w:rsidRDefault="00000000">
                  <w:pPr>
                    <w:pStyle w:val="Compact"/>
                    <w:jc w:val="center"/>
                  </w:pPr>
                  <w:r>
                    <w:t>0.308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3A" w14:textId="77777777" w:rsidR="00C5584F" w:rsidRDefault="00000000">
                  <w:pPr>
                    <w:pStyle w:val="Compact"/>
                    <w:jc w:val="center"/>
                  </w:pPr>
                  <w:r>
                    <w:t>-0.143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3B" w14:textId="77777777" w:rsidR="00C5584F" w:rsidRDefault="00000000">
                  <w:pPr>
                    <w:pStyle w:val="Compact"/>
                    <w:jc w:val="center"/>
                  </w:pPr>
                  <w:r>
                    <w:t>0.758 (0.014)</w:t>
                  </w:r>
                </w:p>
              </w:tc>
            </w:tr>
            <w:tr w:rsidR="00C5584F" w14:paraId="4FE6FE43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3D" w14:textId="77777777" w:rsidR="00C5584F" w:rsidRDefault="00000000">
                  <w:pPr>
                    <w:pStyle w:val="Compact"/>
                    <w:jc w:val="center"/>
                  </w:pPr>
                  <w:r>
                    <w:t>3-2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3E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3F" w14:textId="77777777" w:rsidR="00C5584F" w:rsidRDefault="00000000">
                  <w:pPr>
                    <w:pStyle w:val="Compact"/>
                    <w:jc w:val="center"/>
                  </w:pPr>
                  <w:r>
                    <w:t>0.279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40" w14:textId="77777777" w:rsidR="00C5584F" w:rsidRDefault="00000000">
                  <w:pPr>
                    <w:pStyle w:val="Compact"/>
                    <w:jc w:val="center"/>
                  </w:pPr>
                  <w:r>
                    <w:t>0.305 (0.006)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41" w14:textId="77777777" w:rsidR="00C5584F" w:rsidRDefault="00000000">
                  <w:pPr>
                    <w:pStyle w:val="Compact"/>
                    <w:jc w:val="center"/>
                  </w:pPr>
                  <w:r>
                    <w:t>-0.136 (0.003)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42" w14:textId="77777777" w:rsidR="00C5584F" w:rsidRDefault="00000000">
                  <w:pPr>
                    <w:pStyle w:val="Compact"/>
                    <w:jc w:val="center"/>
                  </w:pPr>
                  <w:r>
                    <w:t>0.628 (0.015)</w:t>
                  </w:r>
                </w:p>
              </w:tc>
            </w:tr>
            <w:tr w:rsidR="00C5584F" w14:paraId="4FE6FE4A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44" w14:textId="77777777" w:rsidR="00C5584F" w:rsidRDefault="00000000">
                  <w:pPr>
                    <w:pStyle w:val="Compact"/>
                    <w:jc w:val="center"/>
                  </w:pPr>
                  <w:r>
                    <w:t>3-2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45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46" w14:textId="77777777" w:rsidR="00C5584F" w:rsidRDefault="00000000">
                  <w:pPr>
                    <w:pStyle w:val="Compact"/>
                    <w:jc w:val="center"/>
                  </w:pPr>
                  <w:r>
                    <w:t>0.275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47" w14:textId="77777777" w:rsidR="00C5584F" w:rsidRDefault="00000000">
                  <w:pPr>
                    <w:pStyle w:val="Compact"/>
                    <w:jc w:val="center"/>
                  </w:pPr>
                  <w:r>
                    <w:t>0.3 (0.004)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48" w14:textId="77777777" w:rsidR="00C5584F" w:rsidRDefault="00000000">
                  <w:pPr>
                    <w:pStyle w:val="Compact"/>
                    <w:jc w:val="center"/>
                  </w:pPr>
                  <w:r>
                    <w:t>-0.13 (0.002)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49" w14:textId="77777777" w:rsidR="00C5584F" w:rsidRDefault="00000000">
                  <w:pPr>
                    <w:pStyle w:val="Compact"/>
                    <w:jc w:val="center"/>
                  </w:pPr>
                  <w:r>
                    <w:t>0.328 (0.015)</w:t>
                  </w:r>
                </w:p>
              </w:tc>
            </w:tr>
            <w:tr w:rsidR="00C5584F" w14:paraId="4FE6FE51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4B" w14:textId="77777777" w:rsidR="00C5584F" w:rsidRDefault="00000000">
                  <w:pPr>
                    <w:pStyle w:val="Compact"/>
                    <w:jc w:val="center"/>
                  </w:pPr>
                  <w:r>
                    <w:t>3-3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4C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4D" w14:textId="77777777" w:rsidR="00C5584F" w:rsidRDefault="00000000">
                  <w:pPr>
                    <w:pStyle w:val="Compact"/>
                    <w:jc w:val="center"/>
                  </w:pPr>
                  <w:r>
                    <w:t>0.269 (0.013)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4E" w14:textId="77777777" w:rsidR="00C5584F" w:rsidRDefault="00000000">
                  <w:pPr>
                    <w:pStyle w:val="Compact"/>
                    <w:jc w:val="center"/>
                  </w:pPr>
                  <w:r>
                    <w:t>0.294 (0.014)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4F" w14:textId="77777777" w:rsidR="00C5584F" w:rsidRDefault="00000000">
                  <w:pPr>
                    <w:pStyle w:val="Compact"/>
                    <w:jc w:val="center"/>
                  </w:pPr>
                  <w:r>
                    <w:t>-0.172 (0.009)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50" w14:textId="77777777" w:rsidR="00C5584F" w:rsidRDefault="00000000">
                  <w:pPr>
                    <w:pStyle w:val="Compact"/>
                    <w:jc w:val="center"/>
                  </w:pPr>
                  <w:r>
                    <w:t>0.921 (0.009)</w:t>
                  </w:r>
                </w:p>
              </w:tc>
            </w:tr>
            <w:tr w:rsidR="00C5584F" w14:paraId="4FE6FE58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52" w14:textId="77777777" w:rsidR="00C5584F" w:rsidRDefault="00000000">
                  <w:pPr>
                    <w:pStyle w:val="Compact"/>
                    <w:jc w:val="center"/>
                  </w:pPr>
                  <w:r>
                    <w:t>3-3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53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54" w14:textId="77777777" w:rsidR="00C5584F" w:rsidRDefault="00000000">
                  <w:pPr>
                    <w:pStyle w:val="Compact"/>
                    <w:jc w:val="center"/>
                  </w:pPr>
                  <w:r>
                    <w:t>0.242 (0.009)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55" w14:textId="77777777" w:rsidR="00C5584F" w:rsidRDefault="00000000">
                  <w:pPr>
                    <w:pStyle w:val="Compact"/>
                    <w:jc w:val="center"/>
                  </w:pPr>
                  <w:r>
                    <w:t>0.264 (0.01)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56" w14:textId="77777777" w:rsidR="00C5584F" w:rsidRDefault="00000000">
                  <w:pPr>
                    <w:pStyle w:val="Compact"/>
                    <w:jc w:val="center"/>
                  </w:pPr>
                  <w:r>
                    <w:t>-0.132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57" w14:textId="77777777" w:rsidR="00C5584F" w:rsidRDefault="00000000">
                  <w:pPr>
                    <w:pStyle w:val="Compact"/>
                    <w:jc w:val="center"/>
                  </w:pPr>
                  <w:r>
                    <w:t>0.901 (0.009)</w:t>
                  </w:r>
                </w:p>
              </w:tc>
            </w:tr>
            <w:tr w:rsidR="00C5584F" w14:paraId="4FE6FE5F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59" w14:textId="77777777" w:rsidR="00C5584F" w:rsidRDefault="00000000">
                  <w:pPr>
                    <w:pStyle w:val="Compact"/>
                    <w:jc w:val="center"/>
                  </w:pPr>
                  <w:r>
                    <w:t>3-3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5A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5B" w14:textId="77777777" w:rsidR="00C5584F" w:rsidRDefault="00000000">
                  <w:pPr>
                    <w:pStyle w:val="Compact"/>
                    <w:jc w:val="center"/>
                  </w:pPr>
                  <w:r>
                    <w:t>0.242 (0.007)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5C" w14:textId="77777777" w:rsidR="00C5584F" w:rsidRDefault="00000000">
                  <w:pPr>
                    <w:pStyle w:val="Compact"/>
                    <w:jc w:val="center"/>
                  </w:pPr>
                  <w:r>
                    <w:t>0.264 (0.007)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5D" w14:textId="77777777" w:rsidR="00C5584F" w:rsidRDefault="00000000">
                  <w:pPr>
                    <w:pStyle w:val="Compact"/>
                    <w:jc w:val="center"/>
                  </w:pPr>
                  <w:r>
                    <w:t>-0.122 (0.004)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5E" w14:textId="77777777" w:rsidR="00C5584F" w:rsidRDefault="00000000">
                  <w:pPr>
                    <w:pStyle w:val="Compact"/>
                    <w:jc w:val="center"/>
                  </w:pPr>
                  <w:r>
                    <w:t>0.792 (0.013)</w:t>
                  </w:r>
                </w:p>
              </w:tc>
            </w:tr>
            <w:tr w:rsidR="00C5584F" w14:paraId="4FE6FE66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60" w14:textId="77777777" w:rsidR="00C5584F" w:rsidRDefault="00000000">
                  <w:pPr>
                    <w:pStyle w:val="Compact"/>
                    <w:jc w:val="center"/>
                  </w:pPr>
                  <w:r>
                    <w:t>3-4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61" w14:textId="77777777" w:rsidR="00C5584F" w:rsidRDefault="00000000">
                  <w:pPr>
                    <w:pStyle w:val="Compact"/>
                    <w:jc w:val="center"/>
                  </w:pPr>
                  <w:r>
                    <w:t>6000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62" w14:textId="77777777" w:rsidR="00C5584F" w:rsidRDefault="00000000">
                  <w:pPr>
                    <w:pStyle w:val="Compact"/>
                    <w:jc w:val="center"/>
                  </w:pPr>
                  <w:r>
                    <w:t>0.338 (0.018)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63" w14:textId="77777777" w:rsidR="00C5584F" w:rsidRDefault="00000000">
                  <w:pPr>
                    <w:pStyle w:val="Compact"/>
                    <w:jc w:val="center"/>
                  </w:pPr>
                  <w:r>
                    <w:t>0.369 (0.02)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64" w14:textId="77777777" w:rsidR="00C5584F" w:rsidRDefault="00000000">
                  <w:pPr>
                    <w:pStyle w:val="Compact"/>
                    <w:jc w:val="center"/>
                  </w:pPr>
                  <w:r>
                    <w:t>-0.273 (0.016)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65" w14:textId="77777777" w:rsidR="00C5584F" w:rsidRDefault="00000000">
                  <w:pPr>
                    <w:pStyle w:val="Compact"/>
                    <w:jc w:val="center"/>
                  </w:pPr>
                  <w:r>
                    <w:t>0.951 (0.007)</w:t>
                  </w:r>
                </w:p>
              </w:tc>
            </w:tr>
            <w:tr w:rsidR="00C5584F" w14:paraId="4FE6FE6D" w14:textId="77777777" w:rsidTr="00152CE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67" w14:textId="77777777" w:rsidR="00C5584F" w:rsidRDefault="00000000">
                  <w:pPr>
                    <w:pStyle w:val="Compact"/>
                    <w:jc w:val="center"/>
                  </w:pPr>
                  <w:r>
                    <w:t>3-4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68" w14:textId="77777777" w:rsidR="00C5584F" w:rsidRDefault="00000000">
                  <w:pPr>
                    <w:pStyle w:val="Compact"/>
                    <w:jc w:val="center"/>
                  </w:pPr>
                  <w:r>
                    <w:t>10000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69" w14:textId="77777777" w:rsidR="00C5584F" w:rsidRDefault="00000000">
                  <w:pPr>
                    <w:pStyle w:val="Compact"/>
                    <w:jc w:val="center"/>
                  </w:pPr>
                  <w:r>
                    <w:t>0.322 (0.013)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6A" w14:textId="77777777" w:rsidR="00C5584F" w:rsidRDefault="00000000">
                  <w:pPr>
                    <w:pStyle w:val="Compact"/>
                    <w:jc w:val="center"/>
                  </w:pPr>
                  <w:r>
                    <w:t>0.352 (0.014)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6B" w14:textId="77777777" w:rsidR="00C5584F" w:rsidRDefault="00000000">
                  <w:pPr>
                    <w:pStyle w:val="Compact"/>
                    <w:jc w:val="center"/>
                  </w:pPr>
                  <w:r>
                    <w:t>-0.205 (0.009)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6C" w14:textId="77777777" w:rsidR="00C5584F" w:rsidRDefault="00000000">
                  <w:pPr>
                    <w:pStyle w:val="Compact"/>
                    <w:jc w:val="center"/>
                  </w:pPr>
                  <w:r>
                    <w:t>0.912 (0.009)</w:t>
                  </w:r>
                </w:p>
              </w:tc>
            </w:tr>
            <w:tr w:rsidR="00C5584F" w14:paraId="4FE6FE74" w14:textId="77777777" w:rsidTr="00152CE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376" w:type="dxa"/>
                </w:tcPr>
                <w:p w14:paraId="4FE6FE6E" w14:textId="77777777" w:rsidR="00C5584F" w:rsidRDefault="00000000">
                  <w:pPr>
                    <w:pStyle w:val="Compact"/>
                    <w:jc w:val="center"/>
                  </w:pPr>
                  <w:r>
                    <w:t>3-4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6F" w14:textId="77777777" w:rsidR="00C5584F" w:rsidRDefault="00000000">
                  <w:pPr>
                    <w:pStyle w:val="Compact"/>
                    <w:jc w:val="center"/>
                  </w:pPr>
                  <w:r>
                    <w:t>20000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70" w14:textId="77777777" w:rsidR="00C5584F" w:rsidRDefault="00000000">
                  <w:pPr>
                    <w:pStyle w:val="Compact"/>
                    <w:jc w:val="center"/>
                  </w:pPr>
                  <w:r>
                    <w:t>0.292 (0.009)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71" w14:textId="77777777" w:rsidR="00C5584F" w:rsidRDefault="00000000">
                  <w:pPr>
                    <w:pStyle w:val="Compact"/>
                    <w:jc w:val="center"/>
                  </w:pPr>
                  <w:r>
                    <w:t>0.319 (0.01)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08" w:type="dxa"/>
                </w:tcPr>
                <w:p w14:paraId="4FE6FE72" w14:textId="77777777" w:rsidR="00C5584F" w:rsidRDefault="00000000">
                  <w:pPr>
                    <w:pStyle w:val="Compact"/>
                    <w:jc w:val="center"/>
                  </w:pPr>
                  <w:r>
                    <w:t>-0.159 (0.005)</w:t>
                  </w:r>
                </w:p>
              </w:tc>
              <w:tc>
                <w:tcPr>
  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  <w:tcW w:w="1108" w:type="dxa"/>
                </w:tcPr>
                <w:p w14:paraId="4FE6FE73" w14:textId="77777777" w:rsidR="00C5584F" w:rsidRDefault="00000000">
                  <w:pPr>
                    <w:pStyle w:val="Compact"/>
                    <w:jc w:val="center"/>
                  </w:pPr>
                  <w:r>
                    <w:t>0.851 (0.011)</w:t>
                  </w:r>
                </w:p>
              </w:tc>
            </w:tr>
            <w:bookmarkEnd w:id="5"/>
          </w:tbl>
          <w:p w14:paraId="4FE6FE75" w14:textId="77777777" w:rsidR="00C5584F" w:rsidRDefault="00C5584F"/>
        </w:tc>
      </w:tr>
    </w:tbl>
    <w:p w14:paraId="4FE6FE77" w14:textId="77777777" w:rsidR="00C5584F" w:rsidRDefault="00C5584F">
      <w:pPr>
        <w:sectPr w:rsidR="00C5584F">
          <w:pgSz w:w="16838" w:h="11906" w:orient="landscape"/>
          <w:pgMar w:top="1440" w:right="1440" w:bottom="1440" w:left="1440" w:header="708" w:footer="708" w:gutter="0"/>
          <w:cols w:space="708"/>
        </w:sectPr>
      </w:pPr>
    </w:p>
    <w:bookmarkEnd w:id="4"/>
    <w:p w14:paraId="4FE6FE78" w14:textId="77777777" w:rsidR="00923DCA" w:rsidRDefault="00923DCA"/>
    <w:sectPr w:rsidR="00923DCA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0A16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7689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84F"/>
    <w:rsid w:val="00152CEF"/>
    <w:rsid w:val="005632A8"/>
    <w:rsid w:val="00923DCA"/>
    <w:rsid w:val="00C5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6FD07"/>
  <w15:docId w15:val="{F134A7EC-689D-414E-A9FF-765FD39E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table" w:styleId="PlainTable2">
    <w:name w:val="Plain Table 2"/>
    <w:basedOn w:val="TableNormal"/>
    <w:rsid w:val="00152CE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651</Words>
  <Characters>3586</Characters>
  <Application>Microsoft Office Word</Application>
  <DocSecurity>0</DocSecurity>
  <Lines>29</Lines>
  <Paragraphs>8</Paragraphs>
  <ScaleCrop>false</ScaleCrop>
  <Company>Utrecht University</Company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 Simulation - Results</dc:title>
  <dc:creator>Trang Tu</dc:creator>
  <cp:keywords/>
  <cp:lastModifiedBy>Trang, T.P.H. (Trang)</cp:lastModifiedBy>
  <cp:revision>2</cp:revision>
  <dcterms:created xsi:type="dcterms:W3CDTF">2025-12-24T15:55:00Z</dcterms:created>
  <dcterms:modified xsi:type="dcterms:W3CDTF">2025-12-24T16:05:00Z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