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c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CƠ QUAN PILOT HÀNG HẢI trung tâm kiểm thử văn bản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Số 10 / qđ - pilot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Hải Phòng, ngày 15 tháng 10 năm 2026</w:t>
            </w:r>
          </w:p>
        </w:tc>
        <w:tc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CỘNG HÒA XÃ HỘI CHỦ NGHĨA VIỆT NAM Độc lập - Tự do - Hạnh phúc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Độc lập / Tự do / Hạnh phúc</w:t>
            </w:r>
          </w:p>
        </w:tc>
      </w:tr>
    </w:tbl>
    <w:p>
      <w:pPr>
        <w:spacing w:after="100"/>
        <w:jc w:val="left"/>
      </w:pPr>
      <w:r>
        <w:rPr>
          <w:rFonts w:ascii="Comic Sans MS" w:cs="Comic Sans MS" w:eastAsia="Comic Sans MS" w:hAnsi="Comic Sans MS"/>
          <w:i/>
          <w:iCs/>
          <w:sz w:val="34"/>
          <w:szCs w:val="34"/>
        </w:rPr>
        <w:t xml:space="preserve">quyết định</w:t>
      </w:r>
    </w:p>
    <w:p>
      <w:pPr>
        <w:spacing w:after="100"/>
        <w:jc w:val="right"/>
      </w:pPr>
      <w:r>
        <w:rPr>
          <w:b w:val="false"/>
          <w:bCs w:val="false"/>
        </w:rPr>
        <w:t xml:space="preserve">Về việc thành lập nhóm kiểm thử giả lập</w:t>
      </w:r>
    </w:p>
    <w:p>
      <w:pPr>
        <w:spacing w:after="100"/>
      </w:pPr>
      <w:r>
        <w:t xml:space="preserve">Căn cứ nội dung thử nghiệm không chính thức;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Điều 1. Thành lập nhóm giả lập.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Điều 2. Nhóm thực hiện nội dung trong tệp thử nghiệm.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Điều 3. Quyết định có hiệu lực kể từ ngày ký.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c>
          <w:p>
            <w:pPr>
              <w:spacing w:after="100"/>
            </w:pPr>
            <w:r>
              <w:t xml:space="preserve">Nơi nhận: lưu hồ sơ</w:t>
            </w:r>
          </w:p>
        </w:tc>
        <w:tc>
          <w:p>
            <w:pPr>
              <w:spacing w:after="100"/>
            </w:pPr>
            <w:r>
              <w:t xml:space="preserve">GIÁM ĐỐC (thiếu khoảng trống ký)</w:t>
            </w:r>
          </w:p>
          <w:p>
            <w:pPr>
              <w:spacing w:after="100"/>
            </w:pPr>
            <w:r>
              <w:t xml:space="preserve">Lê Văn Mẫu</w:t>
            </w:r>
          </w:p>
        </w:tc>
      </w:tr>
    </w:tbl>
    <w:p>
      <w:pPr>
        <w:spacing w:after="100"/>
        <w:jc w:val="left"/>
      </w:pPr>
      <w:r>
        <w:rPr>
          <w:i/>
          <w:iCs/>
        </w:rPr>
        <w:t xml:space="preserve">PHỤ LỤC 1 - bảng đặt ngang và trộn định dạng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c>
          <w:p>
            <w:pPr>
              <w:spacing w:after="100"/>
            </w:pPr>
            <w:r>
              <w:t xml:space="preserve">STT</w:t>
            </w:r>
          </w:p>
        </w:tc>
        <w:tc>
          <w:p>
            <w:pPr>
              <w:spacing w:after="100"/>
            </w:pPr>
            <w:r>
              <w:t xml:space="preserve">Nội dung</w:t>
            </w:r>
          </w:p>
        </w:tc>
        <w:tc>
          <w:p>
            <w:pPr>
              <w:spacing w:after="100"/>
            </w:pPr>
            <w:r>
              <w:t xml:space="preserve">Ghi chú</w:t>
            </w:r>
          </w:p>
        </w:tc>
      </w:tr>
      <w:tr>
        <w:tc>
          <w:p>
            <w:pPr>
              <w:spacing w:after="100"/>
            </w:pPr>
            <w:r>
              <w:t xml:space="preserve">1</w:t>
            </w:r>
          </w:p>
        </w:tc>
        <w:tc>
          <w:p>
            <w:pPr>
              <w:spacing w:after="100"/>
            </w:pPr>
            <w:r>
              <w:t xml:space="preserve">Mục giả lập</w:t>
            </w:r>
          </w:p>
        </w:tc>
        <w:tc>
          <w:p>
            <w:pPr>
              <w:spacing w:after="100"/>
            </w:pPr>
            <w:r>
              <w:t xml:space="preserve">Không theo kiểu trình bày thống nhất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Quyết định sai thể thức có chủ đích</dc:title>
  <dc:creator>Docs-ND30 Pilot Generator</dc:creator>
  <dc:description>Dữ liệu hoàn toàn giả lập, dùng kiểm thử parse, cảnh báo, xem trước và xuất tệp.</dc:description>
  <cp:lastModifiedBy>Un-named</cp:lastModifiedBy>
  <cp:revision>1</cp:revision>
  <dcterms:created xsi:type="dcterms:W3CDTF">2026-10-15T08:47:07.501Z</dcterms:created>
  <dcterms:modified xsi:type="dcterms:W3CDTF">2026-10-15T08:47:07.501Z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