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01/NQ-PILOT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NGHỊ QUYẾT</w:t>
      </w:r>
    </w:p>
    <w:p>
      <w:pPr>
        <w:spacing w:after="100"/>
        <w:jc w:val="center"/>
      </w:pPr>
      <w:r>
        <w:t xml:space="preserve">V/v kiểm thử luồng định dạng nghị quyết</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Căn cứ và lý do ban hành</w:t>
      </w:r>
    </w:p>
    <w:p>
      <w:pPr>
        <w:spacing w:after="100"/>
      </w:pPr>
      <w:r>
        <w:t xml:space="preserve">Nội dung giả lập cho mục “Căn cứ và lý do ban hành”: Nghị quyết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Nghị quyết về nội dung chính</w:t>
      </w:r>
    </w:p>
    <w:p>
      <w:pPr>
        <w:spacing w:after="100"/>
      </w:pPr>
      <w:r>
        <w:t xml:space="preserve">Nội dung giả lập cho mục “Nghị quyết về nội dung chính”: Nghị quyết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Tổ chức thực hiện và hiệu lực</w:t>
      </w:r>
    </w:p>
    <w:p>
      <w:pPr>
        <w:spacing w:after="100"/>
      </w:pPr>
      <w:r>
        <w:t xml:space="preserve">Nội dung giả lập cho mục “Tổ chức thực hiện và hiệu lực”: Nghị quyết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nghị quyết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Nghị quyết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2026-10-15T08:08:04.359Z</dcterms:created>
  <dcterms:modified xsi:type="dcterms:W3CDTF">2026-10-15T08:08:04.359Z</dcterms:modified>
</cp:coreProperties>
</file>

<file path=docProps/custom.xml><?xml version="1.0" encoding="utf-8"?>
<Properties xmlns="http://schemas.openxmlformats.org/officeDocument/2006/custom-properties" xmlns:vt="http://schemas.openxmlformats.org/officeDocument/2006/docPropsVTypes"/>
</file>