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03/QC-PILOT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QUY CHẾ</w:t>
      </w:r>
    </w:p>
    <w:p>
      <w:pPr>
        <w:spacing w:after="100"/>
        <w:jc w:val="center"/>
      </w:pPr>
      <w:r>
        <w:t xml:space="preserve">V/v kiểm thử luồng định dạng quy chế</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Phạm vi, đối tượng, nguyên tắc</w:t>
      </w:r>
    </w:p>
    <w:p>
      <w:pPr>
        <w:spacing w:after="100"/>
      </w:pPr>
      <w:r>
        <w:t xml:space="preserve">Nội dung giả lập cho mục “Phạm vi, đối tượng, nguyên tắc”: Quy chế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Quyền hạn, trách nhiệm và quy trình</w:t>
      </w:r>
    </w:p>
    <w:p>
      <w:pPr>
        <w:spacing w:after="100"/>
      </w:pPr>
      <w:r>
        <w:t xml:space="preserve">Nội dung giả lập cho mục “Quyền hạn, trách nhiệm và quy trình”: Quy chế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Tổ chức thực hiện</w:t>
      </w:r>
    </w:p>
    <w:p>
      <w:pPr>
        <w:spacing w:after="100"/>
      </w:pPr>
      <w:r>
        <w:t xml:space="preserve">Nội dung giả lập cho mục “Tổ chức thực hiện”: Quy chế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quy chế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chế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2026-10-15T08:08:04.552Z</dcterms:created>
  <dcterms:modified xsi:type="dcterms:W3CDTF">2026-10-15T08:08:04.552Z</dcterms:modified>
</cp:coreProperties>
</file>

<file path=docProps/custom.xml><?xml version="1.0" encoding="utf-8"?>
<Properties xmlns="http://schemas.openxmlformats.org/officeDocument/2006/custom-properties" xmlns:vt="http://schemas.openxmlformats.org/officeDocument/2006/docPropsVTypes"/>
</file>