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49A48" w14:textId="77777777" w:rsidR="00F42E0B" w:rsidRDefault="00000000">
      <w:pPr>
        <w:spacing w:after="120"/>
        <w:jc w:val="center"/>
      </w:pPr>
      <w:r>
        <w:rPr>
          <w:b/>
        </w:rPr>
        <w:t>CHƯƠNG II – TUYỂN DỤNG VIÊN CHỨC</w:t>
      </w:r>
    </w:p>
    <w:p w14:paraId="165E52CF" w14:textId="77777777" w:rsidR="00F42E0B" w:rsidRDefault="00F42E0B"/>
    <w:p w14:paraId="3B9B8E11" w14:textId="77777777" w:rsidR="00F42E0B" w:rsidRDefault="00000000">
      <w:pPr>
        <w:spacing w:after="120"/>
        <w:jc w:val="center"/>
      </w:pPr>
      <w:r>
        <w:rPr>
          <w:b/>
        </w:rPr>
        <w:t>Mục 1</w:t>
      </w:r>
    </w:p>
    <w:p w14:paraId="59A5E4DC" w14:textId="77777777" w:rsidR="00F42E0B" w:rsidRDefault="00000000">
      <w:pPr>
        <w:spacing w:after="120"/>
        <w:jc w:val="center"/>
      </w:pPr>
      <w:r>
        <w:rPr>
          <w:b/>
        </w:rPr>
        <w:t>QUY ĐỊNH CHUNG</w:t>
      </w:r>
    </w:p>
    <w:p w14:paraId="4C49BF16" w14:textId="77777777" w:rsidR="00F42E0B" w:rsidRDefault="00000000">
      <w:pPr>
        <w:spacing w:after="120"/>
        <w:ind w:firstLine="567"/>
        <w:jc w:val="both"/>
      </w:pPr>
      <w:r>
        <w:rPr>
          <w:b/>
          <w:color w:val="FF0000"/>
        </w:rPr>
        <w:t>Điều 3. Căn cứ tuyển dụng viên chức</w:t>
      </w:r>
    </w:p>
    <w:p w14:paraId="44348FCD" w14:textId="77777777" w:rsidR="00F42E0B" w:rsidRDefault="00000000">
      <w:pPr>
        <w:spacing w:after="120"/>
        <w:ind w:firstLine="567"/>
        <w:jc w:val="both"/>
      </w:pPr>
      <w:r>
        <w:rPr>
          <w:color w:val="FF0000"/>
        </w:rPr>
        <w:t>1. Việc tuyển dụng viên chức phải căn cứ vào nhu cầu thực tế của Nhà trường, yêu cầu của vị trí việc làm cần tuyển, quỹ tiền lương và nguồn thu hợp pháp khác của Nhà trường và biên chế viên chức hưởng lương từ ngân sách nhà nước được cấp có thẩm quyền giao.</w:t>
      </w:r>
    </w:p>
    <w:p w14:paraId="2F7D7906" w14:textId="77777777" w:rsidR="00F42E0B" w:rsidRDefault="00000000">
      <w:pPr>
        <w:spacing w:after="120"/>
        <w:ind w:firstLine="567"/>
        <w:jc w:val="both"/>
      </w:pPr>
      <w:r>
        <w:rPr>
          <w:color w:val="FF0000"/>
        </w:rPr>
        <w:t>2. Nhà trường xây dựng kế hoạch tuyển dụng để làm căn cứ tổ chức tuyển dụng theo thẩm quyền.</w:t>
      </w:r>
    </w:p>
    <w:p w14:paraId="7B98B4F1" w14:textId="77777777" w:rsidR="00F42E0B" w:rsidRDefault="00000000">
      <w:pPr>
        <w:spacing w:after="120"/>
        <w:ind w:firstLine="567"/>
        <w:jc w:val="both"/>
      </w:pPr>
      <w:r>
        <w:rPr>
          <w:b/>
          <w:color w:val="FF0000"/>
        </w:rPr>
        <w:t>Điều 4. Nguyên tắc tuyển dụng viên chức</w:t>
      </w:r>
    </w:p>
    <w:p w14:paraId="2C62729E" w14:textId="77777777" w:rsidR="00F42E0B" w:rsidRDefault="00000000">
      <w:pPr>
        <w:spacing w:after="120"/>
        <w:ind w:firstLine="567"/>
        <w:jc w:val="both"/>
      </w:pPr>
      <w:r>
        <w:rPr>
          <w:color w:val="FF0000"/>
        </w:rPr>
        <w:t>1. Bảo đảm công khai, minh bạch, khách quan, cạnh tranh, bình đẳng và đúng pháp luật.</w:t>
      </w:r>
    </w:p>
    <w:p w14:paraId="57D3F4FC" w14:textId="77777777" w:rsidR="00F42E0B" w:rsidRDefault="00000000">
      <w:pPr>
        <w:spacing w:after="120"/>
        <w:ind w:firstLine="567"/>
        <w:jc w:val="both"/>
      </w:pPr>
      <w:r>
        <w:rPr>
          <w:color w:val="FF0000"/>
        </w:rPr>
        <w:t>2. Bảo đảm tuyển dụng đúng nhu cầu sử dụng thực tế của Nhà trường.</w:t>
      </w:r>
    </w:p>
    <w:p w14:paraId="796A3C5D" w14:textId="77777777" w:rsidR="00F42E0B" w:rsidRDefault="00000000">
      <w:pPr>
        <w:spacing w:after="120"/>
        <w:ind w:firstLine="567"/>
        <w:jc w:val="both"/>
      </w:pPr>
      <w:r>
        <w:rPr>
          <w:color w:val="FF0000"/>
        </w:rPr>
        <w:t>3. Người được tuyển dụng phải đáp ứng ngay yêu cầu của vị trí việc làm dự tuyển.</w:t>
      </w:r>
    </w:p>
    <w:p w14:paraId="7B9AAD4C" w14:textId="77777777" w:rsidR="00F42E0B" w:rsidRDefault="00000000">
      <w:pPr>
        <w:spacing w:after="120"/>
        <w:ind w:firstLine="567"/>
        <w:jc w:val="both"/>
      </w:pPr>
      <w:r>
        <w:rPr>
          <w:color w:val="FF0000"/>
        </w:rPr>
        <w:t>4. Thực hiện ưu tiên trong tuyển dụng đối với người có công với cách mạng, thân nhân của người có công với cách mạng, người dân tộc thiểu số, sĩ quan, quân nhân chuyên nghiệp phục viên và các đối tượng chính sách khác theo quy định của pháp luật.</w:t>
      </w:r>
    </w:p>
    <w:p w14:paraId="77F74400" w14:textId="77777777" w:rsidR="00F42E0B" w:rsidRDefault="00000000">
      <w:pPr>
        <w:spacing w:after="120"/>
        <w:ind w:firstLine="567"/>
        <w:jc w:val="both"/>
      </w:pPr>
      <w:r>
        <w:rPr>
          <w:b/>
          <w:color w:val="FF0000"/>
        </w:rPr>
        <w:t>Điều 5. Thẩm quyền tuyển dụng viên chức</w:t>
      </w:r>
    </w:p>
    <w:p w14:paraId="63F8BCE4" w14:textId="77777777" w:rsidR="00F42E0B" w:rsidRDefault="00000000">
      <w:pPr>
        <w:spacing w:after="120"/>
        <w:ind w:firstLine="567"/>
        <w:jc w:val="both"/>
      </w:pPr>
      <w:r>
        <w:rPr>
          <w:color w:val="FF0000"/>
        </w:rPr>
        <w:t>1. Căn cứ quy định tại Điều 18 Luật Viên chức số 129/2025/QH15 và Điều 3 Nghị định số 259/2026/NĐ-CP, Hiệu trưởng quyết định tuyển dụng viên chức theo phân cấp, ủy quyền của Ủy ban nhân dân tỉnh Điện Biên (Sở Nội vụ).</w:t>
      </w:r>
    </w:p>
    <w:p w14:paraId="587371A2" w14:textId="77777777" w:rsidR="00F42E0B" w:rsidRDefault="00000000">
      <w:pPr>
        <w:spacing w:after="120"/>
        <w:ind w:firstLine="567"/>
        <w:jc w:val="both"/>
      </w:pPr>
      <w:r>
        <w:rPr>
          <w:color w:val="FF0000"/>
        </w:rPr>
        <w:t>2. Trường hợp Nhà trường có nhu cầu tuyển dụng nhưng không tự mình thực hiện được việc tuyển dụng thì báo cáo, đề xuất cơ quan quản lý đơn vị sự nghiệp công lập (Sở Nội vụ) xem xét, thực hiện theo quy định.</w:t>
      </w:r>
    </w:p>
    <w:p w14:paraId="5FDB48E3" w14:textId="77777777" w:rsidR="00F42E0B" w:rsidRDefault="00000000">
      <w:pPr>
        <w:spacing w:after="120"/>
        <w:ind w:firstLine="567"/>
        <w:jc w:val="both"/>
      </w:pPr>
      <w:r>
        <w:rPr>
          <w:b/>
          <w:color w:val="FF0000"/>
        </w:rPr>
        <w:t>Điều 6. Điều kiện đăng ký dự tuyển viên chức</w:t>
      </w:r>
    </w:p>
    <w:p w14:paraId="7A882206" w14:textId="77777777" w:rsidR="00F42E0B" w:rsidRDefault="00000000">
      <w:pPr>
        <w:spacing w:after="120"/>
        <w:ind w:firstLine="567"/>
        <w:jc w:val="both"/>
      </w:pPr>
      <w:r>
        <w:rPr>
          <w:color w:val="FF0000"/>
        </w:rPr>
        <w:t>1. Người đăng ký dự tuyển vào làm việc tại Trường Cao đẳng Điện Biên phải có đủ các điều kiện sau đây theo quy định tại Điều 19 Luật Viên chức số 129/2025/QH15:</w:t>
      </w:r>
    </w:p>
    <w:p w14:paraId="538E4028" w14:textId="77777777" w:rsidR="00F42E0B" w:rsidRDefault="00000000">
      <w:pPr>
        <w:spacing w:after="120"/>
        <w:ind w:firstLine="567"/>
        <w:jc w:val="both"/>
      </w:pPr>
      <w:r>
        <w:rPr>
          <w:color w:val="FF0000"/>
        </w:rPr>
        <w:t>a) Có 01 quốc tịch Việt Nam theo quy định của Luật Quốc tịch;</w:t>
      </w:r>
    </w:p>
    <w:p w14:paraId="134021AA" w14:textId="77777777" w:rsidR="00F42E0B" w:rsidRDefault="00000000">
      <w:pPr>
        <w:spacing w:after="120"/>
        <w:ind w:firstLine="567"/>
        <w:jc w:val="both"/>
      </w:pPr>
      <w:r>
        <w:rPr>
          <w:color w:val="FF0000"/>
        </w:rPr>
        <w:lastRenderedPageBreak/>
        <w:t>b) Đang cư trú tại Việt Nam;</w:t>
      </w:r>
    </w:p>
    <w:p w14:paraId="1E583626" w14:textId="77777777" w:rsidR="00F42E0B" w:rsidRDefault="00000000">
      <w:pPr>
        <w:spacing w:after="120"/>
        <w:ind w:firstLine="567"/>
        <w:jc w:val="both"/>
      </w:pPr>
      <w:r>
        <w:rPr>
          <w:color w:val="FF0000"/>
        </w:rPr>
        <w:t>c) Đủ 18 tuổi trở lên, trừ trường hợp theo quy định của pháp luật về ngành, lĩnh vực đối với các ngành, nghề đặc thù;</w:t>
      </w:r>
    </w:p>
    <w:p w14:paraId="39221CE8" w14:textId="77777777" w:rsidR="00F42E0B" w:rsidRDefault="00000000">
      <w:pPr>
        <w:spacing w:after="120"/>
        <w:ind w:firstLine="567"/>
        <w:jc w:val="both"/>
      </w:pPr>
      <w:r>
        <w:rPr>
          <w:color w:val="FF0000"/>
        </w:rPr>
        <w:t>d) Có đăng ký dự tuyển;</w:t>
      </w:r>
    </w:p>
    <w:p w14:paraId="6CBBC699" w14:textId="77777777" w:rsidR="00F42E0B" w:rsidRDefault="00000000">
      <w:pPr>
        <w:spacing w:after="120"/>
        <w:ind w:firstLine="567"/>
        <w:jc w:val="both"/>
      </w:pPr>
      <w:r>
        <w:rPr>
          <w:color w:val="FF0000"/>
        </w:rPr>
        <w:t>đ) Có phẩm chất chính trị, đạo đức tốt; có lý lịch rõ ràng;</w:t>
      </w:r>
    </w:p>
    <w:p w14:paraId="7ABEBF02" w14:textId="77777777" w:rsidR="00F42E0B" w:rsidRDefault="00000000">
      <w:pPr>
        <w:spacing w:after="120"/>
        <w:ind w:firstLine="567"/>
        <w:jc w:val="both"/>
      </w:pPr>
      <w:r>
        <w:rPr>
          <w:color w:val="FF0000"/>
        </w:rPr>
        <w:t>e) Đủ sức khỏe để thực hiện nhiệm vụ;</w:t>
      </w:r>
    </w:p>
    <w:p w14:paraId="02B2B16E" w14:textId="77777777" w:rsidR="00F42E0B" w:rsidRDefault="00000000">
      <w:pPr>
        <w:spacing w:after="120"/>
        <w:ind w:firstLine="567"/>
        <w:jc w:val="both"/>
      </w:pPr>
      <w:r>
        <w:rPr>
          <w:color w:val="FF0000"/>
        </w:rPr>
        <w:t>g) Đáp ứng các điều kiện theo yêu cầu của vị trí việc làm dự tuyển;</w:t>
      </w:r>
    </w:p>
    <w:p w14:paraId="1C4D8CA0" w14:textId="77777777" w:rsidR="00F42E0B" w:rsidRDefault="00000000">
      <w:pPr>
        <w:spacing w:after="120"/>
        <w:ind w:firstLine="567"/>
        <w:jc w:val="both"/>
      </w:pPr>
      <w:r>
        <w:rPr>
          <w:color w:val="FF0000"/>
        </w:rPr>
        <w:t>h) Đối với nhà giáo, ngoài các điều kiện nêu trên, người đăng ký dự tuyển phải đáp ứng chuẩn nghề nghiệp nhà giáo, phẩm chất đạo đức và các điều kiện theo quy định của Luật Nhà giáo và pháp luật về giáo dục nghề nghiệp.</w:t>
      </w:r>
    </w:p>
    <w:p w14:paraId="66188A6D" w14:textId="77777777" w:rsidR="00F42E0B" w:rsidRDefault="00000000">
      <w:pPr>
        <w:spacing w:after="120"/>
        <w:ind w:firstLine="567"/>
        <w:jc w:val="both"/>
      </w:pPr>
      <w:r>
        <w:rPr>
          <w:color w:val="FF0000"/>
        </w:rPr>
        <w:t>2. Người đăng ký dự tuyển vào vị trí việc làm viên chức quản lý, ngoài đáp ứng điều kiện quy định tại khoản 1 Điều này, còn phải đáp ứng tiêu chuẩn, điều kiện bổ nhiệm theo quy định, trừ trường hợp thực hiện theo quyết định của cấp có thẩm quyền.</w:t>
      </w:r>
    </w:p>
    <w:p w14:paraId="56836032" w14:textId="77777777" w:rsidR="00F42E0B" w:rsidRDefault="00000000">
      <w:pPr>
        <w:spacing w:after="120"/>
        <w:ind w:firstLine="567"/>
        <w:jc w:val="both"/>
      </w:pPr>
      <w:r>
        <w:rPr>
          <w:color w:val="FF0000"/>
        </w:rPr>
        <w:t>3. Những người sau đây không được đăng ký dự tuyển viên chức của Trường:</w:t>
      </w:r>
    </w:p>
    <w:p w14:paraId="090E4DE3" w14:textId="77777777" w:rsidR="00F42E0B" w:rsidRDefault="00000000">
      <w:pPr>
        <w:spacing w:after="120"/>
        <w:ind w:firstLine="567"/>
        <w:jc w:val="both"/>
      </w:pPr>
      <w:r>
        <w:rPr>
          <w:color w:val="FF0000"/>
        </w:rPr>
        <w:t>a) Mất hoặc bị hạn chế năng lực hành vi dân sự; người có khó khăn trong nhận thức, làm chủ hành vi;</w:t>
      </w:r>
    </w:p>
    <w:p w14:paraId="04CEAA47" w14:textId="77777777" w:rsidR="00F42E0B" w:rsidRDefault="00000000">
      <w:pPr>
        <w:spacing w:after="120"/>
        <w:ind w:firstLine="567"/>
        <w:jc w:val="both"/>
      </w:pPr>
      <w:r>
        <w:rPr>
          <w:color w:val="FF0000"/>
        </w:rPr>
        <w:t>b) Đang bị truy cứu trách nhiệm hình sự; đang chấp hành hoặc đã chấp hành xong bản án, quyết định về hình sự của Tòa án mà chưa được xóa án tích; đang chấp hành biện pháp xử lý hành chính tại cơ sở cai nghiện bắt buộc, cơ sở giáo dục bắt buộc.</w:t>
      </w:r>
    </w:p>
    <w:p w14:paraId="07670ABD" w14:textId="77777777" w:rsidR="00F42E0B" w:rsidRDefault="00000000">
      <w:pPr>
        <w:spacing w:after="120"/>
        <w:ind w:firstLine="567"/>
        <w:jc w:val="both"/>
      </w:pPr>
      <w:r>
        <w:rPr>
          <w:color w:val="FF0000"/>
        </w:rPr>
        <w:t>4. Nhà trường xác định cụ thể các điều kiện đăng ký dự tuyển quy định tại điểm g và điểm h khoản 1 Điều này, nhưng không thấp hơn các tiêu chuẩn chung và không được trái với các nguyên tắc tuyển dụng quy định tại Điều 4 Quy chế này.</w:t>
      </w:r>
    </w:p>
    <w:p w14:paraId="171396D5" w14:textId="77777777" w:rsidR="00F42E0B" w:rsidRDefault="00000000">
      <w:pPr>
        <w:spacing w:after="120"/>
        <w:ind w:firstLine="567"/>
        <w:jc w:val="both"/>
      </w:pPr>
      <w:r>
        <w:rPr>
          <w:b/>
          <w:color w:val="FF0000"/>
        </w:rPr>
        <w:t>Điều 7. Phương thức tuyển dụng viên chức</w:t>
      </w:r>
    </w:p>
    <w:p w14:paraId="658E1642" w14:textId="77777777" w:rsidR="00F42E0B" w:rsidRDefault="00000000">
      <w:pPr>
        <w:spacing w:after="120"/>
        <w:ind w:firstLine="567"/>
        <w:jc w:val="both"/>
      </w:pPr>
      <w:r>
        <w:rPr>
          <w:color w:val="FF0000"/>
        </w:rPr>
        <w:t>1. Việc tuyển dụng viên chức được thực hiện thông qua thi tuyển hoặc xét tuyển do Hiệu trưởng quyết định căn cứ vào nhu cầu, vị trí việc làm và chỉ tiêu tuyển dụng, trên cơ sở đề xuất của Hội đồng tuyển dụng và theo quy định của pháp luật.</w:t>
      </w:r>
    </w:p>
    <w:p w14:paraId="16F8DA9D" w14:textId="77777777" w:rsidR="00F42E0B" w:rsidRDefault="00000000">
      <w:pPr>
        <w:spacing w:after="120"/>
        <w:ind w:firstLine="567"/>
        <w:jc w:val="both"/>
      </w:pPr>
      <w:r>
        <w:rPr>
          <w:color w:val="FF0000"/>
        </w:rPr>
        <w:t>2. Việc xét tuyển viên chức được thực hiện riêng đối với từng nhóm đối tượng sau đây:</w:t>
      </w:r>
    </w:p>
    <w:p w14:paraId="63E77D71" w14:textId="77777777" w:rsidR="00F42E0B" w:rsidRDefault="00000000">
      <w:pPr>
        <w:spacing w:after="120"/>
        <w:ind w:firstLine="567"/>
        <w:jc w:val="both"/>
      </w:pPr>
      <w:r>
        <w:rPr>
          <w:color w:val="FF0000"/>
        </w:rPr>
        <w:t>a) Người cam kết tình nguyện làm việc từ đủ 03 năm trở lên ở vùng có điều kiện kinh tế - xã hội đặc biệt khó khăn trong lĩnh vực y tế, giáo dục và các lĩnh vực cơ bản, thiết yếu khác theo quy định của pháp luật;</w:t>
      </w:r>
    </w:p>
    <w:p w14:paraId="42C45209" w14:textId="77777777" w:rsidR="00F42E0B" w:rsidRDefault="00000000">
      <w:pPr>
        <w:spacing w:after="120"/>
        <w:ind w:firstLine="567"/>
        <w:jc w:val="both"/>
      </w:pPr>
      <w:r>
        <w:rPr>
          <w:color w:val="FF0000"/>
        </w:rPr>
        <w:t>b) Người học theo chế độ cử tuyển theo quy định của Luật Giáo dục, sau khi tốt nghiệp về công tác tại địa phương nơi cử đi học;</w:t>
      </w:r>
    </w:p>
    <w:p w14:paraId="008BF206" w14:textId="77777777" w:rsidR="00F42E0B" w:rsidRDefault="00000000">
      <w:pPr>
        <w:spacing w:after="120"/>
        <w:ind w:firstLine="567"/>
        <w:jc w:val="both"/>
      </w:pPr>
      <w:r>
        <w:rPr>
          <w:color w:val="FF0000"/>
        </w:rPr>
        <w:t>c) Sinh viên tốt nghiệp xuất sắc, người có tài năng thuộc đối tượng thực hiện chính sách thu hút nguồn nhân lực chất lượng cao theo quy định của Chính phủ hoặc quy định của cơ quan quản lý viên chức;</w:t>
      </w:r>
    </w:p>
    <w:p w14:paraId="13D07FFD" w14:textId="77777777" w:rsidR="00F42E0B" w:rsidRDefault="00000000">
      <w:pPr>
        <w:spacing w:after="120"/>
        <w:ind w:firstLine="567"/>
        <w:jc w:val="both"/>
      </w:pPr>
      <w:r>
        <w:rPr>
          <w:color w:val="FF0000"/>
        </w:rPr>
        <w:t>d) Các trường hợp khác theo quy định của pháp luật về ngành, lĩnh vực.</w:t>
      </w:r>
    </w:p>
    <w:p w14:paraId="40CABC0B" w14:textId="77777777" w:rsidR="00F42E0B" w:rsidRDefault="00000000">
      <w:pPr>
        <w:spacing w:after="120"/>
        <w:ind w:firstLine="567"/>
        <w:jc w:val="both"/>
      </w:pPr>
      <w:r>
        <w:rPr>
          <w:color w:val="FF0000"/>
        </w:rPr>
        <w:t>3. Ngoài phương thức tuyển dụng quy định tại khoản 1 và khoản 2 Điều này, các đối tượng sau đây nếu đáp ứng ngay yêu cầu của vị trí việc làm thì thực hiện tiếp nhận vào làm viên chức theo quy định tại Mục 4 Chương này: a) Chuyên gia, nhà khoa học, người có tài năng, năng khiếu đặc biệt, người có kinh nghiệm phù hợp; b) Người đang ký hợp đồng làm công việc tại đơn vị sự nghiệp công lập; c) Các đối tượng khác theo quy định của pháp luật về ngành, lĩnh vực.</w:t>
      </w:r>
    </w:p>
    <w:p w14:paraId="3C9CBAA4" w14:textId="77777777" w:rsidR="00F42E0B" w:rsidRDefault="00000000">
      <w:pPr>
        <w:spacing w:after="120"/>
        <w:ind w:firstLine="567"/>
        <w:jc w:val="both"/>
      </w:pPr>
      <w:r>
        <w:rPr>
          <w:color w:val="FF0000"/>
        </w:rPr>
        <w:t>4. Đối với người đang là cán bộ, công chức, viên chức, người hưởng lương trong Quân đội nhân dân, Công an nhân dân, tổ chức cơ yếu nếu đáp ứng đủ tiêu chuẩn, điều kiện của vị trí việc làm và được cơ quan, đơn vị có thẩm quyền đồng ý bằng văn bản chuyển sang làm viên chức tại Trường thì không phải thực hiện quy định tuyển dụng tại khoản 1, khoản 2 và khoản 3 Điều này.</w:t>
      </w:r>
    </w:p>
    <w:p w14:paraId="63B0F00E" w14:textId="77777777" w:rsidR="00F42E0B" w:rsidRDefault="00000000">
      <w:pPr>
        <w:spacing w:after="120"/>
        <w:ind w:firstLine="567"/>
        <w:jc w:val="both"/>
      </w:pPr>
      <w:r>
        <w:rPr>
          <w:b/>
        </w:rPr>
        <w:t>Điều 8. Ưu tiên trong tuyển dụng viên chức</w:t>
      </w:r>
    </w:p>
    <w:p w14:paraId="15F6380F" w14:textId="77777777" w:rsidR="00F42E0B" w:rsidRDefault="00000000">
      <w:pPr>
        <w:spacing w:after="120"/>
        <w:ind w:firstLine="567"/>
        <w:jc w:val="both"/>
      </w:pPr>
      <w:r>
        <w:t>1. Đối tượng và điểm ưu tiên trong thi tuyển hoặc xét tuyển:</w:t>
      </w:r>
    </w:p>
    <w:p w14:paraId="21D14B4D" w14:textId="77777777" w:rsidR="00F42E0B" w:rsidRDefault="00000000">
      <w:pPr>
        <w:spacing w:after="120"/>
        <w:ind w:firstLine="567"/>
        <w:jc w:val="both"/>
      </w:pPr>
      <w:r>
        <w:t xml:space="preserve">a) Anh hùng Lực lượng vũ trang </w:t>
      </w:r>
      <w:r>
        <w:rPr>
          <w:color w:val="FF0000"/>
        </w:rPr>
        <w:t>nhân dân</w:t>
      </w:r>
      <w:r>
        <w:t>, Anh hùng Lao động, thương binh, người hưởng chính sách như thương binh, thương binh loại B: Được cộng 7,5 điểm vào kết quả điểm vòng 2;</w:t>
      </w:r>
    </w:p>
    <w:p w14:paraId="7542971F" w14:textId="77777777" w:rsidR="00F42E0B" w:rsidRDefault="00000000">
      <w:pPr>
        <w:spacing w:after="120"/>
        <w:ind w:firstLine="567"/>
        <w:jc w:val="both"/>
      </w:pPr>
      <w:r>
        <w:t xml:space="preserve">b) Người dân tộc thiểu số, </w:t>
      </w:r>
      <w:r>
        <w:rPr>
          <w:color w:val="FF0000"/>
        </w:rPr>
        <w:t xml:space="preserve">sĩ quan quân đội, quân nhân chuyên nghiệp phục viên; sĩ quan, hạ sĩ quan Công an nhân dân xuất ngũ; </w:t>
      </w:r>
      <w:r>
        <w:t xml:space="preserve">người làm công tác cơ yếu chuyển ngành, học viên tốt nghiệp đào tạo sĩ quan dự bị, tốt nghiệp đào tạo chỉ huy trưởng Ban chỉ huy quân sự cấp xã ngành quân sự cơ sở được phong quân hàm sĩ quan dự bị đã đăng ký ngạch sĩ quan dự bị, </w:t>
      </w:r>
      <w:r>
        <w:rPr>
          <w:color w:val="FF0000"/>
        </w:rPr>
        <w:t xml:space="preserve">con của người hoạt động cách mạng trước ngày 01/01/1945, con của người hoạt động cách mạng từ ngày 01/01/1945 đến ngày khởi nghĩa tháng Tám năm 1945, </w:t>
      </w:r>
      <w:r>
        <w:t>con liệt sĩ, con thương binh, con bệnh binh, con của người hưởng chính sách như thương binh, con của thương binh loại B, con đẻ của người hoạt động kháng chiến bị nhiễm chất độc hóa học, con Anh hùng Lực lượng vũ trang nhân dân, con Anh hùng Lao động: Được cộng 5 điểm vào kết quả điểm vòng 2;</w:t>
      </w:r>
    </w:p>
    <w:p w14:paraId="16AC6B69" w14:textId="77777777" w:rsidR="00F42E0B" w:rsidRDefault="00000000">
      <w:pPr>
        <w:spacing w:after="120"/>
        <w:ind w:firstLine="567"/>
        <w:jc w:val="both"/>
      </w:pPr>
      <w:r>
        <w:t>c) Người hoàn thành nghĩa vụ quân sự, nghĩa vụ tham gia công an nhân dân, đội viên thanh niên xung phong</w:t>
      </w:r>
      <w:r>
        <w:rPr>
          <w:color w:val="FF0000"/>
        </w:rPr>
        <w:t>, công nhân, viên chức quốc phòng thôi việc còn trong độ tuổi lao động, trí thức trẻ tình nguyện đến công tác tại các khu kinh tế quốc phòng sau khi hoàn thành nhiệm vụ tham gia dự án</w:t>
      </w:r>
      <w:r>
        <w:t>: Được cộng 2,5 điểm vào kết quả điểm vòng 2;</w:t>
      </w:r>
    </w:p>
    <w:p w14:paraId="6FA16B64" w14:textId="77777777" w:rsidR="00F42E0B" w:rsidRDefault="00000000">
      <w:pPr>
        <w:spacing w:after="120"/>
        <w:ind w:firstLine="567"/>
        <w:jc w:val="both"/>
      </w:pPr>
      <w:r>
        <w:t>d) Cán bộ công đoàn trưởng thành từ cơ sở, trong phong trào công nhân</w:t>
      </w:r>
      <w:r>
        <w:rPr>
          <w:color w:val="FF0000"/>
        </w:rPr>
        <w:t xml:space="preserve"> theo quy định của cấp có thẩm quyền</w:t>
      </w:r>
      <w:r>
        <w:t>: Được cộng 1,5 điểm vào kết quả vòng 2.</w:t>
      </w:r>
    </w:p>
    <w:p w14:paraId="1EA1C9C6" w14:textId="77777777" w:rsidR="00F42E0B" w:rsidRDefault="00000000">
      <w:pPr>
        <w:spacing w:after="120"/>
        <w:ind w:firstLine="567"/>
        <w:jc w:val="both"/>
      </w:pPr>
      <w:r>
        <w:t>2. Trường hợp người dự thi tuyển hoặc dự xét tuyển thuộc nhiều diện ưu tiên quy định tại khoản 1 Điều này thì chỉ được cộng điểm ưu tiên cao nhất vào kết quả điểm vòng 2.</w:t>
      </w:r>
    </w:p>
    <w:p w14:paraId="3FC680E1" w14:textId="77777777" w:rsidR="00F42E0B" w:rsidRDefault="00000000">
      <w:pPr>
        <w:spacing w:before="80" w:after="160"/>
        <w:jc w:val="both"/>
      </w:pPr>
      <w:r>
        <w:rPr>
          <w:b/>
          <w:i/>
          <w:color w:val="FF0000"/>
          <w:sz w:val="26"/>
        </w:rPr>
        <w:t>Lưu ý: Luật Viên chức 2025 và Nghị định 259/2026 không còn quy định riêng về ưu tiên tuyển dụng nhà giáo giáo dục nghề nghiệp "có kỹ năng nghề cao, kinh nghiệm thực tế sản xuất..." như điểm đ khoản 1 Điều 6 Quy chế cũ. Đề nghị Nhà trường cho ý kiến có giữ nội dung ưu tiên này như một quy định riêng của Trường hay không (xem giải thích trong khung chat).</w:t>
      </w:r>
    </w:p>
    <w:p w14:paraId="3D4B0A4F" w14:textId="77777777" w:rsidR="00F42E0B" w:rsidRDefault="00000000">
      <w:pPr>
        <w:spacing w:after="120"/>
        <w:jc w:val="center"/>
      </w:pPr>
      <w:r>
        <w:rPr>
          <w:b/>
        </w:rPr>
        <w:t>Mục 2</w:t>
      </w:r>
    </w:p>
    <w:p w14:paraId="02D758FC" w14:textId="77BC2E10" w:rsidR="00F42E0B" w:rsidRDefault="00000000">
      <w:pPr>
        <w:spacing w:after="120"/>
        <w:jc w:val="center"/>
      </w:pPr>
      <w:r>
        <w:rPr>
          <w:b/>
        </w:rPr>
        <w:t>TUYỂN</w:t>
      </w:r>
      <w:r w:rsidR="00540125">
        <w:rPr>
          <w:b/>
        </w:rPr>
        <w:t xml:space="preserve"> </w:t>
      </w:r>
      <w:r w:rsidR="00540125" w:rsidRPr="00540125">
        <w:rPr>
          <w:b/>
          <w:color w:val="FF0000"/>
        </w:rPr>
        <w:t>DỤNG</w:t>
      </w:r>
      <w:r>
        <w:rPr>
          <w:b/>
        </w:rPr>
        <w:t xml:space="preserve"> VIÊN CHỨC</w:t>
      </w:r>
    </w:p>
    <w:p w14:paraId="5B71CFD3" w14:textId="77777777" w:rsidR="00F42E0B" w:rsidRDefault="00000000">
      <w:pPr>
        <w:spacing w:after="120"/>
        <w:ind w:firstLine="567"/>
        <w:jc w:val="both"/>
      </w:pPr>
      <w:r>
        <w:rPr>
          <w:b/>
          <w:color w:val="FF0000"/>
        </w:rPr>
        <w:t>Điều 9. Hội đồng tuyển dụng viên chức</w:t>
      </w:r>
    </w:p>
    <w:p w14:paraId="383EB0BD" w14:textId="77777777" w:rsidR="00F42E0B" w:rsidRDefault="00000000">
      <w:pPr>
        <w:spacing w:after="120"/>
        <w:ind w:firstLine="567"/>
        <w:jc w:val="both"/>
      </w:pPr>
      <w:r>
        <w:rPr>
          <w:color w:val="FF0000"/>
        </w:rPr>
        <w:t>1. Khi thực hiện tuyển dụng viên chức, Nhà trường thành lập Hội đồng tuyển dụng có 05 hoặc 07 thành viên, bao gồm:</w:t>
      </w:r>
    </w:p>
    <w:p w14:paraId="580F0964" w14:textId="77777777" w:rsidR="00F42E0B" w:rsidRDefault="00000000">
      <w:pPr>
        <w:spacing w:after="120"/>
        <w:ind w:firstLine="567"/>
        <w:jc w:val="both"/>
      </w:pPr>
      <w:r>
        <w:rPr>
          <w:color w:val="FF0000"/>
        </w:rPr>
        <w:t>a) Chủ tịch Hội đồng tuyển dụng là Hiệu trưởng hoặc Phó Hiệu trưởng;</w:t>
      </w:r>
    </w:p>
    <w:p w14:paraId="53E82D26" w14:textId="77777777" w:rsidR="00F42E0B" w:rsidRDefault="00000000">
      <w:pPr>
        <w:spacing w:after="120"/>
        <w:ind w:firstLine="567"/>
        <w:jc w:val="both"/>
      </w:pPr>
      <w:r>
        <w:rPr>
          <w:color w:val="FF0000"/>
        </w:rPr>
        <w:t>b) Phó Chủ tịch Hội đồng tuyển dụng là người phụ trách công tác tổ chức cán bộ của Nhà trường;</w:t>
      </w:r>
    </w:p>
    <w:p w14:paraId="0D18F342" w14:textId="77777777" w:rsidR="00F42E0B" w:rsidRDefault="00000000">
      <w:pPr>
        <w:spacing w:after="120"/>
        <w:ind w:firstLine="567"/>
        <w:jc w:val="both"/>
      </w:pPr>
      <w:r>
        <w:rPr>
          <w:color w:val="FF0000"/>
        </w:rPr>
        <w:t>c) Ủy viên kiêm Thư ký Hội đồng tuyển dụng là viên chức giúp việc về công tác tổ chức cán bộ của Nhà trường;</w:t>
      </w:r>
    </w:p>
    <w:p w14:paraId="1138E666" w14:textId="77777777" w:rsidR="00F42E0B" w:rsidRDefault="00000000">
      <w:pPr>
        <w:spacing w:after="120"/>
        <w:ind w:firstLine="567"/>
        <w:jc w:val="both"/>
      </w:pPr>
      <w:r>
        <w:rPr>
          <w:color w:val="FF0000"/>
        </w:rPr>
        <w:t>d) Các ủy viên khác là người có chuyên môn, nghiệp vụ liên quan đến việc tổ chức tuyển dụng do Hiệu trưởng quyết định.</w:t>
      </w:r>
    </w:p>
    <w:p w14:paraId="4EEB8C1A" w14:textId="77777777" w:rsidR="00F42E0B" w:rsidRDefault="00000000">
      <w:pPr>
        <w:spacing w:after="120"/>
        <w:ind w:firstLine="567"/>
        <w:jc w:val="both"/>
      </w:pPr>
      <w:r>
        <w:rPr>
          <w:color w:val="FF0000"/>
        </w:rPr>
        <w:t>Trường hợp không bố trí được Chủ tịch Hội đồng tuyển dụng theo quy định tại điểm a khoản này thì cơ quan quản lý đơn vị sự nghiệp công lập (Sở Nội vụ) xem xét, quyết định.</w:t>
      </w:r>
    </w:p>
    <w:p w14:paraId="3D6AB25D" w14:textId="77777777" w:rsidR="00F42E0B" w:rsidRDefault="00000000">
      <w:pPr>
        <w:spacing w:after="120"/>
        <w:ind w:firstLine="567"/>
        <w:jc w:val="both"/>
      </w:pPr>
      <w:r>
        <w:t>2. Hội đồng tuyển dụng làm việc theo nguyên tắc tập thể, quyết định theo đa số; trường hợp biểu quyết ngang nhau thì thực hiện theo ý kiến mà Chủ tịch Hội đồng tuyển dụng đã biểu quyết. Hội đồng tuyển dụng có nhiệm vụ, quyền hạn sau đây:</w:t>
      </w:r>
    </w:p>
    <w:p w14:paraId="4149695C" w14:textId="77777777" w:rsidR="00F42E0B" w:rsidRDefault="00000000">
      <w:pPr>
        <w:spacing w:after="120"/>
        <w:ind w:firstLine="567"/>
        <w:jc w:val="both"/>
      </w:pPr>
      <w:r>
        <w:t xml:space="preserve">a) Căn cứ vào hình thức tuyển dụng và yêu cầu công việc quyết định việc thành lập bộ phận giúp việc phù hợp trong số các bộ phận sau: Ban kiểm tra Phiếu đăng ký dự tuyển, Ban đề thi, Ban coi thi, Ban phách, Ban chấm thi, Ban chấm phúc khảo (nếu có); </w:t>
      </w:r>
      <w:r>
        <w:rPr>
          <w:color w:val="FF0000"/>
        </w:rPr>
        <w:t>Ban phỏng vấn (nếu có); Ban vấn đáp (nếu có)</w:t>
      </w:r>
      <w:r>
        <w:t>. Trường hợp cần thiết, Chủ tịch Hội đồng tuyển dụng thành lập Tổ Thư ký giúp việc;</w:t>
      </w:r>
    </w:p>
    <w:p w14:paraId="385BC484" w14:textId="77777777" w:rsidR="00F42E0B" w:rsidRDefault="00000000">
      <w:pPr>
        <w:spacing w:after="120"/>
        <w:ind w:firstLine="567"/>
        <w:jc w:val="both"/>
      </w:pPr>
      <w:r>
        <w:t xml:space="preserve">b) Tổ chức thu phí dự tuyển và sử dụng phí dự tuyển theo </w:t>
      </w:r>
      <w:r>
        <w:rPr>
          <w:color w:val="FF0000"/>
        </w:rPr>
        <w:t>hướng dẫn của Bộ Tài chính</w:t>
      </w:r>
      <w:r>
        <w:t>;</w:t>
      </w:r>
    </w:p>
    <w:p w14:paraId="338ECA7B" w14:textId="77777777" w:rsidR="00F42E0B" w:rsidRDefault="00000000">
      <w:pPr>
        <w:spacing w:after="120"/>
        <w:ind w:firstLine="567"/>
        <w:jc w:val="both"/>
      </w:pPr>
      <w:r>
        <w:t>c) Kiểm tra Phiếu đăng ký dự tuyển, tổ chức thi, chấm thi, chấm phúc khảo theo quy chế;</w:t>
      </w:r>
    </w:p>
    <w:p w14:paraId="07FA91F3" w14:textId="2D08ADDD" w:rsidR="00F42E0B" w:rsidRDefault="00000000">
      <w:pPr>
        <w:spacing w:after="120"/>
        <w:ind w:firstLine="567"/>
        <w:jc w:val="both"/>
      </w:pPr>
      <w:r>
        <w:t xml:space="preserve">d) Báo cáo </w:t>
      </w:r>
      <w:r w:rsidR="00415158" w:rsidRPr="00E1687C">
        <w:rPr>
          <w:color w:val="FF0000"/>
          <w:highlight w:val="yellow"/>
        </w:rPr>
        <w:t>Giám đốc Sở Nội vụ</w:t>
      </w:r>
      <w:r w:rsidRPr="00E1687C">
        <w:rPr>
          <w:highlight w:val="yellow"/>
        </w:rPr>
        <w:t xml:space="preserve"> quyết</w:t>
      </w:r>
      <w:r>
        <w:t xml:space="preserve"> định công nhận kết quả thi tuyển, xét tuyển;</w:t>
      </w:r>
    </w:p>
    <w:p w14:paraId="32BDD2C6" w14:textId="77777777" w:rsidR="00F42E0B" w:rsidRDefault="00000000">
      <w:pPr>
        <w:spacing w:after="120"/>
        <w:ind w:firstLine="567"/>
        <w:jc w:val="both"/>
      </w:pPr>
      <w:r>
        <w:t>đ) Giải quyết khiếu nại, tố cáo trong quá trình tổ chức thi tuyển, xét tuyển;</w:t>
      </w:r>
    </w:p>
    <w:p w14:paraId="374BB1F3" w14:textId="77777777" w:rsidR="00F42E0B" w:rsidRDefault="00000000">
      <w:pPr>
        <w:spacing w:after="120"/>
        <w:ind w:firstLine="567"/>
        <w:jc w:val="both"/>
      </w:pPr>
      <w:r>
        <w:t>Hội đồng tuyển dụng tự giải thể sau khi hoàn thành nhiệm vụ.</w:t>
      </w:r>
    </w:p>
    <w:p w14:paraId="6DF67DB5" w14:textId="77777777" w:rsidR="00F42E0B" w:rsidRDefault="00000000">
      <w:pPr>
        <w:spacing w:after="120"/>
        <w:ind w:firstLine="567"/>
        <w:jc w:val="both"/>
      </w:pPr>
      <w:r>
        <w:t>3. Không bố trí những người có quan hệ vợ, chồng, cha đẻ, mẹ đẻ; cha, mẹ (vợ hoặc chồng), cha nuôi, mẹ nuôi; con đẻ, con nuôi; anh, chị, em ruột; cô, dì, chú, bác, cậu ruột; anh, chị, em ruột của vợ hoặc chồng; vợ hoặc chồng của anh, chị, em ruột của người dự tuyển; những người đang trong thời hạn xử lý kỷ luật hoặc đang thi hành quyết định kỷ luật; những người đã bị xử lý về hành vi tham nhũng, tiêu cực trong công tác cán bộ làm thành viên Hội đồng tuyển dụng, thành viên các bộ phận giúp việc của Hội đồng tuyển dụng.</w:t>
      </w:r>
    </w:p>
    <w:p w14:paraId="7FB481D1" w14:textId="77777777" w:rsidR="00F42E0B" w:rsidRDefault="00000000">
      <w:pPr>
        <w:spacing w:after="120"/>
        <w:ind w:firstLine="567"/>
        <w:jc w:val="both"/>
      </w:pPr>
      <w:r>
        <w:rPr>
          <w:b/>
          <w:color w:val="FF0000"/>
        </w:rPr>
        <w:t>Điều 10. Hình thức, nội dung và thời gian thi tuyển viên chức</w:t>
      </w:r>
    </w:p>
    <w:p w14:paraId="4AE53C8A" w14:textId="77777777" w:rsidR="00F42E0B" w:rsidRDefault="00000000">
      <w:pPr>
        <w:spacing w:after="120"/>
        <w:ind w:firstLine="567"/>
        <w:jc w:val="both"/>
      </w:pPr>
      <w:r>
        <w:rPr>
          <w:color w:val="FF0000"/>
        </w:rPr>
        <w:t>Thi tuyển viên chức được thực hiện theo 02 vòng thi như sau:</w:t>
      </w:r>
    </w:p>
    <w:p w14:paraId="57505FA9" w14:textId="77777777" w:rsidR="00F42E0B" w:rsidRDefault="00000000">
      <w:pPr>
        <w:spacing w:after="120"/>
        <w:ind w:firstLine="567"/>
        <w:jc w:val="both"/>
      </w:pPr>
      <w:r>
        <w:rPr>
          <w:color w:val="FF0000"/>
        </w:rPr>
        <w:t>1. Vòng 1:</w:t>
      </w:r>
    </w:p>
    <w:p w14:paraId="4172B4F4" w14:textId="77777777" w:rsidR="00F42E0B" w:rsidRDefault="00000000">
      <w:pPr>
        <w:spacing w:after="120"/>
        <w:ind w:firstLine="567"/>
        <w:jc w:val="both"/>
      </w:pPr>
      <w:r>
        <w:t>a) Kiểm tra kiến thức chung bằng hình thức thi trắc nghiệm trên máy tính. Nội dung thi gồm 60 câu hỏi hiểu biết về pháp luật viên chức, chủ trương, đường lối của Đảng, chính sách, pháp luật về ngành, lĩnh vực tuyển dụng. Thời gian thi 60 phút.</w:t>
      </w:r>
    </w:p>
    <w:p w14:paraId="6894D752" w14:textId="77777777" w:rsidR="00F42E0B" w:rsidRDefault="00000000">
      <w:pPr>
        <w:spacing w:after="120"/>
        <w:ind w:firstLine="567"/>
        <w:jc w:val="both"/>
      </w:pPr>
      <w:r>
        <w:rPr>
          <w:color w:val="FF0000"/>
        </w:rPr>
        <w:t>b) Kiểm tra ngoại ngữ theo thông báo tuyển dụng; hình thức thi trắc nghiệm trên máy tính; nội dung, số lượng câu hỏi do Hội đồng tuyển dụng quyết định. Trường hợp có văn bằng, chứng chỉ được xác định đáp ứng yêu cầu trình độ ngoại ngữ thì được miễn kiểm tra phần này. Thời gian thi: Tối đa 60 phút.</w:t>
      </w:r>
    </w:p>
    <w:p w14:paraId="31154719" w14:textId="77777777" w:rsidR="00F42E0B" w:rsidRDefault="00000000">
      <w:pPr>
        <w:spacing w:after="120"/>
        <w:ind w:firstLine="567"/>
        <w:jc w:val="both"/>
      </w:pPr>
      <w:r>
        <w:t>c) Người dự tuyển trả lời đúng từ 50% số câu hỏi trở lên đối với từng phần thi quy định tại điểm a, điểm b khoản này thì được tham dự vòng 2.</w:t>
      </w:r>
    </w:p>
    <w:p w14:paraId="1855498D" w14:textId="77777777" w:rsidR="00F42E0B" w:rsidRDefault="00000000">
      <w:pPr>
        <w:spacing w:after="120"/>
        <w:ind w:firstLine="567"/>
        <w:jc w:val="both"/>
      </w:pPr>
      <w:r>
        <w:t>2. Vòng 2: Thi môn nghiệp vụ chuyên ngành</w:t>
      </w:r>
    </w:p>
    <w:p w14:paraId="1AF353EE" w14:textId="77777777" w:rsidR="00F42E0B" w:rsidRDefault="00000000">
      <w:pPr>
        <w:spacing w:after="120"/>
        <w:ind w:firstLine="567"/>
        <w:jc w:val="both"/>
      </w:pPr>
      <w:r>
        <w:rPr>
          <w:color w:val="FF0000"/>
        </w:rPr>
        <w:t>a) Hình thức thi lựa chọn 1 trong 2 hình thức: Thực hành; kết hợp viết và phỏng vấn.</w:t>
      </w:r>
    </w:p>
    <w:p w14:paraId="03E7A3A9" w14:textId="77777777" w:rsidR="00F42E0B" w:rsidRDefault="00000000">
      <w:pPr>
        <w:spacing w:after="120"/>
        <w:ind w:firstLine="567"/>
        <w:jc w:val="both"/>
      </w:pPr>
      <w:r>
        <w:rPr>
          <w:color w:val="FF0000"/>
        </w:rPr>
        <w:t>b) Nội dung thi: Kiểm tra kiến thức, kỹ năng hoạt động nghề nghiệp của người dự tuyển theo yêu cầu của vị trí việc làm cần tuyển. Nội dung thi môn nghiệp vụ chuyên ngành (viết, thực hành) phải căn cứ vào nhiệm vụ, tiêu chuẩn về năng lực chuyên môn, nghiệp vụ của vị trí việc làm cần tuyển. Đối với bài thi phỏng vấn: Nội dung thi tập trung đánh giá về năng lực tư duy, giao tiếp, phán đoán tình huống, học hỏi, phát triển, diễn đạt, thái độ, tính cách và các năng lực khác theo yêu cầu của vị trí việc làm.</w:t>
      </w:r>
    </w:p>
    <w:p w14:paraId="687E47D5" w14:textId="77777777" w:rsidR="00F42E0B" w:rsidRDefault="00000000">
      <w:pPr>
        <w:spacing w:after="120"/>
        <w:ind w:firstLine="567"/>
        <w:jc w:val="both"/>
      </w:pPr>
      <w:r>
        <w:rPr>
          <w:color w:val="FF0000"/>
        </w:rPr>
        <w:t>c) Thời gian thi: Bài thi viết 180 phút (không kể thời gian chép đề); có thể tổ chức thi viết trên máy tính (60-120 câu trắc nghiệm, thời gian 90-180 phút); bài thi phỏng vấn tối đa 30 phút (thí sinh có không quá 15 phút chuẩn bị); bài thi thực hành do Hiệu trưởng quyết định căn cứ tính chất, đặc điểm hoạt động nghề nghiệp của vị trí việc làm cần tuyển.</w:t>
      </w:r>
    </w:p>
    <w:p w14:paraId="4F96B47C" w14:textId="77777777" w:rsidR="00F42E0B" w:rsidRDefault="00000000">
      <w:pPr>
        <w:spacing w:after="120"/>
        <w:ind w:firstLine="567"/>
        <w:jc w:val="both"/>
      </w:pPr>
      <w:r>
        <w:rPr>
          <w:color w:val="FF0000"/>
        </w:rPr>
        <w:t>d) Thang điểm: Bài thi thực hành, viết, phỏng vấn: 100 điểm. Trường hợp lựa chọn hình thức kết hợp viết và phỏng vấn thì tổng điểm được quy đổi về thang điểm 100 theo tỷ lệ điểm bài viết 70%, bài phỏng vấn 30%.</w:t>
      </w:r>
    </w:p>
    <w:p w14:paraId="6396C76C" w14:textId="77777777" w:rsidR="00F42E0B" w:rsidRDefault="00000000">
      <w:pPr>
        <w:spacing w:after="120"/>
        <w:ind w:firstLine="567"/>
        <w:jc w:val="both"/>
      </w:pPr>
      <w:r>
        <w:rPr>
          <w:color w:val="FF0000"/>
        </w:rPr>
        <w:t>đ) Căn cứ vào nhu cầu và đặc thù, Hiệu trưởng có thể quyết định yêu cầu cao hơn về nội dung, hình thức, thời gian thi vòng 2 quy định tại khoản này, xác định cụ thể trong Kế hoạch tuyển dụng và công khai trong Thông báo tuyển dụng.</w:t>
      </w:r>
    </w:p>
    <w:p w14:paraId="2A6D53ED" w14:textId="77777777" w:rsidR="00F42E0B" w:rsidRDefault="00000000">
      <w:pPr>
        <w:spacing w:after="120"/>
        <w:ind w:firstLine="567"/>
        <w:jc w:val="both"/>
      </w:pPr>
      <w:r>
        <w:rPr>
          <w:b/>
          <w:color w:val="FF0000"/>
        </w:rPr>
        <w:t>Điều 11. Xác định người trúng tuyển trong kỳ thi tuyển viên chức</w:t>
      </w:r>
    </w:p>
    <w:p w14:paraId="3F396ED5" w14:textId="77777777" w:rsidR="00F42E0B" w:rsidRDefault="00000000">
      <w:pPr>
        <w:spacing w:after="120"/>
        <w:ind w:firstLine="567"/>
        <w:jc w:val="both"/>
      </w:pPr>
      <w:r>
        <w:t>1. Người trúng tuyển trong kỳ thi tuyển viên chức phải đáp ứng đủ các điều kiện sau:</w:t>
      </w:r>
    </w:p>
    <w:p w14:paraId="195DC303" w14:textId="77777777" w:rsidR="00F42E0B" w:rsidRDefault="00000000">
      <w:pPr>
        <w:spacing w:after="120"/>
        <w:ind w:firstLine="567"/>
        <w:jc w:val="both"/>
      </w:pPr>
      <w:r>
        <w:rPr>
          <w:color w:val="FF0000"/>
        </w:rPr>
        <w:t>a) Có kết quả điểm thi nghiệp vụ chuyên ngành đạt từ 50 điểm trở lên. Trường hợp thi kết hợp viết và phỏng vấn thì phải dự thi đủ cả 02 bài thi và có kết quả đạt từ 50% trở lên điểm tối đa của mỗi bài thi;</w:t>
      </w:r>
    </w:p>
    <w:p w14:paraId="3D0F1791" w14:textId="77777777" w:rsidR="00F42E0B" w:rsidRDefault="00000000">
      <w:pPr>
        <w:spacing w:after="120"/>
        <w:ind w:firstLine="567"/>
        <w:jc w:val="both"/>
      </w:pPr>
      <w:r>
        <w:t>b) Có kết quả điểm thi nghiệp vụ chuyên ngành cộng với điểm ưu tiên (nếu có) cao hơn lấy theo thứ tự điểm từ cao xuống thấp trong chỉ tiêu tuyển dụng của từng vị trí việc làm.</w:t>
      </w:r>
    </w:p>
    <w:p w14:paraId="0707E87A" w14:textId="77777777" w:rsidR="00F42E0B" w:rsidRDefault="00000000">
      <w:pPr>
        <w:spacing w:after="120"/>
        <w:ind w:firstLine="567"/>
        <w:jc w:val="both"/>
      </w:pPr>
      <w:r>
        <w:rPr>
          <w:color w:val="FF0000"/>
        </w:rPr>
        <w:t>2. Trường hợp có từ 02 người trở lên có tổng số điểm tính theo quy định tại điểm b khoản 1 Điều này bằng nhau ở chỉ tiêu cuối cùng thì việc xác định người trúng tuyển được thực hiện theo thứ tự ưu tiên: người có kết quả điểm thi nghiệp vụ chuyên ngành cao hơn; người có số điểm bài thi viết cao hơn (trường hợp lựa chọn hình thức kết hợp viết và phỏng vấn). Trường hợp vẫn chưa xác định được thì Hiệu trưởng quyết định người trúng tuyển.</w:t>
      </w:r>
    </w:p>
    <w:p w14:paraId="556E38C8" w14:textId="77777777" w:rsidR="00F42E0B" w:rsidRDefault="00000000">
      <w:pPr>
        <w:spacing w:after="120"/>
        <w:ind w:firstLine="567"/>
        <w:jc w:val="both"/>
      </w:pPr>
      <w:r>
        <w:t>3. Người không trúng tuyển trong kỳ thi tuyển viên chức không được bảo lưu kết quả thi tuyển cho các kỳ thi tuyển lần sau.</w:t>
      </w:r>
    </w:p>
    <w:p w14:paraId="103A961F" w14:textId="34050AEF" w:rsidR="00F42E0B" w:rsidRDefault="00000000">
      <w:pPr>
        <w:spacing w:after="120"/>
        <w:ind w:firstLine="567"/>
        <w:jc w:val="both"/>
      </w:pPr>
      <w:r>
        <w:rPr>
          <w:b/>
          <w:color w:val="FF0000"/>
        </w:rPr>
        <w:t>Điều 12. Hình thức, nội dung tuyển</w:t>
      </w:r>
      <w:r w:rsidR="00E1687C">
        <w:rPr>
          <w:b/>
          <w:color w:val="FF0000"/>
        </w:rPr>
        <w:t xml:space="preserve"> </w:t>
      </w:r>
      <w:r w:rsidR="00E1687C" w:rsidRPr="00E1687C">
        <w:rPr>
          <w:b/>
          <w:color w:val="FF0000"/>
          <w:highlight w:val="yellow"/>
        </w:rPr>
        <w:t>dụng</w:t>
      </w:r>
      <w:r>
        <w:rPr>
          <w:b/>
          <w:color w:val="FF0000"/>
        </w:rPr>
        <w:t xml:space="preserve"> viên chức</w:t>
      </w:r>
    </w:p>
    <w:p w14:paraId="329DE0C8" w14:textId="77777777" w:rsidR="00F42E0B" w:rsidRDefault="00000000">
      <w:pPr>
        <w:spacing w:after="120"/>
        <w:ind w:firstLine="567"/>
        <w:jc w:val="both"/>
      </w:pPr>
      <w:r>
        <w:t>Xét tuyển viên chức được thực hiện theo 2 vòng như sau:</w:t>
      </w:r>
    </w:p>
    <w:p w14:paraId="6DC51C80" w14:textId="77777777" w:rsidR="00F42E0B" w:rsidRDefault="00000000">
      <w:pPr>
        <w:spacing w:after="120"/>
        <w:ind w:firstLine="567"/>
        <w:jc w:val="both"/>
      </w:pPr>
      <w:r>
        <w:t>1. Vòng 1: Kiểm tra điều kiện dự tuyển tại Phiếu đăng ký dự tuyển theo yêu cầu của vị trí việc làm cần tuyển, nếu đáp ứng đủ thì người dự tuyển được tham dự vòng 2.</w:t>
      </w:r>
    </w:p>
    <w:p w14:paraId="3DE359C4" w14:textId="77777777" w:rsidR="00F42E0B" w:rsidRDefault="00000000">
      <w:pPr>
        <w:spacing w:after="120"/>
        <w:ind w:firstLine="567"/>
        <w:jc w:val="both"/>
      </w:pPr>
      <w:r>
        <w:t>2. Vòng 2:</w:t>
      </w:r>
    </w:p>
    <w:p w14:paraId="55F78ECA" w14:textId="77777777" w:rsidR="00F42E0B" w:rsidRDefault="00000000">
      <w:pPr>
        <w:spacing w:after="120"/>
        <w:ind w:firstLine="567"/>
        <w:jc w:val="both"/>
      </w:pPr>
      <w:r>
        <w:t>a) Hình thức thi: Vấn đáp hoặc thực hành;</w:t>
      </w:r>
    </w:p>
    <w:p w14:paraId="152DCC61" w14:textId="77777777" w:rsidR="00F42E0B" w:rsidRDefault="00000000">
      <w:pPr>
        <w:spacing w:after="120"/>
        <w:ind w:firstLine="567"/>
        <w:jc w:val="both"/>
      </w:pPr>
      <w:r>
        <w:t xml:space="preserve">b) Nội dung thi: Kiểm tra về kiến thức, kỹ năng chuyên môn nghiệp vụ chuyên ngành; </w:t>
      </w:r>
      <w:r>
        <w:rPr>
          <w:color w:val="FF0000"/>
        </w:rPr>
        <w:t>đánh giá về năng lực tư duy, giao tiếp, phán đoán tình huống, học hỏi, phát triển, diễn đạt, thái độ, tính cách và các năng lực khác theo yêu cầu của vị trí việc làm cần tuyển</w:t>
      </w:r>
      <w:r>
        <w:t>;</w:t>
      </w:r>
    </w:p>
    <w:p w14:paraId="1906556B" w14:textId="77777777" w:rsidR="00F42E0B" w:rsidRDefault="00000000">
      <w:pPr>
        <w:spacing w:after="120"/>
        <w:ind w:firstLine="567"/>
        <w:jc w:val="both"/>
      </w:pPr>
      <w:r>
        <w:t>c) Thời gian vấn đáp: 30 phút (thí sinh dự thi có không quá 15 phút chuẩn bị); thời gian thực hành do Hiệu trưởng quyết định căn cứ vào tính chất, đặc điểm hoạt động nghề nghiệp của vị trí việc làm cần tuyển;</w:t>
      </w:r>
    </w:p>
    <w:p w14:paraId="2307BBD8" w14:textId="77777777" w:rsidR="00F42E0B" w:rsidRDefault="00000000">
      <w:pPr>
        <w:spacing w:after="120"/>
        <w:ind w:firstLine="567"/>
        <w:jc w:val="both"/>
      </w:pPr>
      <w:r>
        <w:t>d) Thang điểm: 100 điểm.</w:t>
      </w:r>
    </w:p>
    <w:p w14:paraId="7ABE1C5D" w14:textId="77777777" w:rsidR="00F42E0B" w:rsidRDefault="00000000">
      <w:pPr>
        <w:spacing w:after="120"/>
        <w:ind w:firstLine="567"/>
        <w:jc w:val="both"/>
      </w:pPr>
      <w:r>
        <w:rPr>
          <w:color w:val="FF0000"/>
        </w:rPr>
        <w:t>3. Không thực hiện kiểm tra, sát hạch về ngoại ngữ đối với trường hợp xét tuyển, trừ trường hợp theo quyết định của Hiệu trưởng.</w:t>
      </w:r>
    </w:p>
    <w:p w14:paraId="6A532640" w14:textId="77777777" w:rsidR="00F42E0B" w:rsidRDefault="00000000">
      <w:pPr>
        <w:spacing w:after="120"/>
        <w:ind w:firstLine="567"/>
        <w:jc w:val="both"/>
      </w:pPr>
      <w:r>
        <w:rPr>
          <w:b/>
        </w:rPr>
        <w:t>Điều 13. Xác định người trúng tuyển trong kỳ xét tuyển viên chức</w:t>
      </w:r>
    </w:p>
    <w:p w14:paraId="12EF58DE" w14:textId="77777777" w:rsidR="00F42E0B" w:rsidRDefault="00000000">
      <w:pPr>
        <w:spacing w:after="120"/>
        <w:ind w:firstLine="567"/>
        <w:jc w:val="both"/>
      </w:pPr>
      <w:r>
        <w:t>1. Người trúng tuyển trong kỳ xét tuyển viên chức phải có đủ các điều kiện sau: a) Có kết quả điểm vòng 2 đạt từ 50 điểm trở lên; b) Có kết quả điểm vòng 2 cộng với điểm ưu tiên (nếu có) cao hơn lấy theo thứ tự điểm từ cao xuống thấp trong chỉ tiêu được tuyển dụng của từng vị trí việc làm.</w:t>
      </w:r>
    </w:p>
    <w:p w14:paraId="0330FA8B" w14:textId="77777777" w:rsidR="00F42E0B" w:rsidRDefault="00000000">
      <w:pPr>
        <w:spacing w:after="120"/>
        <w:ind w:firstLine="567"/>
        <w:jc w:val="both"/>
      </w:pPr>
      <w:r>
        <w:t>2. Trường hợp có từ 02 người trở lên có tổng số điểm bằng nhau ở chỉ tiêu cuối cùng của vị trí việc làm cần tuyển thì người có kết quả điểm vòng 2 cao hơn là người trúng tuyển; nếu vẫn không xác định được thì Hiệu trưởng quyết định người trúng tuyển.</w:t>
      </w:r>
    </w:p>
    <w:p w14:paraId="09085B53" w14:textId="77777777" w:rsidR="00F42E0B" w:rsidRDefault="00000000">
      <w:pPr>
        <w:spacing w:after="120"/>
        <w:ind w:firstLine="567"/>
        <w:jc w:val="both"/>
      </w:pPr>
      <w:r>
        <w:t>3. Người không trúng tuyển trong kỳ xét tuyển viên chức không được bảo lưu kết quả xét tuyển cho các kỳ xét tuyển lần sau.</w:t>
      </w:r>
    </w:p>
    <w:p w14:paraId="20A434CE" w14:textId="77777777" w:rsidR="00F42E0B" w:rsidRDefault="00000000">
      <w:pPr>
        <w:spacing w:after="120"/>
        <w:jc w:val="center"/>
      </w:pPr>
      <w:r>
        <w:rPr>
          <w:b/>
        </w:rPr>
        <w:t>Mục 3</w:t>
      </w:r>
    </w:p>
    <w:p w14:paraId="568A8F67" w14:textId="4D663B73" w:rsidR="00F42E0B" w:rsidRDefault="00000000">
      <w:pPr>
        <w:spacing w:after="120"/>
        <w:jc w:val="center"/>
      </w:pPr>
      <w:r>
        <w:rPr>
          <w:b/>
        </w:rPr>
        <w:t xml:space="preserve">TRÌNH TỰ, THỦ TỤC TUYỂN </w:t>
      </w:r>
      <w:r w:rsidR="00E1687C" w:rsidRPr="00E1687C">
        <w:rPr>
          <w:b/>
          <w:color w:val="FF0000"/>
          <w:highlight w:val="yellow"/>
        </w:rPr>
        <w:t>DỤNG</w:t>
      </w:r>
      <w:r w:rsidR="00E1687C">
        <w:rPr>
          <w:b/>
        </w:rPr>
        <w:t xml:space="preserve"> </w:t>
      </w:r>
      <w:r>
        <w:rPr>
          <w:b/>
        </w:rPr>
        <w:t>VIÊN CHỨC</w:t>
      </w:r>
    </w:p>
    <w:p w14:paraId="17F0A1C5" w14:textId="77777777" w:rsidR="00F42E0B" w:rsidRDefault="00000000">
      <w:pPr>
        <w:spacing w:after="120"/>
        <w:ind w:firstLine="567"/>
        <w:jc w:val="both"/>
      </w:pPr>
      <w:r>
        <w:rPr>
          <w:b/>
          <w:color w:val="FF0000"/>
        </w:rPr>
        <w:t>Điều 14. Thông báo tuyển dụng và tiếp nhận Phiếu đăng ký dự tuyển</w:t>
      </w:r>
    </w:p>
    <w:p w14:paraId="057AD25E" w14:textId="77777777" w:rsidR="00F42E0B" w:rsidRDefault="00000000">
      <w:pPr>
        <w:spacing w:after="120"/>
        <w:ind w:firstLine="567"/>
        <w:jc w:val="both"/>
      </w:pPr>
      <w:r>
        <w:t>1. Nhà trường phải đăng Thông báo tuyển dụng công khai ít nhất 01 lần trên một trong những phương tiện thông tin đại chúng sau: Báo in, báo điện tử, báo nói, báo hình; đồng thời đăng tải trên trang thông tin điện tử hoặc cổng thông tin điện tử của Trường.</w:t>
      </w:r>
    </w:p>
    <w:p w14:paraId="53E524C8" w14:textId="77777777" w:rsidR="00F42E0B" w:rsidRDefault="00000000">
      <w:pPr>
        <w:spacing w:after="120"/>
        <w:ind w:firstLine="567"/>
        <w:jc w:val="both"/>
      </w:pPr>
      <w:r>
        <w:t>2. Nội dung Thông báo tuyển dụng bao gồm:</w:t>
      </w:r>
    </w:p>
    <w:p w14:paraId="18C0F52F" w14:textId="77777777" w:rsidR="00F42E0B" w:rsidRDefault="00000000">
      <w:pPr>
        <w:spacing w:after="120"/>
        <w:ind w:firstLine="567"/>
        <w:jc w:val="both"/>
      </w:pPr>
      <w:r>
        <w:rPr>
          <w:color w:val="FF0000"/>
        </w:rPr>
        <w:t>a) Số lượng người làm việc cần tuyển ứng với từng vị trí việc làm, trong đó thông báo cụ thể vị trí việc làm được tuyển dụng chung cho nhiều đơn vị sử dụng viên chức khác nhau (nếu có);</w:t>
      </w:r>
    </w:p>
    <w:p w14:paraId="3D8ACE76" w14:textId="77777777" w:rsidR="00F42E0B" w:rsidRDefault="00000000">
      <w:pPr>
        <w:spacing w:after="120"/>
        <w:ind w:firstLine="567"/>
        <w:jc w:val="both"/>
      </w:pPr>
      <w:r>
        <w:t>b) Số lượng vị trí việc làm thực hiện việc thi tuyển, xét tuyển;</w:t>
      </w:r>
    </w:p>
    <w:p w14:paraId="111F5C29" w14:textId="77777777" w:rsidR="00F42E0B" w:rsidRDefault="00000000">
      <w:pPr>
        <w:spacing w:after="120"/>
        <w:ind w:firstLine="567"/>
        <w:jc w:val="both"/>
      </w:pPr>
      <w:r>
        <w:rPr>
          <w:color w:val="FF0000"/>
        </w:rPr>
        <w:t>c) Tiêu chuẩn, điều kiện đăng ký dự tuyển; trường hợp tổ chức thi ngoại ngữ thì xác định rõ ngoại ngữ thi, trình độ thi, hình thức, thời gian thi và điều kiện miễn thi ngoại ngữ;</w:t>
      </w:r>
    </w:p>
    <w:p w14:paraId="7B1F5BD2" w14:textId="77777777" w:rsidR="00F42E0B" w:rsidRDefault="00000000">
      <w:pPr>
        <w:spacing w:after="120"/>
        <w:ind w:firstLine="567"/>
        <w:jc w:val="both"/>
      </w:pPr>
      <w:r>
        <w:t xml:space="preserve">d) Thời hạn, địa chỉ, phương thức tiếp nhận Phiếu đăng ký dự tuyển theo Mẫu số 01 ban hành kèm theo Nghị định số 259/2026/NĐ-CP </w:t>
      </w:r>
      <w:r>
        <w:rPr>
          <w:color w:val="FF0000"/>
        </w:rPr>
        <w:t>(trực tiếp, qua thư điện tử, qua cổng thông tin điện tử hoặc phương thức điện tử phù hợp khác)</w:t>
      </w:r>
      <w:r>
        <w:t>; số điện thoại, thư điện tử của bộ phận tiếp nhận Phiếu đăng ký dự tuyển;</w:t>
      </w:r>
    </w:p>
    <w:p w14:paraId="7D1279B3" w14:textId="77777777" w:rsidR="00F42E0B" w:rsidRDefault="00000000">
      <w:pPr>
        <w:spacing w:after="120"/>
        <w:ind w:firstLine="567"/>
        <w:jc w:val="both"/>
      </w:pPr>
      <w:r>
        <w:t xml:space="preserve">đ) Hình thức, nội dung thi tuyển, xét tuyển; thời gian và địa điểm thi tuyển, xét tuyển; </w:t>
      </w:r>
      <w:r>
        <w:rPr>
          <w:color w:val="FF0000"/>
        </w:rPr>
        <w:t>hình thức thông báo tới người dự tuyển (tin nhắn SMS, thư điện tử hoặc hình thức điện tử phù hợp khác)</w:t>
      </w:r>
      <w:r>
        <w:t>;</w:t>
      </w:r>
    </w:p>
    <w:p w14:paraId="48D3D651" w14:textId="77777777" w:rsidR="00F42E0B" w:rsidRDefault="00000000">
      <w:pPr>
        <w:spacing w:after="120"/>
        <w:ind w:firstLine="567"/>
        <w:jc w:val="both"/>
      </w:pPr>
      <w:r>
        <w:rPr>
          <w:color w:val="FF0000"/>
        </w:rPr>
        <w:t>e) Các nội dung khác theo quyết định của Nhà trường.</w:t>
      </w:r>
    </w:p>
    <w:p w14:paraId="01D1B8DF" w14:textId="77777777" w:rsidR="00F42E0B" w:rsidRDefault="00000000">
      <w:pPr>
        <w:spacing w:after="120"/>
        <w:ind w:firstLine="567"/>
        <w:jc w:val="both"/>
      </w:pPr>
      <w:r>
        <w:rPr>
          <w:color w:val="FF0000"/>
        </w:rPr>
        <w:t>3. Hiệu trưởng được thay đổi nội dung Thông báo tuyển dụng 01 lần, nhưng chỉ được thực hiện trước ngày khai mạc kỳ tuyển dụng ít nhất 10 ngày và phải công khai theo quy định tại khoản 1 Điều này. Trường hợp có thay đổi Thông báo tuyển dụng thì các quy định có liên quan được tính từ ngày có Thông báo tuyển dụng mới.</w:t>
      </w:r>
    </w:p>
    <w:p w14:paraId="65ADF583" w14:textId="77777777" w:rsidR="00F42E0B" w:rsidRDefault="00000000">
      <w:pPr>
        <w:spacing w:after="120"/>
        <w:ind w:firstLine="567"/>
        <w:jc w:val="both"/>
      </w:pPr>
      <w:r>
        <w:t>4. Thời hạn nhận Phiếu đăng ký dự tuyển là 30 ngày kể từ ngày thông báo công khai theo quy định tại khoản 1 Điều này.</w:t>
      </w:r>
    </w:p>
    <w:p w14:paraId="5DB08CC4" w14:textId="77777777" w:rsidR="00F42E0B" w:rsidRDefault="00000000">
      <w:pPr>
        <w:spacing w:after="120"/>
        <w:ind w:firstLine="567"/>
        <w:jc w:val="both"/>
      </w:pPr>
      <w:r>
        <w:rPr>
          <w:b/>
          <w:color w:val="FF0000"/>
        </w:rPr>
        <w:t>Điều 15. Trình tự tổ chức tuyển dụng</w:t>
      </w:r>
    </w:p>
    <w:p w14:paraId="59151471" w14:textId="77777777" w:rsidR="00F42E0B" w:rsidRDefault="00000000">
      <w:pPr>
        <w:spacing w:after="120"/>
        <w:ind w:firstLine="567"/>
        <w:jc w:val="both"/>
      </w:pPr>
      <w:r>
        <w:rPr>
          <w:color w:val="FF0000"/>
        </w:rPr>
        <w:t>1. Hiệu trưởng quyết định thành lập Hội đồng tuyển dụng. Hội đồng tuyển dụng quyết định thành lập Ban kiểm tra Phiếu đăng ký dự tuyển để kiểm tra điều kiện, tiêu chuẩn của người đăng ký dự tuyển.</w:t>
      </w:r>
    </w:p>
    <w:p w14:paraId="18BE19B5" w14:textId="77777777" w:rsidR="00F42E0B" w:rsidRDefault="00000000">
      <w:pPr>
        <w:spacing w:after="120"/>
        <w:ind w:firstLine="567"/>
        <w:jc w:val="both"/>
      </w:pPr>
      <w:r>
        <w:rPr>
          <w:color w:val="FF0000"/>
        </w:rPr>
        <w:t>2. Chậm nhất là 15 ngày (hoặc 30 ngày đối với trường hợp số lượng người đăng ký dự tuyển từ 500 người trở lên) kể từ ngày hết thời hạn nhận Phiếu đăng ký dự tuyển, Hội đồng tuyển dụng thông báo công khai danh sách thí sinh đủ điều kiện, tiêu chuẩn dự thi hoặc dự xét và gửi thông báo triệu tập tới người đăng ký dự tuyển.</w:t>
      </w:r>
    </w:p>
    <w:p w14:paraId="4FECE262" w14:textId="77777777" w:rsidR="00F42E0B" w:rsidRDefault="00000000">
      <w:pPr>
        <w:spacing w:after="120"/>
        <w:ind w:firstLine="567"/>
        <w:jc w:val="both"/>
      </w:pPr>
      <w:r>
        <w:rPr>
          <w:color w:val="FF0000"/>
        </w:rPr>
        <w:t>3. Tổ chức thi vòng 1: Chậm nhất là 30 ngày (hoặc 45 ngày nếu kéo dài theo khoản 2 Điều này) kể từ ngày hết thời hạn nhận Phiếu đăng ký dự tuyển. Kết quả thi được thông báo tới thí sinh ngay sau khi kết thúc thời gian làm bài; Hội đồng tuyển dụng thông báo công khai danh sách thí sinh tham dự vòng 2.</w:t>
      </w:r>
    </w:p>
    <w:p w14:paraId="4DB5BB31" w14:textId="77777777" w:rsidR="00F42E0B" w:rsidRDefault="00000000">
      <w:pPr>
        <w:spacing w:after="120"/>
        <w:ind w:firstLine="567"/>
        <w:jc w:val="both"/>
      </w:pPr>
      <w:r>
        <w:rPr>
          <w:color w:val="FF0000"/>
        </w:rPr>
        <w:t>4. Tổ chức thi vòng 2: Chậm nhất là 10 ngày kể từ ngày kết thúc thi vòng 1. Đối với bài thi viết: chậm nhất 15 ngày (hoặc 30 ngày nếu từ 1.000 thí sinh trở lên) hoàn thành chấm thi và công bố kết quả; thời hạn nhận đơn phúc khảo là 05 ngày làm việc; chậm nhất 10 ngày (hoặc 20 ngày nếu số lượng đơn phúc khảo nhiều) hoàn thành việc chấm phúc khảo.</w:t>
      </w:r>
    </w:p>
    <w:p w14:paraId="4FDB2EBA" w14:textId="77777777" w:rsidR="00F42E0B" w:rsidRDefault="00000000">
      <w:pPr>
        <w:spacing w:after="120"/>
        <w:ind w:firstLine="567"/>
        <w:jc w:val="both"/>
      </w:pPr>
      <w:r>
        <w:rPr>
          <w:color w:val="FF0000"/>
        </w:rPr>
        <w:t>5. Tổ chức xét tuyển: Chậm nhất là 15 ngày kể từ ngày thông báo triệu tập thí sinh đủ điều kiện, tiêu chuẩn dự thi vòng 2, Hội đồng tuyển dụng phải tiến hành tổ chức thi vấn đáp hoặc thực hành.</w:t>
      </w:r>
    </w:p>
    <w:p w14:paraId="269C6CF0" w14:textId="77777777" w:rsidR="00F42E0B" w:rsidRDefault="00000000">
      <w:pPr>
        <w:spacing w:after="120"/>
        <w:ind w:firstLine="567"/>
        <w:jc w:val="both"/>
      </w:pPr>
      <w:r>
        <w:rPr>
          <w:color w:val="FF0000"/>
        </w:rPr>
        <w:t>6. Không thực hiện việc phúc khảo đối với kết quả các bài thi: Trắc nghiệm trên máy tính, viết trên máy tính, thực hành, vấn đáp, phỏng vấn.</w:t>
      </w:r>
    </w:p>
    <w:p w14:paraId="5A0C0515" w14:textId="77777777" w:rsidR="00F42E0B" w:rsidRDefault="00000000">
      <w:pPr>
        <w:spacing w:after="120"/>
        <w:ind w:firstLine="567"/>
        <w:jc w:val="both"/>
      </w:pPr>
      <w:r>
        <w:rPr>
          <w:b/>
          <w:color w:val="FF0000"/>
        </w:rPr>
        <w:t>Điều 16. Thông báo kết quả tuyển dụng viên chức</w:t>
      </w:r>
    </w:p>
    <w:p w14:paraId="1A2BE4ED" w14:textId="77777777" w:rsidR="00F42E0B" w:rsidRDefault="00000000">
      <w:pPr>
        <w:spacing w:after="120"/>
        <w:ind w:firstLine="567"/>
        <w:jc w:val="both"/>
      </w:pPr>
      <w:r>
        <w:rPr>
          <w:color w:val="FF0000"/>
        </w:rPr>
        <w:t>1. Chậm nhất 05 ngày làm việc kể từ ngày hoàn thành việc chấm thi vòng 2 (kể cả phúc khảo, nếu có), Hội đồng tuyển dụng tổng hợp kết quả, báo cáo Hiệu trưởng; Hiệu trưởng phê duyệt kết quả chậm nhất 05 ngày làm việc kể từ ngày nhận được báo cáo.</w:t>
      </w:r>
    </w:p>
    <w:p w14:paraId="20FA19F6" w14:textId="77777777" w:rsidR="00F42E0B" w:rsidRDefault="00000000">
      <w:pPr>
        <w:spacing w:after="120"/>
        <w:ind w:firstLine="567"/>
        <w:jc w:val="both"/>
      </w:pPr>
      <w:r>
        <w:rPr>
          <w:color w:val="FF0000"/>
        </w:rPr>
        <w:t>2. Chậm nhất 02 ngày làm việc kể từ ngày có quyết định phê duyệt kết quả trúng tuyển, Hội đồng tuyển dụng phải thông báo công khai trên trang thông tin điện tử của Trường danh sách trúng tuyển và gửi thông báo công nhận kết quả trúng tuyển tới người trúng tuyển. Nội dung thông báo phải ghi rõ thời hạn người trúng tuyển phải đến Trường để hoàn thiện hồ sơ tuyển dụng.</w:t>
      </w:r>
    </w:p>
    <w:p w14:paraId="35C2BF3F" w14:textId="77777777" w:rsidR="00F42E0B" w:rsidRDefault="00000000">
      <w:pPr>
        <w:spacing w:after="120"/>
        <w:ind w:firstLine="567"/>
        <w:jc w:val="both"/>
      </w:pPr>
      <w:r>
        <w:rPr>
          <w:b/>
          <w:color w:val="FF0000"/>
        </w:rPr>
        <w:t>Điều 17. Hoàn thiện hồ sơ tuyển dụng</w:t>
      </w:r>
    </w:p>
    <w:p w14:paraId="0B2F954D" w14:textId="77777777" w:rsidR="00F42E0B" w:rsidRDefault="00000000">
      <w:pPr>
        <w:spacing w:after="120"/>
        <w:ind w:firstLine="567"/>
        <w:jc w:val="both"/>
      </w:pPr>
      <w:r>
        <w:rPr>
          <w:color w:val="FF0000"/>
        </w:rPr>
        <w:t>1. Chậm nhất là 15 ngày kể từ ngày danh sách trúng tuyển được công khai, người trúng tuyển phải hoàn thiện hồ sơ tuyển dụng nộp cho Nhà trường, bao gồm: a) Bản sao văn bằng, chứng chỉ (không bao gồm chứng chỉ tin học, ngoại ngữ) theo yêu cầu tại Thông báo tuyển dụng; b) Bản sao chứng nhận đối tượng ưu tiên hoặc giấy tờ chứng minh thuộc đối tượng ưu tiên (nếu có).</w:t>
      </w:r>
    </w:p>
    <w:p w14:paraId="3B7F7467" w14:textId="77777777" w:rsidR="00F42E0B" w:rsidRDefault="00000000">
      <w:pPr>
        <w:spacing w:after="120"/>
        <w:ind w:firstLine="567"/>
        <w:jc w:val="both"/>
      </w:pPr>
      <w:r>
        <w:rPr>
          <w:color w:val="FF0000"/>
        </w:rPr>
        <w:t>2. Nhà trường có trách nhiệm yêu cầu cơ quan có thẩm quyền cấp Phiếu lý lịch tư pháp của người trúng tuyển.</w:t>
      </w:r>
    </w:p>
    <w:p w14:paraId="23A16D8F" w14:textId="77777777" w:rsidR="00F42E0B" w:rsidRDefault="00000000">
      <w:pPr>
        <w:spacing w:after="120"/>
        <w:ind w:firstLine="567"/>
        <w:jc w:val="both"/>
      </w:pPr>
      <w:r>
        <w:rPr>
          <w:color w:val="FF0000"/>
        </w:rPr>
        <w:t>3. Trường hợp người trúng tuyển không hoàn thiện đủ hồ sơ tuyển dụng theo quy định hoặc có hành vi gian lận trong việc kê khai Phiếu đăng ký dự tuyển hoặc bị phát hiện sử dụng văn bằng, chứng chỉ, chứng nhận không đúng quy định để tham gia dự tuyển hoặc đã hoàn thiện đủ hồ sơ nhưng không đến nhận việc trong thời hạn theo thỏa thuận thì đương nhiên bị xóa tên trong danh sách trúng tuyển.</w:t>
      </w:r>
    </w:p>
    <w:p w14:paraId="02F4CE23" w14:textId="77777777" w:rsidR="00F42E0B" w:rsidRDefault="00000000">
      <w:pPr>
        <w:spacing w:after="120"/>
        <w:ind w:firstLine="567"/>
        <w:jc w:val="both"/>
      </w:pPr>
      <w:r>
        <w:t>Trường hợp người đăng ký dự tuyển có hành vi gian lận trong việc kê khai Phiếu đăng ký dự tuyển hoặc sử dụng văn bằng, chứng chỉ, chứng nhận không đúng quy định để tham gia dự tuyển thì không được tiếp nhận Phiếu đăng ký dự tuyển trong 01 kỳ tuyển dụng tiếp theo.</w:t>
      </w:r>
    </w:p>
    <w:p w14:paraId="0494B743" w14:textId="77777777" w:rsidR="00F42E0B" w:rsidRDefault="00000000">
      <w:pPr>
        <w:spacing w:after="120"/>
        <w:ind w:firstLine="567"/>
        <w:jc w:val="both"/>
      </w:pPr>
      <w:r>
        <w:rPr>
          <w:color w:val="FF0000"/>
        </w:rPr>
        <w:t>4. Nhà trường được xem xét, quyết định tuyển dụng người có kết quả tuyển dụng thấp hơn liền kề ở vị trí việc làm tuyển dụng có người bị hủy bỏ kết quả trúng tuyển quy định tại khoản 3 Điều này.</w:t>
      </w:r>
    </w:p>
    <w:p w14:paraId="58472EB4" w14:textId="77777777" w:rsidR="00F42E0B" w:rsidRDefault="00000000">
      <w:pPr>
        <w:spacing w:after="120"/>
        <w:ind w:firstLine="567"/>
        <w:jc w:val="both"/>
      </w:pPr>
      <w:r>
        <w:rPr>
          <w:b/>
          <w:color w:val="FF0000"/>
        </w:rPr>
        <w:t>Điều 18. Ký kết hợp đồng làm việc và nhận việc</w:t>
      </w:r>
    </w:p>
    <w:p w14:paraId="3DD7840D" w14:textId="77777777" w:rsidR="00F42E0B" w:rsidRDefault="00000000">
      <w:pPr>
        <w:spacing w:after="120"/>
        <w:ind w:firstLine="567"/>
        <w:jc w:val="both"/>
      </w:pPr>
      <w:r>
        <w:rPr>
          <w:color w:val="FF0000"/>
        </w:rPr>
        <w:t>1. Trong thời hạn 03 ngày làm việc kể từ ngày người trúng tuyển hoàn thiện hồ sơ tuyển dụng theo quy định tại Điều 17 Quy chế này, bộ phận tổ chức cán bộ có trách nhiệm trình Hiệu trưởng kết quả trúng tuyển và hồ sơ tuyển dụng đã hoàn thiện để tiến hành ký kết hợp đồng làm việc.</w:t>
      </w:r>
    </w:p>
    <w:p w14:paraId="0FF1BB05" w14:textId="77777777" w:rsidR="00F42E0B" w:rsidRDefault="00000000">
      <w:pPr>
        <w:spacing w:after="120"/>
        <w:ind w:firstLine="567"/>
        <w:jc w:val="both"/>
      </w:pPr>
      <w:r>
        <w:rPr>
          <w:color w:val="FF0000"/>
        </w:rPr>
        <w:t>2. Chậm nhất 05 ngày làm việc kể từ ngày nhận được kết quả trúng tuyển và hồ sơ tuyển dụng đã hoàn thiện, Hiệu trưởng tiến hành ký kết hợp đồng làm việc và thỏa thuận về thời gian bắt đầu làm việc với người trúng tuyển. Hợp đồng làm việc có giá trị như Quyết định tuyển dụng.</w:t>
      </w:r>
    </w:p>
    <w:p w14:paraId="47A06F8E" w14:textId="77777777" w:rsidR="00F42E0B" w:rsidRDefault="00000000">
      <w:pPr>
        <w:spacing w:after="120"/>
        <w:ind w:firstLine="567"/>
        <w:jc w:val="both"/>
      </w:pPr>
      <w:r>
        <w:rPr>
          <w:color w:val="FF0000"/>
        </w:rPr>
        <w:t>3. Trường hợp người được tuyển dụng không đến nhận việc trong thời hạn theo thỏa thuận thì hợp đồng làm việc đương nhiên hết hiệu lực, trừ trường hợp được Hiệu trưởng chấp thuận. Nhà trường thực hiện các công việc quy định tại khoản 3 Điều 17 Quy chế này.</w:t>
      </w:r>
    </w:p>
    <w:p w14:paraId="06F74F69" w14:textId="77777777" w:rsidR="00F42E0B" w:rsidRDefault="00000000">
      <w:pPr>
        <w:spacing w:after="120"/>
        <w:jc w:val="center"/>
      </w:pPr>
      <w:r>
        <w:rPr>
          <w:b/>
        </w:rPr>
        <w:t>Mục 4</w:t>
      </w:r>
    </w:p>
    <w:p w14:paraId="58AE331A" w14:textId="77777777" w:rsidR="00F42E0B" w:rsidRDefault="00000000">
      <w:pPr>
        <w:spacing w:after="120"/>
        <w:jc w:val="center"/>
      </w:pPr>
      <w:r>
        <w:rPr>
          <w:b/>
        </w:rPr>
        <w:t>TIẾP NHẬN VÀO LÀM VIÊN CHỨC</w:t>
      </w:r>
    </w:p>
    <w:p w14:paraId="2DEB62FC" w14:textId="77777777" w:rsidR="00F42E0B" w:rsidRDefault="00000000">
      <w:pPr>
        <w:spacing w:after="120"/>
        <w:ind w:firstLine="567"/>
        <w:jc w:val="both"/>
      </w:pPr>
      <w:r>
        <w:rPr>
          <w:b/>
          <w:color w:val="FF0000"/>
        </w:rPr>
        <w:t>Điều 19. Đối tượng, tiêu chuẩn, điều kiện, hồ sơ tiếp nhận vào làm viên chức</w:t>
      </w:r>
    </w:p>
    <w:p w14:paraId="3A411EA9" w14:textId="77777777" w:rsidR="00F42E0B" w:rsidRDefault="00000000">
      <w:pPr>
        <w:spacing w:after="120"/>
        <w:ind w:firstLine="567"/>
        <w:jc w:val="both"/>
      </w:pPr>
      <w:r>
        <w:rPr>
          <w:color w:val="FF0000"/>
        </w:rPr>
        <w:t>1. Căn cứ nhu cầu sử dụng nhân lực đáp ứng được ngay yêu cầu công việc, Hiệu trưởng được xem xét, tiếp nhận các đối tượng sau đây vào làm viên chức:</w:t>
      </w:r>
    </w:p>
    <w:p w14:paraId="6F420D50" w14:textId="77777777" w:rsidR="00F42E0B" w:rsidRDefault="00000000">
      <w:pPr>
        <w:spacing w:after="120"/>
        <w:ind w:firstLine="567"/>
        <w:jc w:val="both"/>
      </w:pPr>
      <w:r>
        <w:rPr>
          <w:color w:val="FF0000"/>
        </w:rPr>
        <w:t>a) Chuyên gia, nhà khoa học, luật gia, luật sư giỏi, doanh nhân tiêu biểu, xuất sắc đang công tác tại cơ quan, tổ chức, đơn vị ngoài khu vực công lập;</w:t>
      </w:r>
    </w:p>
    <w:p w14:paraId="5405A0AF" w14:textId="77777777" w:rsidR="00F42E0B" w:rsidRDefault="00000000">
      <w:pPr>
        <w:spacing w:after="120"/>
        <w:ind w:firstLine="567"/>
        <w:jc w:val="both"/>
      </w:pPr>
      <w:r>
        <w:rPr>
          <w:color w:val="FF0000"/>
        </w:rPr>
        <w:t>b) Người đang làm công việc chuyên môn, nghiệp vụ tại các cơ quan, tổ chức, đơn vị được thành lập theo quy định của pháp luật hoặc theo quyết định của cấp có thẩm quyền phù hợp với công việc ở vị trí việc làm dự kiến tiếp nhận;</w:t>
      </w:r>
    </w:p>
    <w:p w14:paraId="76F245B1" w14:textId="77777777" w:rsidR="00F42E0B" w:rsidRDefault="00000000">
      <w:pPr>
        <w:spacing w:after="120"/>
        <w:ind w:firstLine="567"/>
        <w:jc w:val="both"/>
      </w:pPr>
      <w:r>
        <w:rPr>
          <w:color w:val="FF0000"/>
        </w:rPr>
        <w:t>c) Người đã từng là cán bộ, công chức, viên chức, sau đó chuyển công tác đến làm việc tại các cơ quan, tổ chức, đơn vị khác;</w:t>
      </w:r>
    </w:p>
    <w:p w14:paraId="47689BA0" w14:textId="77777777" w:rsidR="00F42E0B" w:rsidRDefault="00000000">
      <w:pPr>
        <w:spacing w:after="120"/>
        <w:ind w:firstLine="567"/>
        <w:jc w:val="both"/>
      </w:pPr>
      <w:r>
        <w:rPr>
          <w:color w:val="FF0000"/>
        </w:rPr>
        <w:t>d) Người có tài năng, năng khiếu đặc biệt trong các lĩnh vực văn hóa, nghệ thuật, thể dục thể thao, các nghề truyền thống theo quy định của pháp luật về ngành, lĩnh vực;</w:t>
      </w:r>
    </w:p>
    <w:p w14:paraId="13271A93" w14:textId="77777777" w:rsidR="00F42E0B" w:rsidRDefault="00000000">
      <w:pPr>
        <w:spacing w:after="120"/>
        <w:ind w:firstLine="567"/>
        <w:jc w:val="both"/>
      </w:pPr>
      <w:r>
        <w:rPr>
          <w:color w:val="FF0000"/>
        </w:rPr>
        <w:t>đ) Người đang ký hợp đồng làm công việc ở vị trí việc làm viên chức tại đơn vị sự nghiệp công lập.</w:t>
      </w:r>
    </w:p>
    <w:p w14:paraId="5E333DE3" w14:textId="77777777" w:rsidR="00F42E0B" w:rsidRDefault="00000000">
      <w:pPr>
        <w:spacing w:after="120"/>
        <w:ind w:firstLine="567"/>
        <w:jc w:val="both"/>
      </w:pPr>
      <w:r>
        <w:rPr>
          <w:color w:val="FF0000"/>
        </w:rPr>
        <w:t>2. Tiêu chuẩn, điều kiện tiếp nhận: người được đề nghị tiếp nhận phải đáp ứng đủ tiêu chuẩn, điều kiện đăng ký dự tuyển viên chức quy định tại Điều 6 Quy chế này; không thuộc trường hợp không được đăng ký dự tuyển hoặc đang trong thời hạn, thời gian xử lý kỷ luật theo quy định của Đảng và pháp luật; đáp ứng tiêu chuẩn về trình độ, chuyên ngành đào tạo theo vị trí việc làm dự kiến tiếp nhận; đáp ứng yêu cầu về thời gian công tác, kết quả, sản phẩm, uy tín chuyên môn (nếu có) tương ứng với từng nhóm đối tượng quy định tại khoản 1 Điều này theo quy định chi tiết tại Điều 15 Nghị định số 259/2026/NĐ-CP.</w:t>
      </w:r>
    </w:p>
    <w:p w14:paraId="6EDA080D" w14:textId="77777777" w:rsidR="00F42E0B" w:rsidRDefault="00000000">
      <w:pPr>
        <w:spacing w:after="120"/>
        <w:ind w:firstLine="567"/>
        <w:jc w:val="both"/>
      </w:pPr>
      <w:r>
        <w:rPr>
          <w:color w:val="FF0000"/>
        </w:rPr>
        <w:t>3. Hồ sơ của người được đề nghị tiếp nhận vào viên chức: a) Sơ yếu lý lịch cá nhân; b) Bản sao các văn bằng, chứng chỉ và các giấy tờ khác theo yêu cầu của vị trí việc làm dự kiến tiếp nhận; c) Bản tự nhận xét, đánh giá của người được đề nghị tiếp nhận về phẩm chất chính trị, phẩm chất đạo đức, trình độ và năng lực chuyên môn, nghiệp vụ, quá trình công tác; d) Phiếu lý lịch tư pháp (đối với trường hợp trong hồ sơ trước đây chưa có).</w:t>
      </w:r>
    </w:p>
    <w:p w14:paraId="1E5B0206" w14:textId="77777777" w:rsidR="00F42E0B" w:rsidRDefault="00000000">
      <w:pPr>
        <w:spacing w:after="120"/>
        <w:ind w:firstLine="567"/>
        <w:jc w:val="both"/>
      </w:pPr>
      <w:r>
        <w:rPr>
          <w:b/>
          <w:color w:val="FF0000"/>
        </w:rPr>
        <w:t>Điều 20. Thủ tục tiếp nhận vào làm viên chức</w:t>
      </w:r>
    </w:p>
    <w:p w14:paraId="24697227" w14:textId="77777777" w:rsidR="00F42E0B" w:rsidRDefault="00000000">
      <w:pPr>
        <w:spacing w:after="120"/>
        <w:ind w:firstLine="567"/>
        <w:jc w:val="both"/>
      </w:pPr>
      <w:r>
        <w:rPr>
          <w:color w:val="FF0000"/>
        </w:rPr>
        <w:t>1. Bộ phận tổ chức cán bộ nghiên cứu, đề xuất Hiệu trưởng xem xét tiếp nhận đối với người đáp ứng đủ tiêu chuẩn, điều kiện quy định tại Điều 19 Quy chế này.</w:t>
      </w:r>
    </w:p>
    <w:p w14:paraId="7C4D1110" w14:textId="77777777" w:rsidR="00F42E0B" w:rsidRDefault="00000000">
      <w:pPr>
        <w:spacing w:after="120"/>
        <w:ind w:firstLine="567"/>
        <w:jc w:val="both"/>
      </w:pPr>
      <w:r>
        <w:rPr>
          <w:color w:val="FF0000"/>
        </w:rPr>
        <w:t>2. Hiệu trưởng quyết định tiếp nhận viên chức theo thẩm quyền.</w:t>
      </w:r>
    </w:p>
    <w:p w14:paraId="33949D48" w14:textId="77777777" w:rsidR="00F42E0B" w:rsidRDefault="00000000">
      <w:pPr>
        <w:spacing w:after="120"/>
        <w:ind w:firstLine="567"/>
        <w:jc w:val="both"/>
      </w:pPr>
      <w:r>
        <w:rPr>
          <w:color w:val="FF0000"/>
        </w:rPr>
        <w:t>3. Khi tiếp nhận vào viên chức để bổ nhiệm giữ chức vụ quản lý thì thực hiện theo quy trình bổ nhiệm đối với nguồn nhân sự từ nơi khác. Quyết định bổ nhiệm đồng thời là quyết định tiếp nhận vào làm viên chức.</w:t>
      </w:r>
    </w:p>
    <w:p w14:paraId="4DB09A09" w14:textId="77777777" w:rsidR="00F42E0B" w:rsidRDefault="00000000">
      <w:pPr>
        <w:spacing w:after="120"/>
        <w:jc w:val="center"/>
      </w:pPr>
      <w:r>
        <w:rPr>
          <w:b/>
        </w:rPr>
        <w:t>Mục 5</w:t>
      </w:r>
    </w:p>
    <w:p w14:paraId="0B122676" w14:textId="77777777" w:rsidR="00F42E0B" w:rsidRDefault="00000000">
      <w:pPr>
        <w:spacing w:after="120"/>
        <w:jc w:val="center"/>
      </w:pPr>
      <w:r>
        <w:rPr>
          <w:b/>
        </w:rPr>
        <w:t>HỢP ĐỒNG LÀM VIỆC</w:t>
      </w:r>
    </w:p>
    <w:p w14:paraId="525A3284" w14:textId="77777777" w:rsidR="00F42E0B" w:rsidRDefault="00000000">
      <w:pPr>
        <w:spacing w:after="120"/>
        <w:ind w:firstLine="567"/>
        <w:jc w:val="both"/>
      </w:pPr>
      <w:r>
        <w:rPr>
          <w:b/>
          <w:color w:val="FF0000"/>
        </w:rPr>
        <w:t>Điều 21. Các loại hợp đồng làm việc</w:t>
      </w:r>
    </w:p>
    <w:p w14:paraId="6950CDE3" w14:textId="77777777" w:rsidR="00F42E0B" w:rsidRDefault="00000000">
      <w:pPr>
        <w:spacing w:after="120"/>
        <w:ind w:firstLine="567"/>
        <w:jc w:val="both"/>
      </w:pPr>
      <w:r>
        <w:rPr>
          <w:color w:val="FF0000"/>
        </w:rPr>
        <w:t>1. Hợp đồng làm việc xác định thời hạn là hợp đồng mà trong đó hai bên xác định thời hạn, thời điểm chấm dứt hiệu lực của hợp đồng theo quy định của pháp luật về lao động (theo Mẫu số 02 hoặc Mẫu số 03 ban hành kèm theo Nghị định số 259/2026/NĐ-CP).</w:t>
      </w:r>
    </w:p>
    <w:p w14:paraId="5BF778CC" w14:textId="77777777" w:rsidR="00F42E0B" w:rsidRDefault="00000000">
      <w:pPr>
        <w:spacing w:after="120"/>
        <w:ind w:firstLine="567"/>
        <w:jc w:val="both"/>
      </w:pPr>
      <w:r>
        <w:rPr>
          <w:color w:val="FF0000"/>
        </w:rPr>
        <w:t>2. Hợp đồng làm việc không xác định thời hạn là hợp đồng mà trong đó hai bên không xác định thời hạn, thời điểm chấm dứt hiệu lực của hợp đồng (theo Mẫu số 04 ban hành kèm theo Nghị định số 259/2026/NĐ-CP).</w:t>
      </w:r>
    </w:p>
    <w:p w14:paraId="5CA1943E" w14:textId="77777777" w:rsidR="00F42E0B" w:rsidRDefault="00000000">
      <w:pPr>
        <w:spacing w:after="120"/>
        <w:ind w:firstLine="567"/>
        <w:jc w:val="both"/>
      </w:pPr>
      <w:r>
        <w:rPr>
          <w:b/>
          <w:color w:val="FF0000"/>
        </w:rPr>
        <w:t>Điều 22. Các nội dung liên quan đến hợp đồng làm việc</w:t>
      </w:r>
    </w:p>
    <w:p w14:paraId="3DC0EAC3" w14:textId="77777777" w:rsidR="00F42E0B" w:rsidRDefault="00000000">
      <w:pPr>
        <w:spacing w:after="120"/>
        <w:ind w:firstLine="567"/>
        <w:jc w:val="both"/>
      </w:pPr>
      <w:r>
        <w:rPr>
          <w:color w:val="FF0000"/>
        </w:rPr>
        <w:t>1. Hợp đồng làm việc được ký kết bằng văn bản giữa người được tuyển dụng vào làm viên chức với Hiệu trưởng. Trường hợp viên chức là Hiệu trưởng thì do cơ quan có thẩm quyền quản lý Nhà trường ký kết hợp đồng làm việc.</w:t>
      </w:r>
    </w:p>
    <w:p w14:paraId="2CFB0552" w14:textId="77777777" w:rsidR="00F42E0B" w:rsidRDefault="00000000">
      <w:pPr>
        <w:spacing w:after="120"/>
        <w:ind w:firstLine="567"/>
        <w:jc w:val="both"/>
      </w:pPr>
      <w:r>
        <w:rPr>
          <w:color w:val="FF0000"/>
        </w:rPr>
        <w:t>2. Viên chức được tuyển dụng từ ngày 01 tháng 7 năm 2020 tới ngày 01 tháng 7 năm 2026, đã ký kết hợp đồng làm việc xác định thời hạn 02 lần trở lên thì sau khi kết thúc thời hạn của hợp đồng làm việc lần 2 được ký kết hợp đồng làm việc không xác định thời hạn nếu đáp ứng đầy đủ các yêu cầu của vị trí việc làm theo quy định của pháp luật và Nhà trường vẫn còn nhu cầu sử dụng lao động.</w:t>
      </w:r>
    </w:p>
    <w:p w14:paraId="3507E365" w14:textId="77777777" w:rsidR="00F42E0B" w:rsidRDefault="00000000">
      <w:pPr>
        <w:spacing w:after="120"/>
        <w:ind w:firstLine="567"/>
        <w:jc w:val="both"/>
      </w:pPr>
      <w:r>
        <w:t>3. Trong quá trình thực hiện hợp đồng làm việc, nếu có thay đổi nội dung hợp đồng làm việc thì các bên thỏa thuận về nội dung thay đổi đó và ký kết phụ lục hợp đồng làm việc hoặc ký kết hợp đồng làm việc mới có những nội dung thay đổi đó.</w:t>
      </w:r>
    </w:p>
    <w:p w14:paraId="0AAB73E9" w14:textId="77777777" w:rsidR="00F42E0B" w:rsidRDefault="00000000">
      <w:pPr>
        <w:spacing w:after="120"/>
        <w:ind w:firstLine="567"/>
        <w:jc w:val="both"/>
      </w:pPr>
      <w:r>
        <w:rPr>
          <w:color w:val="FF0000"/>
        </w:rPr>
        <w:t>4. Trường hợp viên chức được cấp có thẩm quyền đồng ý chuyển đến Trường Cao đẳng Điện Biên (tiếp nhận viên chức) hoặc chuyển từ Trường đến đơn vị sự nghiệp công lập khác thì không thực hiện việc tuyển dụng mới và không giải quyết chế độ thôi việc; viên chức phải ký kết hợp đồng làm việc mới với Hiệu trưởng hoặc với cơ quan có thẩm quyền quản lý Nhà trường (trường hợp viên chức là Hiệu trưởng).</w:t>
      </w:r>
    </w:p>
    <w:p w14:paraId="6E8A596E" w14:textId="77777777" w:rsidR="00F42E0B" w:rsidRDefault="00000000">
      <w:pPr>
        <w:spacing w:after="120"/>
        <w:jc w:val="center"/>
      </w:pPr>
      <w:r>
        <w:rPr>
          <w:b/>
        </w:rPr>
        <w:t>Mục 6</w:t>
      </w:r>
    </w:p>
    <w:p w14:paraId="4C95BC1C" w14:textId="3292E10D" w:rsidR="00F42E0B" w:rsidRPr="00E1687C" w:rsidRDefault="00000000">
      <w:pPr>
        <w:spacing w:after="120"/>
        <w:jc w:val="center"/>
        <w:rPr>
          <w:color w:val="FF0000"/>
        </w:rPr>
      </w:pPr>
      <w:r w:rsidRPr="00E1687C">
        <w:rPr>
          <w:b/>
          <w:color w:val="FF0000"/>
          <w:highlight w:val="yellow"/>
        </w:rPr>
        <w:t>BỔ NHIỆM CHỨC DANH NGHỀ NGHIỆP</w:t>
      </w:r>
    </w:p>
    <w:p w14:paraId="67F34D50" w14:textId="77777777" w:rsidR="00F42E0B" w:rsidRDefault="00000000">
      <w:pPr>
        <w:spacing w:after="120"/>
        <w:ind w:firstLine="567"/>
        <w:jc w:val="both"/>
      </w:pPr>
      <w:r>
        <w:rPr>
          <w:b/>
          <w:color w:val="FF0000"/>
        </w:rPr>
        <w:t>Điều 23. Hướng dẫn viên chức mới được tuyển dụng, tiếp nhận</w:t>
      </w:r>
    </w:p>
    <w:p w14:paraId="7BE9EC39" w14:textId="77777777" w:rsidR="00F42E0B" w:rsidRDefault="00000000">
      <w:pPr>
        <w:spacing w:after="120"/>
        <w:ind w:firstLine="567"/>
        <w:jc w:val="both"/>
      </w:pPr>
      <w:r>
        <w:rPr>
          <w:color w:val="FF0000"/>
        </w:rPr>
        <w:t>1. Viên chức mới được tuyển dụng, tiếp nhận được xếp lương vào bậc nghề nghiệp của vị trí việc làm tuyển dụng, tiếp nhận theo quy định tại Điều 10 Nghị định số 259/2026/NĐ-CP, không phải thực hiện chế độ tập sự.</w:t>
      </w:r>
    </w:p>
    <w:p w14:paraId="581831B4" w14:textId="77777777" w:rsidR="00F42E0B" w:rsidRDefault="00000000">
      <w:pPr>
        <w:spacing w:after="120"/>
        <w:ind w:firstLine="567"/>
        <w:jc w:val="both"/>
      </w:pPr>
      <w:r>
        <w:rPr>
          <w:color w:val="FF0000"/>
        </w:rPr>
        <w:t>2. Trong thời gian 06 tháng đầu kể từ ngày nhận việc, Hiệu trưởng phân công viên chức có kinh nghiệm, cùng chuyên môn, nghiệp vụ hướng dẫn, giúp đỡ viên chức mới nắm vững quy định của pháp luật về viên chức, nội quy, quy chế làm việc của Nhà trường và yêu cầu của vị trí việc làm được tuyển dụng, tiếp nhận.</w:t>
      </w:r>
    </w:p>
    <w:p w14:paraId="3337AEEB" w14:textId="77777777" w:rsidR="00F42E0B" w:rsidRDefault="00000000">
      <w:pPr>
        <w:spacing w:after="120"/>
        <w:ind w:firstLine="567"/>
        <w:jc w:val="both"/>
      </w:pPr>
      <w:r>
        <w:rPr>
          <w:color w:val="FF0000"/>
        </w:rPr>
        <w:t>3. Kết thúc thời gian hướng dẫn quy định tại khoản 2 Điều này, người hướng dẫn có trách nhiệm nhận xét, đánh giá bằng văn bản gửi Hiệu trưởng (qua bộ phận tổ chức cán bộ) làm cơ sở theo dõi, đánh giá viên chức theo quy định.</w:t>
      </w:r>
    </w:p>
    <w:sectPr w:rsidR="00F42E0B"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2121593">
    <w:abstractNumId w:val="8"/>
  </w:num>
  <w:num w:numId="2" w16cid:durableId="999770079">
    <w:abstractNumId w:val="6"/>
  </w:num>
  <w:num w:numId="3" w16cid:durableId="69273785">
    <w:abstractNumId w:val="5"/>
  </w:num>
  <w:num w:numId="4" w16cid:durableId="1059480342">
    <w:abstractNumId w:val="4"/>
  </w:num>
  <w:num w:numId="5" w16cid:durableId="1645623789">
    <w:abstractNumId w:val="7"/>
  </w:num>
  <w:num w:numId="6" w16cid:durableId="166947830">
    <w:abstractNumId w:val="3"/>
  </w:num>
  <w:num w:numId="7" w16cid:durableId="1938636680">
    <w:abstractNumId w:val="2"/>
  </w:num>
  <w:num w:numId="8" w16cid:durableId="2100785602">
    <w:abstractNumId w:val="1"/>
  </w:num>
  <w:num w:numId="9" w16cid:durableId="322585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0F3"/>
    <w:rsid w:val="0015074B"/>
    <w:rsid w:val="0029639D"/>
    <w:rsid w:val="00326F90"/>
    <w:rsid w:val="00415158"/>
    <w:rsid w:val="00540125"/>
    <w:rsid w:val="00683D0F"/>
    <w:rsid w:val="00AA1D8D"/>
    <w:rsid w:val="00B47730"/>
    <w:rsid w:val="00CB0664"/>
    <w:rsid w:val="00E1687C"/>
    <w:rsid w:val="00F42E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FDC92"/>
  <w14:defaultImageDpi w14:val="300"/>
  <w15:docId w15:val="{01B645C4-8CCE-4604-AC6E-19D5F8A8B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Pages>
  <Words>3848</Words>
  <Characters>21939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4</cp:revision>
  <dcterms:created xsi:type="dcterms:W3CDTF">2013-12-23T23:15:00Z</dcterms:created>
  <dcterms:modified xsi:type="dcterms:W3CDTF">2026-09-18T10:15:00Z</dcterms:modified>
  <cp:category/>
</cp:coreProperties>
</file>