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B348E">
      <w:pPr>
        <w:rPr>
          <w:rFonts w:hint="default"/>
          <w:lang w:val="en-US"/>
        </w:rPr>
      </w:pPr>
      <w:r>
        <w:rPr>
          <w:rFonts w:hint="default"/>
          <w:lang w:val="en-US"/>
        </w:rPr>
        <w:t>fsfdsf</w:t>
      </w:r>
      <w:bookmarkStart w:id="0" w:name="_GoBack"/>
      <w:bookmarkEnd w:id="0"/>
    </w:p>
    <w:p w14:paraId="45E095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7C79B2"/>
    <w:rsid w:val="0E5F0CAC"/>
    <w:rsid w:val="1AFD0956"/>
    <w:rsid w:val="28383AE1"/>
    <w:rsid w:val="289B18AB"/>
    <w:rsid w:val="3B845449"/>
    <w:rsid w:val="42782AEF"/>
    <w:rsid w:val="4439400C"/>
    <w:rsid w:val="55ED5913"/>
    <w:rsid w:val="5B0C54A3"/>
    <w:rsid w:val="5B985858"/>
    <w:rsid w:val="64C03B5F"/>
    <w:rsid w:val="6AE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noidung"/>
    <w:basedOn w:val="1"/>
    <w:uiPriority w:val="0"/>
    <w:pPr>
      <w:spacing w:before="60" w:after="300" w:afterLines="300" w:line="312" w:lineRule="auto"/>
      <w:ind w:firstLine="720"/>
      <w:jc w:val="both"/>
    </w:pPr>
    <w:rPr>
      <w:rFonts w:asciiTheme="minorAscii" w:hAnsiTheme="minorAscii"/>
    </w:rPr>
  </w:style>
  <w:style w:type="paragraph" w:customStyle="1" w:styleId="250">
    <w:name w:val="Preset Styles1"/>
    <w:basedOn w:val="1"/>
    <w:qFormat/>
    <w:uiPriority w:val="0"/>
    <w:pPr>
      <w:spacing w:before="60" w:after="60" w:line="312" w:lineRule="auto"/>
      <w:ind w:firstLine="720"/>
    </w:pPr>
    <w:rPr>
      <w:rFonts w:asciiTheme="minorAscii" w:hAnsiTheme="minorAscii"/>
      <w:sz w:val="26"/>
      <w:szCs w:val="24"/>
    </w:rPr>
  </w:style>
  <w:style w:type="paragraph" w:customStyle="1" w:styleId="251">
    <w:name w:val="tieu de 1"/>
    <w:basedOn w:val="1"/>
    <w:qFormat/>
    <w:uiPriority w:val="0"/>
    <w:pPr>
      <w:spacing w:before="60" w:after="60" w:line="312" w:lineRule="auto"/>
      <w:ind w:firstLine="0"/>
      <w:outlineLvl w:val="0"/>
    </w:pPr>
    <w:rPr>
      <w:rFonts w:ascii="Times New Roman" w:hAnsi="Times New Roman"/>
      <w:b/>
      <w:sz w:val="27"/>
      <w:szCs w:val="24"/>
    </w:rPr>
  </w:style>
  <w:style w:type="paragraph" w:customStyle="1" w:styleId="252">
    <w:name w:val="tieu de 1.1"/>
    <w:basedOn w:val="1"/>
    <w:qFormat/>
    <w:uiPriority w:val="0"/>
    <w:pPr>
      <w:spacing w:before="60" w:after="60" w:line="312" w:lineRule="auto"/>
      <w:ind w:left="283" w:right="283" w:firstLine="0"/>
      <w:outlineLvl w:val="1"/>
    </w:pPr>
    <w:rPr>
      <w:rFonts w:ascii="Times New Roman" w:hAnsi="Times New Roman"/>
      <w:b/>
      <w:sz w:val="26"/>
      <w:szCs w:val="24"/>
    </w:rPr>
  </w:style>
  <w:style w:type="paragraph" w:customStyle="1" w:styleId="253">
    <w:name w:val="tieu de 1.1.1"/>
    <w:basedOn w:val="1"/>
    <w:uiPriority w:val="0"/>
    <w:pPr>
      <w:spacing w:before="60" w:after="60" w:line="312" w:lineRule="auto"/>
      <w:ind w:left="425" w:firstLine="0"/>
      <w:outlineLvl w:val="2"/>
    </w:pPr>
    <w:rPr>
      <w:rFonts w:ascii="Times New Roman" w:hAnsi="Times New Roman"/>
      <w:b/>
      <w:sz w:val="26"/>
      <w:szCs w:val="24"/>
    </w:rPr>
  </w:style>
  <w:style w:type="paragraph" w:customStyle="1" w:styleId="254">
    <w:name w:val="Noidung"/>
    <w:basedOn w:val="1"/>
    <w:qFormat/>
    <w:uiPriority w:val="0"/>
    <w:pPr>
      <w:spacing w:before="60" w:after="60" w:line="312" w:lineRule="auto"/>
      <w:ind w:firstLine="720"/>
    </w:pPr>
    <w:rPr>
      <w:rFonts w:ascii="Times New Roman" w:hAnsi="Times New Roman"/>
      <w:sz w:val="2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2026-05-11T06:18:00Z</dcterms:created>
  <dc:creator>WPS_1708593444</dc:creator>
  <cp:lastModifiedBy>WPS_1708593444</cp:lastModifiedBy>
  <dcterms:modified xsi:type="dcterms:W3CDTF">2026-05-13T08:34:42Z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C3479DECC9234A3699C1D2805764C702_12</vt:lpwstr>
  </property>
  <property fmtid="{D5CDD505-2E9C-101B-9397-08002B2CF9AE}" pid="4" name="KSOTemplateDocerSaveRecord">
    <vt:lpwstr>eyJoZGlkIjoiMmRjZDVhZDY1ZTA0ZmJjOGY4MDU2YjU1MThkNGFmZWUiLCJ1c2VySWQiOiI4ODEzNzg3NTYyMDAzIn0=</vt:lpwstr>
  </property>
</Properties>
</file>