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0F172A"/>
          <w:sz w:val="24"/>
          <w:szCs w:val="24"/>
        </w:rPr>
        <w:t xml:space="preserve">BỘ GIÁO DỤC VÀ ĐÀO TẠO</w:t>
      </w:r>
    </w:p>
    <w:p>
      <w:pPr>
        <w:spacing w:after="400" w:before="0"/>
        <w:jc w:val="center"/>
      </w:pPr>
      <w:r>
        <w:rPr>
          <w:rFonts w:ascii="Arial" w:cs="Arial" w:eastAsia="Arial" w:hAnsi="Arial"/>
          <w:b/>
          <w:bCs/>
          <w:color w:val="0369A1"/>
          <w:sz w:val="22"/>
          <w:szCs w:val="22"/>
        </w:rPr>
        <w:t xml:space="preserve">KHOA CÔNG NGHỆ THÔNG TIN — BỘ MÔN PHÁT TRIỂN ỨNG DỤNG DI ĐỘNG</w:t>
      </w:r>
    </w:p>
    <w:p>
      <w:pPr>
        <w:spacing w:after="200" w:before="800"/>
        <w:jc w:val="center"/>
      </w:pPr>
      <w:r>
        <w:rPr>
          <w:rFonts w:ascii="Arial" w:cs="Arial" w:eastAsia="Arial" w:hAnsi="Arial"/>
          <w:b/>
          <w:bCs/>
          <w:color w:val="E11D48"/>
          <w:sz w:val="36"/>
          <w:szCs w:val="36"/>
        </w:rPr>
        <w:t xml:space="preserve">BÁO CÁO CHUYÊN ĐỀ</w:t>
      </w:r>
    </w:p>
    <w:p>
      <w:pPr>
        <w:spacing w:after="600" w:before="100"/>
        <w:jc w:val="center"/>
      </w:pPr>
      <w:r>
        <w:rPr>
          <w:rFonts w:ascii="Arial" w:cs="Arial" w:eastAsia="Arial" w:hAnsi="Arial"/>
          <w:b/>
          <w:bCs/>
          <w:color w:val="0F172A"/>
          <w:sz w:val="30"/>
          <w:szCs w:val="30"/>
        </w:rPr>
        <w:t xml:space="preserve">NGHIÊN CỨU VÀ TRIỂN KHAI THƯ VIỆN REACT-NATIVE-SNAP-CAROUSEL TRONG ỨNG DỤNG DU LỊCH TRAVELGO</w:t>
      </w:r>
    </w:p>
    <w:p>
      <w:pPr>
        <w:spacing w:after="1200" w:before="200"/>
        <w:jc w:val="center"/>
      </w:pPr>
      <w:r>
        <w:rPr>
          <w:rFonts w:ascii="Arial" w:cs="Arial" w:eastAsia="Arial" w:hAnsi="Arial"/>
          <w:i/>
          <w:iCs/>
          <w:color w:val="64748B"/>
          <w:sz w:val="22"/>
          <w:szCs w:val="22"/>
        </w:rPr>
        <w:t xml:space="preserve">Phân Tích Lý Thuyết Chuyên Sâu, Thiết Kế 4 Dạng Carousel, Tối Ưu Đa Nền Tảng (iOS, Android, Web) Và Khắc Phục Lỗi Tương Thích React 19 / Expo SDK 57</w:t>
      </w:r>
    </w:p>
    <w:tbl>
      <w:tblPr>
        <w:tblW w:type="pct" w:w="5000"/>
        <w:tblBorders>
          <w:top w:val="single" w:color="38BDF8" w:sz="6"/>
          <w:left w:val="single" w:color="38BDF8" w:sz="28"/>
          <w:bottom w:val="single" w:color="38BDF8" w:sz="6"/>
          <w:right w:val="single" w:color="38BDF8" w:sz="6"/>
          <w:insideH w:val="single" w:color="auto" w:sz="4"/>
          <w:insideV w:val="single" w:color="auto" w:sz="4"/>
        </w:tblBorders>
      </w:tblPr>
      <w:tblGrid>
        <w:gridCol w:w="9026"/>
      </w:tblGrid>
      <w:tr>
        <w:tc>
          <w:tcPr>
            <w:shd w:fill="F8FAFC" w:val="clear"/>
            <w:tcMar>
              <w:top w:type="dxa" w:w="160"/>
              <w:left w:type="dxa" w:w="240"/>
              <w:bottom w:type="dxa" w:w="160"/>
              <w:right w:type="dxa" w:w="240"/>
            </w:tcMar>
          </w:tcPr>
          <w:p>
            <w:pPr>
              <w:spacing w:after="120" w:before="60"/>
            </w:pPr>
            <w:r>
              <w:rPr>
                <w:rFonts w:ascii="Arial" w:cs="Arial" w:eastAsia="Arial" w:hAnsi="Arial"/>
                <w:b/>
                <w:bCs/>
                <w:color w:val="0369A1"/>
                <w:sz w:val="22"/>
                <w:szCs w:val="22"/>
              </w:rPr>
              <w:t xml:space="preserve">📌 THÔNG TIN ĐỒ ÁN &amp; CÔNG NGHỆ THỰC NGHIỆM</w:t>
            </w:r>
          </w:p>
          <w:p>
            <w:pPr>
              <w:spacing w:after="80" w:before="80" w:line="276"/>
              <w:jc w:val="both"/>
            </w:pPr>
            <w:r>
              <w:rPr>
                <w:rFonts w:ascii="Arial" w:cs="Arial" w:eastAsia="Arial" w:hAnsi="Arial"/>
                <w:b/>
                <w:bCs/>
                <w:i w:val="false"/>
                <w:iCs w:val="false"/>
                <w:color w:val="334155"/>
                <w:sz w:val="22"/>
                <w:szCs w:val="22"/>
              </w:rPr>
              <w:t xml:space="preserve">• Đề tài: </w:t>
            </w:r>
            <w:r>
              <w:rPr>
                <w:rFonts w:ascii="Arial" w:cs="Arial" w:eastAsia="Arial" w:hAnsi="Arial"/>
                <w:b w:val="false"/>
                <w:bCs w:val="false"/>
                <w:i w:val="false"/>
                <w:iCs w:val="false"/>
                <w:color w:val="334155"/>
                <w:sz w:val="22"/>
                <w:szCs w:val="22"/>
              </w:rPr>
              <w:t xml:space="preserve">Ứng dụng đặt tour và khám phá du lịch Việt Nam — TravelGo</w:t>
            </w:r>
          </w:p>
          <w:p>
            <w:pPr>
              <w:spacing w:after="80" w:before="80" w:line="276"/>
              <w:jc w:val="both"/>
            </w:pPr>
            <w:r>
              <w:rPr>
                <w:rFonts w:ascii="Arial" w:cs="Arial" w:eastAsia="Arial" w:hAnsi="Arial"/>
                <w:b/>
                <w:bCs/>
                <w:i w:val="false"/>
                <w:iCs w:val="false"/>
                <w:color w:val="334155"/>
                <w:sz w:val="22"/>
                <w:szCs w:val="22"/>
              </w:rPr>
              <w:t xml:space="preserve">• Thư viện trọng tâm: </w:t>
            </w:r>
            <w:r>
              <w:rPr>
                <w:rFonts w:ascii="Arial" w:cs="Arial" w:eastAsia="Arial" w:hAnsi="Arial"/>
                <w:b w:val="false"/>
                <w:bCs w:val="false"/>
                <w:i w:val="false"/>
                <w:iCs w:val="false"/>
                <w:color w:val="334155"/>
                <w:sz w:val="22"/>
                <w:szCs w:val="22"/>
              </w:rPr>
              <w:t xml:space="preserve">react-native-snap-carousel (v3.9.1) &amp; react-native-reanimated-carousel</w:t>
            </w:r>
          </w:p>
          <w:p>
            <w:pPr>
              <w:spacing w:after="80" w:before="80" w:line="276"/>
              <w:jc w:val="both"/>
            </w:pPr>
            <w:r>
              <w:rPr>
                <w:rFonts w:ascii="Arial" w:cs="Arial" w:eastAsia="Arial" w:hAnsi="Arial"/>
                <w:b/>
                <w:bCs/>
                <w:i w:val="false"/>
                <w:iCs w:val="false"/>
                <w:color w:val="334155"/>
                <w:sz w:val="22"/>
                <w:szCs w:val="22"/>
              </w:rPr>
              <w:t xml:space="preserve">• Nền tảng cốt lõi: </w:t>
            </w:r>
            <w:r>
              <w:rPr>
                <w:rFonts w:ascii="Arial" w:cs="Arial" w:eastAsia="Arial" w:hAnsi="Arial"/>
                <w:b w:val="false"/>
                <w:bCs w:val="false"/>
                <w:i w:val="false"/>
                <w:iCs w:val="false"/>
                <w:color w:val="334155"/>
                <w:sz w:val="22"/>
                <w:szCs w:val="22"/>
              </w:rPr>
              <w:t xml:space="preserve">React Native 0.86.3, React 19.2.3, Expo SDK 57, React Navigation v7</w:t>
            </w:r>
          </w:p>
          <w:p>
            <w:pPr>
              <w:spacing w:after="80" w:before="80" w:line="276"/>
              <w:jc w:val="both"/>
            </w:pPr>
            <w:r>
              <w:rPr>
                <w:rFonts w:ascii="Arial" w:cs="Arial" w:eastAsia="Arial" w:hAnsi="Arial"/>
                <w:b/>
                <w:bCs/>
                <w:i w:val="false"/>
                <w:iCs w:val="false"/>
                <w:color w:val="334155"/>
                <w:sz w:val="22"/>
                <w:szCs w:val="22"/>
              </w:rPr>
              <w:t xml:space="preserve">• Thiết kế giao diện: </w:t>
            </w:r>
            <w:r>
              <w:rPr>
                <w:rFonts w:ascii="Arial" w:cs="Arial" w:eastAsia="Arial" w:hAnsi="Arial"/>
                <w:b w:val="false"/>
                <w:bCs w:val="false"/>
                <w:i w:val="false"/>
                <w:iCs w:val="false"/>
                <w:color w:val="334155"/>
                <w:sz w:val="22"/>
                <w:szCs w:val="22"/>
              </w:rPr>
              <w:t xml:space="preserve">NativeWind v4 (Tailwind CSS Mobile), Lucide/Vector Icons, Flexbox Layout</w:t>
            </w:r>
          </w:p>
          <w:p>
            <w:pPr>
              <w:spacing w:after="80" w:before="80" w:line="276"/>
              <w:jc w:val="both"/>
            </w:pPr>
            <w:r>
              <w:rPr>
                <w:rFonts w:ascii="Arial" w:cs="Arial" w:eastAsia="Arial" w:hAnsi="Arial"/>
                <w:b/>
                <w:bCs/>
                <w:i w:val="false"/>
                <w:iCs w:val="false"/>
                <w:color w:val="334155"/>
                <w:sz w:val="22"/>
                <w:szCs w:val="22"/>
              </w:rPr>
              <w:t xml:space="preserve">• Lưu trữ dữ liệu: </w:t>
            </w:r>
            <w:r>
              <w:rPr>
                <w:rFonts w:ascii="Arial" w:cs="Arial" w:eastAsia="Arial" w:hAnsi="Arial"/>
                <w:b w:val="false"/>
                <w:bCs w:val="false"/>
                <w:i w:val="false"/>
                <w:iCs w:val="false"/>
                <w:color w:val="334155"/>
                <w:sz w:val="22"/>
                <w:szCs w:val="22"/>
              </w:rPr>
              <w:t xml:space="preserve">@react-native-async-storage/async-storage, Context API</w:t>
            </w:r>
          </w:p>
        </w:tc>
      </w:tr>
    </w:tbl>
    <w:p>
      <w:pPr>
        <w:spacing w:after="200" w:before="200" w:line="276"/>
        <w:jc w:val="both"/>
      </w:pPr>
      <w:r>
        <w:rPr>
          <w:rFonts w:ascii="Arial" w:cs="Arial" w:eastAsia="Arial" w:hAnsi="Arial"/>
          <w:b w:val="false"/>
          <w:bCs w:val="false"/>
          <w:i w:val="false"/>
          <w:iCs w:val="false"/>
          <w:color w:val="334155"/>
          <w:sz w:val="22"/>
          <w:szCs w:val="22"/>
        </w:rPr>
        <w:t xml:space="preserve"/>
      </w:r>
    </w:p>
    <w:p>
      <w:pPr>
        <w:spacing w:after="100" w:before="400"/>
        <w:jc w:val="center"/>
      </w:pPr>
      <w:r>
        <w:rPr>
          <w:rFonts w:ascii="Arial" w:cs="Arial" w:eastAsia="Arial" w:hAnsi="Arial"/>
          <w:b/>
          <w:bCs/>
          <w:color w:val="64748B"/>
          <w:sz w:val="22"/>
          <w:szCs w:val="22"/>
        </w:rPr>
        <w:t xml:space="preserve">Năm học 2026</w:t>
      </w:r>
    </w:p>
    <w:p>
      <w:pPr>
        <w:pageBreakBefore/>
      </w:pPr>
    </w:p>
    <w:p>
      <w:pPr>
        <w:pStyle w:val="Heading1"/>
        <w:spacing w:after="180" w:before="360"/>
      </w:pPr>
      <w:r>
        <w:rPr>
          <w:rFonts w:ascii="Arial" w:cs="Arial" w:eastAsia="Arial" w:hAnsi="Arial"/>
          <w:b/>
          <w:bCs/>
          <w:color w:val="0369A1"/>
          <w:sz w:val="32"/>
          <w:szCs w:val="32"/>
        </w:rPr>
        <w:t xml:space="preserve">MỤC LỤC TỔNG QUAN</w:t>
      </w:r>
    </w:p>
    <w:p>
      <w:pPr>
        <w:spacing w:after="80" w:before="80" w:line="276"/>
        <w:jc w:val="both"/>
      </w:pPr>
      <w:r>
        <w:rPr>
          <w:rFonts w:ascii="Arial" w:cs="Arial" w:eastAsia="Arial" w:hAnsi="Arial"/>
          <w:b w:val="false"/>
          <w:bCs w:val="false"/>
          <w:i w:val="false"/>
          <w:iCs w:val="false"/>
          <w:color w:val="334155"/>
          <w:sz w:val="22"/>
          <w:szCs w:val="22"/>
        </w:rPr>
        <w:t xml:space="preserve">Báo cáo được phân bổ cấu trúc thành 4 chương chuyên sâu và hệ thống các khung tổng kết kỹ thuật:</w:t>
      </w:r>
    </w:p>
    <w:p>
      <w:pPr>
        <w:pStyle w:val="ListParagraph"/>
        <w:numPr>
          <w:ilvl w:val="0"/>
          <w:numId w:val="1"/>
        </w:numPr>
        <w:spacing w:after="40" w:before="40" w:line="260"/>
      </w:pPr>
      <w:r>
        <w:rPr>
          <w:rFonts w:ascii="Arial" w:cs="Arial" w:eastAsia="Arial" w:hAnsi="Arial"/>
          <w:b/>
          <w:bCs/>
          <w:color w:val="0F172A"/>
          <w:sz w:val="22"/>
          <w:szCs w:val="22"/>
        </w:rPr>
        <w:t xml:space="preserve">CHƯƠNG 1: CƠ SỞ LÝ THUYẾT REACT-NATIVE-SNAP-CAROUSEL — </w:t>
      </w:r>
      <w:r>
        <w:rPr>
          <w:rFonts w:ascii="Arial" w:cs="Arial" w:eastAsia="Arial" w:hAnsi="Arial"/>
          <w:color w:val="334155"/>
          <w:sz w:val="22"/>
          <w:szCs w:val="22"/>
        </w:rPr>
        <w:t xml:space="preserve">Bối cảnh, kiến trúc FlatList/ScrollView, thuật toán Snap, hệ thống Props và cơ chế vá lỗi ViewPropTypes trên React 19.</w:t>
      </w:r>
    </w:p>
    <w:p>
      <w:pPr>
        <w:pStyle w:val="ListParagraph"/>
        <w:numPr>
          <w:ilvl w:val="0"/>
          <w:numId w:val="1"/>
        </w:numPr>
        <w:spacing w:after="40" w:before="40" w:line="260"/>
      </w:pPr>
      <w:r>
        <w:rPr>
          <w:rFonts w:ascii="Arial" w:cs="Arial" w:eastAsia="Arial" w:hAnsi="Arial"/>
          <w:b/>
          <w:bCs/>
          <w:color w:val="0F172A"/>
          <w:sz w:val="22"/>
          <w:szCs w:val="22"/>
        </w:rPr>
        <w:t xml:space="preserve">CHƯƠNG 2: THIẾT KẾ KIẾN TRÚC &amp; TRIỂN KHAI CAROUSEL TRONG TRAVELGO — </w:t>
      </w:r>
      <w:r>
        <w:rPr>
          <w:rFonts w:ascii="Arial" w:cs="Arial" w:eastAsia="Arial" w:hAnsi="Arial"/>
          <w:color w:val="334155"/>
          <w:sz w:val="22"/>
          <w:szCs w:val="22"/>
        </w:rPr>
        <w:t xml:space="preserve">Phân tích 4 thành phần Carousel độc lập: FeaturedCarousel, CategoryCarousel, DestinationImageCarousel, RelatedDestinationsCarousel.</w:t>
      </w:r>
    </w:p>
    <w:p>
      <w:pPr>
        <w:pStyle w:val="ListParagraph"/>
        <w:numPr>
          <w:ilvl w:val="0"/>
          <w:numId w:val="1"/>
        </w:numPr>
        <w:spacing w:after="40" w:before="40" w:line="260"/>
      </w:pPr>
      <w:r>
        <w:rPr>
          <w:rFonts w:ascii="Arial" w:cs="Arial" w:eastAsia="Arial" w:hAnsi="Arial"/>
          <w:b/>
          <w:bCs/>
          <w:color w:val="0F172A"/>
          <w:sz w:val="22"/>
          <w:szCs w:val="22"/>
        </w:rPr>
        <w:t xml:space="preserve">CHƯƠNG 3: PHÂN TÍCH TOÀN DIỆN CÁC MÀN HÌNH VÀ CHỨC NĂNG ỨNG DỤNG — </w:t>
      </w:r>
      <w:r>
        <w:rPr>
          <w:rFonts w:ascii="Arial" w:cs="Arial" w:eastAsia="Arial" w:hAnsi="Arial"/>
          <w:color w:val="334155"/>
          <w:sz w:val="22"/>
          <w:szCs w:val="22"/>
        </w:rPr>
        <w:t xml:space="preserve">Khám phá toàn diện 8 màn hình (Home, Details, Search, BookingForm, Bookings, BookingDetails, Favorites, Profile) và luồng xử lý dữ liệu.</w:t>
      </w:r>
    </w:p>
    <w:p>
      <w:pPr>
        <w:pStyle w:val="ListParagraph"/>
        <w:numPr>
          <w:ilvl w:val="0"/>
          <w:numId w:val="1"/>
        </w:numPr>
        <w:spacing w:after="40" w:before="40" w:line="260"/>
      </w:pPr>
      <w:r>
        <w:rPr>
          <w:rFonts w:ascii="Arial" w:cs="Arial" w:eastAsia="Arial" w:hAnsi="Arial"/>
          <w:b/>
          <w:bCs/>
          <w:color w:val="0F172A"/>
          <w:sz w:val="22"/>
          <w:szCs w:val="22"/>
        </w:rPr>
        <w:t xml:space="preserve">CHƯƠNG 4: TỐI ƯU HIỆU NĂNG, KHẮC PHỤC LỖI TƯƠNG THÍCH VÀ ĐÁNH GIÁ THỰC TẾ — </w:t>
      </w:r>
      <w:r>
        <w:rPr>
          <w:rFonts w:ascii="Arial" w:cs="Arial" w:eastAsia="Arial" w:hAnsi="Arial"/>
          <w:color w:val="334155"/>
          <w:sz w:val="22"/>
          <w:szCs w:val="22"/>
        </w:rPr>
        <w:t xml:space="preserve">Tối ưu hóa render, loại bỏ rò rỉ bộ nhớ, xử lý tương thích bàn phím di động và Polyfill Modal cho Web.</w:t>
      </w:r>
    </w:p>
    <w:p>
      <w:pPr>
        <w:pStyle w:val="ListParagraph"/>
        <w:numPr>
          <w:ilvl w:val="0"/>
          <w:numId w:val="1"/>
        </w:numPr>
        <w:spacing w:after="40" w:before="40" w:line="260"/>
      </w:pPr>
      <w:r>
        <w:rPr>
          <w:rFonts w:ascii="Arial" w:cs="Arial" w:eastAsia="Arial" w:hAnsi="Arial"/>
          <w:b/>
          <w:bCs/>
          <w:color w:val="0F172A"/>
          <w:sz w:val="22"/>
          <w:szCs w:val="22"/>
        </w:rPr>
        <w:t xml:space="preserve">KẾT LUẬN VÀ HƯỚNG PHÁT TRIỂN — </w:t>
      </w:r>
      <w:r>
        <w:rPr>
          <w:rFonts w:ascii="Arial" w:cs="Arial" w:eastAsia="Arial" w:hAnsi="Arial"/>
          <w:color w:val="334155"/>
          <w:sz w:val="22"/>
          <w:szCs w:val="22"/>
        </w:rPr>
        <w:t xml:space="preserve">Tổng kết giá trị ứng dụng và lộ trình nâng cấp kiến trúc New Architecture Fabric/TurboModules.</w:t>
      </w:r>
    </w:p>
    <w:p>
      <w:pPr>
        <w:spacing w:after="100" w:before="100" w:line="276"/>
        <w:jc w:val="both"/>
      </w:pPr>
      <w:r>
        <w:rPr>
          <w:rFonts w:ascii="Arial" w:cs="Arial" w:eastAsia="Arial" w:hAnsi="Arial"/>
          <w:b w:val="false"/>
          <w:bCs w:val="false"/>
          <w:i w:val="false"/>
          <w:iCs w:val="false"/>
          <w:color w:val="334155"/>
          <w:sz w:val="22"/>
          <w:szCs w:val="22"/>
        </w:rPr>
        <w:t xml:space="preserve"/>
      </w:r>
    </w:p>
    <w:p>
      <w:pPr>
        <w:pageBreakBefore/>
      </w:pPr>
    </w:p>
    <w:p>
      <w:pPr>
        <w:pStyle w:val="Heading1"/>
        <w:spacing w:after="180" w:before="360"/>
      </w:pPr>
      <w:r>
        <w:rPr>
          <w:rFonts w:ascii="Arial" w:cs="Arial" w:eastAsia="Arial" w:hAnsi="Arial"/>
          <w:b/>
          <w:bCs/>
          <w:color w:val="0369A1"/>
          <w:sz w:val="32"/>
          <w:szCs w:val="32"/>
        </w:rPr>
        <w:t xml:space="preserve">CHƯƠNG 1: TỔNG QUAN ĐỀ TÀI VÀ CƠ SỞ LÝ THUYẾT REACT-NATIVE-SNAP-CAROUSEL</w:t>
      </w:r>
    </w:p>
    <w:p>
      <w:pPr>
        <w:pStyle w:val="Heading2"/>
        <w:spacing w:after="140" w:before="260"/>
      </w:pPr>
      <w:r>
        <w:rPr>
          <w:rFonts w:ascii="Arial" w:cs="Arial" w:eastAsia="Arial" w:hAnsi="Arial"/>
          <w:b/>
          <w:bCs/>
          <w:color w:val="0F172A"/>
          <w:sz w:val="26"/>
          <w:szCs w:val="26"/>
        </w:rPr>
        <w:t xml:space="preserve">1.1. Bối cảnh và Tầm quan trọng của Carousel trong Trải nghiệm Người dùng (Mobile UX/UI)</w:t>
      </w:r>
    </w:p>
    <w:p>
      <w:pPr>
        <w:spacing w:after="80" w:before="80" w:line="276"/>
        <w:jc w:val="both"/>
      </w:pPr>
      <w:r>
        <w:rPr>
          <w:rFonts w:ascii="Arial" w:cs="Arial" w:eastAsia="Arial" w:hAnsi="Arial"/>
          <w:b w:val="false"/>
          <w:bCs w:val="false"/>
          <w:i w:val="false"/>
          <w:iCs w:val="false"/>
          <w:color w:val="334155"/>
          <w:sz w:val="22"/>
          <w:szCs w:val="22"/>
        </w:rPr>
        <w:t xml:space="preserve">Trong thiết kế giao diện ứng dụng di động hiện đại, không gian màn hình thiết bị luôn bị giới hạn nghiêm ngặt theo chiều dọc (viewport). Đối với các ứng dụng du lịch, thương mại điện tử hoặc tin tức, nhu cầu hiển thị cùng lúc nhiều nội dung có tính thị giác cao (hình ảnh danh lam thắng cảnh, tour nổi bật, chương trình khuyến mãi) đặt ra bài toán hóc búa về việc cân bằng giữa mật độ thông tin và độ thoáng đãng của giao diện.</w:t>
      </w:r>
    </w:p>
    <w:p>
      <w:pPr>
        <w:spacing w:after="80" w:before="80" w:line="276"/>
        <w:jc w:val="both"/>
      </w:pPr>
      <w:r>
        <w:rPr>
          <w:rFonts w:ascii="Arial" w:cs="Arial" w:eastAsia="Arial" w:hAnsi="Arial"/>
          <w:b w:val="false"/>
          <w:bCs w:val="false"/>
          <w:i w:val="false"/>
          <w:iCs w:val="false"/>
          <w:color w:val="334155"/>
          <w:sz w:val="22"/>
          <w:szCs w:val="22"/>
        </w:rPr>
        <w:t xml:space="preserve">Giải pháp tiêu chuẩn vàng trong ngành công nghệ di động là sử dụng thành phần Carousel (hay còn gọi là Slider băng chuyền / Trình chiếu thẻ trượt). Carousel cho phép:</w:t>
      </w:r>
    </w:p>
    <w:p>
      <w:pPr>
        <w:pStyle w:val="ListParagraph"/>
        <w:numPr>
          <w:ilvl w:val="0"/>
          <w:numId w:val="1"/>
        </w:numPr>
        <w:spacing w:after="40" w:before="40" w:line="260"/>
      </w:pPr>
      <w:r>
        <w:rPr>
          <w:rFonts w:ascii="Arial" w:cs="Arial" w:eastAsia="Arial" w:hAnsi="Arial"/>
          <w:b/>
          <w:bCs/>
          <w:color w:val="0F172A"/>
          <w:sz w:val="22"/>
          <w:szCs w:val="22"/>
        </w:rPr>
        <w:t xml:space="preserve">1. Tối ưu không gian hiển thị: </w:t>
      </w:r>
      <w:r>
        <w:rPr>
          <w:rFonts w:ascii="Arial" w:cs="Arial" w:eastAsia="Arial" w:hAnsi="Arial"/>
          <w:color w:val="334155"/>
          <w:sz w:val="22"/>
          <w:szCs w:val="22"/>
        </w:rPr>
        <w:t xml:space="preserve">Tiết kiệm tối đa diện tích thẳng đứng bằng cách phân lớp các mục nội dung theo chiều ngang, chỉ hiển thị mục tiêu điểm tại mỗi thời điểm.</w:t>
      </w:r>
    </w:p>
    <w:p>
      <w:pPr>
        <w:pStyle w:val="ListParagraph"/>
        <w:numPr>
          <w:ilvl w:val="0"/>
          <w:numId w:val="1"/>
        </w:numPr>
        <w:spacing w:after="40" w:before="40" w:line="260"/>
      </w:pPr>
      <w:r>
        <w:rPr>
          <w:rFonts w:ascii="Arial" w:cs="Arial" w:eastAsia="Arial" w:hAnsi="Arial"/>
          <w:b/>
          <w:bCs/>
          <w:color w:val="0F172A"/>
          <w:sz w:val="22"/>
          <w:szCs w:val="22"/>
        </w:rPr>
        <w:t xml:space="preserve">2. Tạo điểm nhấn thị giác (Focal Point): </w:t>
      </w:r>
      <w:r>
        <w:rPr>
          <w:rFonts w:ascii="Arial" w:cs="Arial" w:eastAsia="Arial" w:hAnsi="Arial"/>
          <w:color w:val="334155"/>
          <w:sz w:val="22"/>
          <w:szCs w:val="22"/>
        </w:rPr>
        <w:t xml:space="preserve">Tập trung ánh mắt người dùng vào thông điệp quan trọng nhất nhờ hiệu ứng phóng to (scale) mục ở giữa và làm mờ nhẹ các mục hai bên.</w:t>
      </w:r>
    </w:p>
    <w:p>
      <w:pPr>
        <w:pStyle w:val="ListParagraph"/>
        <w:numPr>
          <w:ilvl w:val="0"/>
          <w:numId w:val="1"/>
        </w:numPr>
        <w:spacing w:after="40" w:before="40" w:line="260"/>
      </w:pPr>
      <w:r>
        <w:rPr>
          <w:rFonts w:ascii="Arial" w:cs="Arial" w:eastAsia="Arial" w:hAnsi="Arial"/>
          <w:b/>
          <w:bCs/>
          <w:color w:val="0F172A"/>
          <w:sz w:val="22"/>
          <w:szCs w:val="22"/>
        </w:rPr>
        <w:t xml:space="preserve">3. Trải nghiệm tương tác sinh động: </w:t>
      </w:r>
      <w:r>
        <w:rPr>
          <w:rFonts w:ascii="Arial" w:cs="Arial" w:eastAsia="Arial" w:hAnsi="Arial"/>
          <w:color w:val="334155"/>
          <w:sz w:val="22"/>
          <w:szCs w:val="22"/>
        </w:rPr>
        <w:t xml:space="preserve">Tận dụng cử chỉ vuốt ngón tay (swipe/pan gesture) tự nhiên trên màn hình cảm ứng, kèm theo lực quán tính mượt mà mang lại cảm giác phản hồi cơ học chân thực.</w:t>
      </w:r>
    </w:p>
    <w:p>
      <w:pPr>
        <w:spacing w:after="80" w:before="80" w:line="276"/>
        <w:jc w:val="both"/>
      </w:pPr>
      <w:r>
        <w:rPr>
          <w:rFonts w:ascii="Arial" w:cs="Arial" w:eastAsia="Arial" w:hAnsi="Arial"/>
          <w:b w:val="false"/>
          <w:bCs w:val="false"/>
          <w:i w:val="false"/>
          <w:iCs w:val="false"/>
          <w:color w:val="334155"/>
          <w:sz w:val="22"/>
          <w:szCs w:val="22"/>
        </w:rPr>
        <w:t xml:space="preserve"/>
      </w:r>
    </w:p>
    <w:tbl>
      <w:tblPr>
        <w:tblW w:type="pct" w:w="5000"/>
        <w:tblBorders>
          <w:top w:val="single" w:color="38BDF8" w:sz="6"/>
          <w:left w:val="single" w:color="38BDF8" w:sz="28"/>
          <w:bottom w:val="single" w:color="38BDF8" w:sz="6"/>
          <w:right w:val="single" w:color="38BDF8" w:sz="6"/>
          <w:insideH w:val="single" w:color="auto" w:sz="4"/>
          <w:insideV w:val="single" w:color="auto" w:sz="4"/>
        </w:tblBorders>
      </w:tblPr>
      <w:tblGrid>
        <w:gridCol w:w="9026"/>
      </w:tblGrid>
      <w:tr>
        <w:tc>
          <w:tcPr>
            <w:shd w:fill="F8FAFC" w:val="clear"/>
            <w:tcMar>
              <w:top w:type="dxa" w:w="160"/>
              <w:left w:type="dxa" w:w="240"/>
              <w:bottom w:type="dxa" w:w="160"/>
              <w:right w:type="dxa" w:w="240"/>
            </w:tcMar>
          </w:tcPr>
          <w:p>
            <w:pPr>
              <w:spacing w:after="120" w:before="60"/>
            </w:pPr>
            <w:r>
              <w:rPr>
                <w:rFonts w:ascii="Arial" w:cs="Arial" w:eastAsia="Arial" w:hAnsi="Arial"/>
                <w:b/>
                <w:bCs/>
                <w:color w:val="0369A1"/>
                <w:sz w:val="22"/>
                <w:szCs w:val="22"/>
              </w:rPr>
              <w:t xml:space="preserve">📌 KHUNG 1.1: [LÝ THUYẾT CỐT LÕI] SO SÁNH REACT-NATIVE-SNAP-CAROUSEL VỚI FLATLIST/SCROLLVIEW THUẦN</w:t>
            </w:r>
          </w:p>
          <w:p>
            <w:pPr>
              <w:spacing w:after="80" w:before="80" w:line="276"/>
              <w:jc w:val="both"/>
            </w:pPr>
            <w:r>
              <w:rPr>
                <w:rFonts w:ascii="Arial" w:cs="Arial" w:eastAsia="Arial" w:hAnsi="Arial"/>
                <w:b w:val="false"/>
                <w:bCs w:val="false"/>
                <w:i/>
                <w:iCs/>
                <w:color w:val="334155"/>
                <w:sz w:val="22"/>
                <w:szCs w:val="22"/>
              </w:rPr>
              <w:t xml:space="preserve">Nhiều lập trình viên đặt câu hỏi: </w:t>
            </w:r>
            <w:r>
              <w:rPr>
                <w:rFonts w:ascii="Arial" w:cs="Arial" w:eastAsia="Arial" w:hAnsi="Arial"/>
                <w:b/>
                <w:bCs/>
                <w:i w:val="false"/>
                <w:iCs w:val="false"/>
                <w:color w:val="334155"/>
                <w:sz w:val="22"/>
                <w:szCs w:val="22"/>
              </w:rPr>
              <w:t xml:space="preserve">Tại sao không dùng thuộc tính pagingEnabled của ScrollView hay FlatList ngang thông thường mà phải sử dụng thư viện chuyên biệt react-native-snap-carousel?</w:t>
            </w:r>
          </w:p>
          <w:p>
            <w:pPr>
              <w:spacing w:after="80" w:before="80" w:line="276"/>
              <w:jc w:val="both"/>
            </w:pPr>
            <w:r>
              <w:rPr>
                <w:rFonts w:ascii="Arial" w:cs="Arial" w:eastAsia="Arial" w:hAnsi="Arial"/>
                <w:b w:val="false"/>
                <w:bCs w:val="false"/>
                <w:i w:val="false"/>
                <w:iCs w:val="false"/>
                <w:color w:val="334155"/>
                <w:sz w:val="22"/>
                <w:szCs w:val="22"/>
              </w:rPr>
              <w:t xml:space="preserve">1. Thuộc tính pagingEnabled của ScrollView mặc định bắt buộc mỗi trang phải chiếm đúng 100% chiều rộng màn hình. Điều này khiến các trang tiếp theo bị che hoàn toàn, người dùng không thể thấy được phần rìa (peek preview) của thẻ tiếp theo, làm giảm tỷ lệ tương tác (discoverability).</w:t>
            </w:r>
          </w:p>
          <w:p>
            <w:pPr>
              <w:spacing w:after="80" w:before="80" w:line="276"/>
              <w:jc w:val="both"/>
            </w:pPr>
            <w:r>
              <w:rPr>
                <w:rFonts w:ascii="Arial" w:cs="Arial" w:eastAsia="Arial" w:hAnsi="Arial"/>
                <w:b w:val="false"/>
                <w:bCs w:val="false"/>
                <w:i w:val="false"/>
                <w:iCs w:val="false"/>
                <w:color w:val="334155"/>
                <w:sz w:val="22"/>
                <w:szCs w:val="22"/>
              </w:rPr>
              <w:t xml:space="preserve">2. react-native-snap-carousel hỗ trợ xác định chính xác itemWidth &lt; sliderWidth. Người dùng có thể nhìn thấy mép của thẻ trước và thẻ sau, kích thích phản xạ trượt tiếp.</w:t>
            </w:r>
          </w:p>
          <w:p>
            <w:pPr>
              <w:spacing w:after="80" w:before="80" w:line="276"/>
              <w:jc w:val="both"/>
            </w:pPr>
            <w:r>
              <w:rPr>
                <w:rFonts w:ascii="Arial" w:cs="Arial" w:eastAsia="Arial" w:hAnsi="Arial"/>
                <w:b w:val="false"/>
                <w:bCs w:val="false"/>
                <w:i w:val="false"/>
                <w:iCs w:val="false"/>
                <w:color w:val="334155"/>
                <w:sz w:val="22"/>
                <w:szCs w:val="22"/>
              </w:rPr>
              <w:t xml:space="preserve">3. Tích hợp sẵn cơ chế nội suy hoạt họa (Interpolation) mạnh mẽ: thẻ ở vị trí trung tâm (active) sẽ tự động phóng lớn (scale: 1.0), trong khi các thẻ kế bên co nhỏ lại (scale: 0.9) và giảm độ đậm (opacity: 0.7).</w:t>
            </w:r>
          </w:p>
          <w:p>
            <w:pPr>
              <w:spacing w:after="80" w:before="80" w:line="276"/>
              <w:jc w:val="both"/>
            </w:pPr>
            <w:r>
              <w:rPr>
                <w:rFonts w:ascii="Arial" w:cs="Arial" w:eastAsia="Arial" w:hAnsi="Arial"/>
                <w:b w:val="false"/>
                <w:bCs w:val="false"/>
                <w:i w:val="false"/>
                <w:iCs w:val="false"/>
                <w:color w:val="334155"/>
                <w:sz w:val="22"/>
                <w:szCs w:val="22"/>
              </w:rPr>
              <w:t xml:space="preserve">4. Hỗ trợ vòng lặp vô tận (infinite loop), tự động cuộn (autoplay) với khoảng thời gian tùy chỉnh, và bộ đo phân trang Pagination tích hợp sẵn cực kỳ mượt mà.</w:t>
            </w:r>
          </w:p>
        </w:tc>
      </w:tr>
    </w:tbl>
    <w:p>
      <w:pPr>
        <w:spacing w:after="100" w:before="100" w:line="276"/>
        <w:jc w:val="both"/>
      </w:pPr>
      <w:r>
        <w:rPr>
          <w:rFonts w:ascii="Arial" w:cs="Arial" w:eastAsia="Arial" w:hAnsi="Arial"/>
          <w:b w:val="false"/>
          <w:bCs w:val="false"/>
          <w:i w:val="false"/>
          <w:iCs w:val="false"/>
          <w:color w:val="334155"/>
          <w:sz w:val="22"/>
          <w:szCs w:val="22"/>
        </w:rPr>
        <w:t xml:space="preserve"/>
      </w:r>
    </w:p>
    <w:p>
      <w:pPr>
        <w:pStyle w:val="Heading2"/>
        <w:spacing w:after="140" w:before="260"/>
      </w:pPr>
      <w:r>
        <w:rPr>
          <w:rFonts w:ascii="Arial" w:cs="Arial" w:eastAsia="Arial" w:hAnsi="Arial"/>
          <w:b/>
          <w:bCs/>
          <w:color w:val="0F172A"/>
          <w:sz w:val="26"/>
          <w:szCs w:val="26"/>
        </w:rPr>
        <w:t xml:space="preserve">1.2. Kiến Trúc Kỹ Thuật và Cơ Chế Hoạt Động của React-Native-Snap-Carousel</w:t>
      </w:r>
    </w:p>
    <w:p>
      <w:pPr>
        <w:spacing w:after="80" w:before="80" w:line="276"/>
        <w:jc w:val="both"/>
      </w:pPr>
      <w:r>
        <w:rPr>
          <w:rFonts w:ascii="Arial" w:cs="Arial" w:eastAsia="Arial" w:hAnsi="Arial"/>
          <w:b w:val="false"/>
          <w:bCs w:val="false"/>
          <w:i w:val="false"/>
          <w:iCs w:val="false"/>
          <w:color w:val="334155"/>
          <w:sz w:val="22"/>
          <w:szCs w:val="22"/>
        </w:rPr>
        <w:t xml:space="preserve">Về mặt kiến trúc phần mềm, react-native-snap-carousel được xây dựng kế thừa từ VirtualizedList và FlatList của React Native. Thư viện kết hợp các công nghệ nền tảng sau:</w:t>
      </w:r>
    </w:p>
    <w:p>
      <w:pPr>
        <w:pStyle w:val="ListParagraph"/>
        <w:numPr>
          <w:ilvl w:val="0"/>
          <w:numId w:val="1"/>
        </w:numPr>
        <w:spacing w:after="40" w:before="40" w:line="260"/>
      </w:pPr>
      <w:r>
        <w:rPr>
          <w:rFonts w:ascii="Arial" w:cs="Arial" w:eastAsia="Arial" w:hAnsi="Arial"/>
          <w:b/>
          <w:bCs/>
          <w:color w:val="0F172A"/>
          <w:sz w:val="22"/>
          <w:szCs w:val="22"/>
        </w:rPr>
        <w:t xml:space="preserve">• Kỹ thuật Virtualization: </w:t>
      </w:r>
      <w:r>
        <w:rPr>
          <w:rFonts w:ascii="Arial" w:cs="Arial" w:eastAsia="Arial" w:hAnsi="Arial"/>
          <w:color w:val="334155"/>
          <w:sz w:val="22"/>
          <w:szCs w:val="22"/>
        </w:rPr>
        <w:t xml:space="preserve">Thư viện không render toàn bộ danh sách cùng lúc vào cây View, mà chỉ giữ lại các phần tử nằm trong cửa sổ hiển thị (render window). Khi người dùng cuộn, các phần tử xa sẽ được unmount để giải phóng bộ nhớ RAM.</w:t>
      </w:r>
    </w:p>
    <w:p>
      <w:pPr>
        <w:pStyle w:val="ListParagraph"/>
        <w:numPr>
          <w:ilvl w:val="0"/>
          <w:numId w:val="1"/>
        </w:numPr>
        <w:spacing w:after="40" w:before="40" w:line="260"/>
      </w:pPr>
      <w:r>
        <w:rPr>
          <w:rFonts w:ascii="Arial" w:cs="Arial" w:eastAsia="Arial" w:hAnsi="Arial"/>
          <w:b/>
          <w:bCs/>
          <w:color w:val="0F172A"/>
          <w:sz w:val="22"/>
          <w:szCs w:val="22"/>
        </w:rPr>
        <w:t xml:space="preserve">• Cơ chế 'Hít' vị trí (Snap Physics): </w:t>
      </w:r>
      <w:r>
        <w:rPr>
          <w:rFonts w:ascii="Arial" w:cs="Arial" w:eastAsia="Arial" w:hAnsi="Arial"/>
          <w:color w:val="334155"/>
          <w:sz w:val="22"/>
          <w:szCs w:val="22"/>
        </w:rPr>
        <w:t xml:space="preserve">Dựa trên sự kiện onScroll, thư viện theo dõi tọa độ x của luồng cuộn (contentOffset.x) và phân chia theo khoảng cách itemWidth. Khi gia tốc ngón tay dừng lại (momentum scroll end), hệ số hãm decelerationRate='fast' sẽ ép thẻ gần tâm nhất 'hít' chặt vào vị trí chỉ định.</w:t>
      </w:r>
    </w:p>
    <w:p>
      <w:pPr>
        <w:pStyle w:val="ListParagraph"/>
        <w:numPr>
          <w:ilvl w:val="0"/>
          <w:numId w:val="1"/>
        </w:numPr>
        <w:spacing w:after="40" w:before="40" w:line="260"/>
      </w:pPr>
      <w:r>
        <w:rPr>
          <w:rFonts w:ascii="Arial" w:cs="Arial" w:eastAsia="Arial" w:hAnsi="Arial"/>
          <w:b/>
          <w:bCs/>
          <w:color w:val="0F172A"/>
          <w:sz w:val="22"/>
          <w:szCs w:val="22"/>
        </w:rPr>
        <w:t xml:space="preserve">• Hoạt họa nội suy (Animated Interpolation): </w:t>
      </w:r>
      <w:r>
        <w:rPr>
          <w:rFonts w:ascii="Arial" w:cs="Arial" w:eastAsia="Arial" w:hAnsi="Arial"/>
          <w:color w:val="334155"/>
          <w:sz w:val="22"/>
          <w:szCs w:val="22"/>
        </w:rPr>
        <w:t xml:space="preserve">Sử dụng Animated.Value để tính toán tỷ lệ co giãn (inactiveSlideScale) và độ mờ (inactiveSlideOpacity) theo thời gian thực tại tầng Native UI thread mà không gây nghẽn Javascript thread.</w:t>
      </w:r>
    </w:p>
    <w:tbl>
      <w:tblPr>
        <w:tblW w:type="pct" w:w="5000"/>
        <w:tblBorders>
          <w:top w:val="single" w:color="CBD5E1" w:sz="6"/>
          <w:left w:val="single" w:color="CBD5E1" w:sz="28"/>
          <w:bottom w:val="single" w:color="CBD5E1" w:sz="6"/>
          <w:right w:val="single" w:color="CBD5E1" w:sz="6"/>
          <w:insideH w:val="single" w:color="auto" w:sz="4"/>
          <w:insideV w:val="single" w:color="auto" w:sz="4"/>
        </w:tblBorders>
      </w:tblPr>
      <w:tblGrid>
        <w:gridCol w:w="9026"/>
      </w:tblGrid>
      <w:tr>
        <w:tc>
          <w:tcPr>
            <w:shd w:fill="F1F5F9" w:val="clear"/>
            <w:tcMar>
              <w:top w:type="dxa" w:w="160"/>
              <w:left w:type="dxa" w:w="240"/>
              <w:bottom w:type="dxa" w:w="160"/>
              <w:right w:type="dxa" w:w="240"/>
            </w:tcMar>
          </w:tcPr>
          <w:p>
            <w:pPr>
              <w:spacing w:after="120" w:before="60"/>
            </w:pPr>
            <w:r>
              <w:rPr>
                <w:rFonts w:ascii="Arial" w:cs="Arial" w:eastAsia="Arial" w:hAnsi="Arial"/>
                <w:b/>
                <w:bCs/>
                <w:color w:val="1E293B"/>
                <w:sz w:val="22"/>
                <w:szCs w:val="22"/>
              </w:rPr>
              <w:t xml:space="preserve">💻 KHUNG 1.2: [BẢNG TRA CỨU KỸ THUẬT] TOÀN TẬP CÁC THUỘC TÍNH (PROPS) CỐT LÕI</w:t>
            </w:r>
          </w:p>
          <w:p>
            <w:pPr>
              <w:spacing w:after="80" w:before="80" w:line="276"/>
              <w:jc w:val="both"/>
            </w:pPr>
            <w:r>
              <w:rPr>
                <w:rFonts w:ascii="Arial" w:cs="Arial" w:eastAsia="Arial" w:hAnsi="Arial"/>
                <w:b w:val="false"/>
                <w:bCs w:val="false"/>
                <w:i w:val="false"/>
                <w:iCs w:val="false"/>
                <w:color w:val="334155"/>
                <w:sz w:val="22"/>
                <w:szCs w:val="22"/>
              </w:rPr>
              <w:t xml:space="preserve">Dưới đây là các Props quan trọng nhất được cấu hình trong dự án TravelGo:</w:t>
            </w:r>
          </w:p>
          <w:tbl>
            <w:tblPr>
              <w:tblW w:type="pct" w:w="5000"/>
              <w:tblBorders>
                <w:top w:val="single" w:color="CBD5E1" w:sz="4"/>
                <w:left w:val="single" w:color="CBD5E1" w:sz="4"/>
                <w:bottom w:val="single" w:color="CBD5E1" w:sz="4"/>
                <w:right w:val="single" w:color="CBD5E1" w:sz="4"/>
                <w:insideH w:val="single" w:color="E2E8F0" w:sz="2"/>
                <w:insideV w:val="single" w:color="E2E8F0" w:sz="2"/>
              </w:tblBorders>
            </w:tblPr>
            <w:tblGrid>
              <w:gridCol w:w="1986"/>
              <w:gridCol w:w="1264"/>
              <w:gridCol w:w="1444"/>
              <w:gridCol w:w="4332"/>
            </w:tblGrid>
            <w:tr>
              <w:trPr>
                <w:tblHeader/>
              </w:trPr>
              <w:tc>
                <w:tcPr>
                  <w:tcW w:type="pct" w:w="1100"/>
                  <w:shd w:fill="0369A1" w:val="clear"/>
                  <w:tcMar>
                    <w:top w:type="dxa" w:w="140"/>
                    <w:left w:type="dxa" w:w="160"/>
                    <w:bottom w:type="dxa" w:w="140"/>
                    <w:right w:type="dxa" w:w="160"/>
                  </w:tcMar>
                </w:tcPr>
                <w:p>
                  <w:pPr>
                    <w:jc w:val="center"/>
                  </w:pPr>
                  <w:r>
                    <w:rPr>
                      <w:rFonts w:ascii="Arial" w:cs="Arial" w:eastAsia="Arial" w:hAnsi="Arial"/>
                      <w:b/>
                      <w:bCs/>
                      <w:color w:val="FFFFFF"/>
                      <w:sz w:val="20"/>
                      <w:szCs w:val="20"/>
                    </w:rPr>
                    <w:t xml:space="preserve">Thuộc Tính (Prop)</w:t>
                  </w:r>
                </w:p>
              </w:tc>
              <w:tc>
                <w:tcPr>
                  <w:tcW w:type="pct" w:w="700"/>
                  <w:shd w:fill="0369A1" w:val="clear"/>
                  <w:tcMar>
                    <w:top w:type="dxa" w:w="140"/>
                    <w:left w:type="dxa" w:w="160"/>
                    <w:bottom w:type="dxa" w:w="140"/>
                    <w:right w:type="dxa" w:w="160"/>
                  </w:tcMar>
                </w:tcPr>
                <w:p>
                  <w:pPr>
                    <w:jc w:val="center"/>
                  </w:pPr>
                  <w:r>
                    <w:rPr>
                      <w:rFonts w:ascii="Arial" w:cs="Arial" w:eastAsia="Arial" w:hAnsi="Arial"/>
                      <w:b/>
                      <w:bCs/>
                      <w:color w:val="FFFFFF"/>
                      <w:sz w:val="20"/>
                      <w:szCs w:val="20"/>
                    </w:rPr>
                    <w:t xml:space="preserve">Kiểu Dữ Liệu</w:t>
                  </w:r>
                </w:p>
              </w:tc>
              <w:tc>
                <w:tcPr>
                  <w:tcW w:type="pct" w:w="800"/>
                  <w:shd w:fill="0369A1" w:val="clear"/>
                  <w:tcMar>
                    <w:top w:type="dxa" w:w="140"/>
                    <w:left w:type="dxa" w:w="160"/>
                    <w:bottom w:type="dxa" w:w="140"/>
                    <w:right w:type="dxa" w:w="160"/>
                  </w:tcMar>
                </w:tcPr>
                <w:p>
                  <w:pPr>
                    <w:jc w:val="center"/>
                  </w:pPr>
                  <w:r>
                    <w:rPr>
                      <w:rFonts w:ascii="Arial" w:cs="Arial" w:eastAsia="Arial" w:hAnsi="Arial"/>
                      <w:b/>
                      <w:bCs/>
                      <w:color w:val="FFFFFF"/>
                      <w:sz w:val="20"/>
                      <w:szCs w:val="20"/>
                    </w:rPr>
                    <w:t xml:space="preserve">Giá Trị Mặc Định</w:t>
                  </w:r>
                </w:p>
              </w:tc>
              <w:tc>
                <w:tcPr>
                  <w:tcW w:type="pct" w:w="2400"/>
                  <w:shd w:fill="0369A1" w:val="clear"/>
                  <w:tcMar>
                    <w:top w:type="dxa" w:w="140"/>
                    <w:left w:type="dxa" w:w="160"/>
                    <w:bottom w:type="dxa" w:w="140"/>
                    <w:right w:type="dxa" w:w="160"/>
                  </w:tcMar>
                </w:tcPr>
                <w:p>
                  <w:pPr>
                    <w:jc w:val="center"/>
                  </w:pPr>
                  <w:r>
                    <w:rPr>
                      <w:rFonts w:ascii="Arial" w:cs="Arial" w:eastAsia="Arial" w:hAnsi="Arial"/>
                      <w:b/>
                      <w:bCs/>
                      <w:color w:val="FFFFFF"/>
                      <w:sz w:val="20"/>
                      <w:szCs w:val="20"/>
                    </w:rPr>
                    <w:t xml:space="preserve">Ý Nghĩa Kỹ Thuật &amp; Tác Động Trong TravelGo</w:t>
                  </w:r>
                </w:p>
              </w:tc>
            </w:tr>
            <w:tr>
              <w:tc>
                <w:tcPr>
                  <w:tcW w:type="pct" w:w="1100"/>
                  <w:shd w:fill="FFFFFF" w:val="clear"/>
                  <w:tcMar>
                    <w:top w:type="dxa" w:w="120"/>
                    <w:left w:type="dxa" w:w="160"/>
                    <w:bottom w:type="dxa" w:w="120"/>
                    <w:right w:type="dxa" w:w="160"/>
                  </w:tcMar>
                </w:tcPr>
                <w:p>
                  <w:pPr>
                    <w:jc w:val="center"/>
                  </w:pPr>
                  <w:r>
                    <w:rPr>
                      <w:rFonts w:ascii="Arial" w:cs="Arial" w:eastAsia="Arial" w:hAnsi="Arial"/>
                      <w:color w:val="334155"/>
                      <w:sz w:val="20"/>
                      <w:szCs w:val="20"/>
                    </w:rPr>
                    <w:t xml:space="preserve">data</w:t>
                  </w:r>
                </w:p>
              </w:tc>
              <w:tc>
                <w:tcPr>
                  <w:tcW w:type="pct" w:w="700"/>
                  <w:shd w:fill="FFFFFF" w:val="clear"/>
                  <w:tcMar>
                    <w:top w:type="dxa" w:w="120"/>
                    <w:left w:type="dxa" w:w="160"/>
                    <w:bottom w:type="dxa" w:w="120"/>
                    <w:right w:type="dxa" w:w="160"/>
                  </w:tcMar>
                </w:tcPr>
                <w:p>
                  <w:pPr>
                    <w:jc w:val="left"/>
                  </w:pPr>
                  <w:r>
                    <w:rPr>
                      <w:rFonts w:ascii="Arial" w:cs="Arial" w:eastAsia="Arial" w:hAnsi="Arial"/>
                      <w:color w:val="334155"/>
                      <w:sz w:val="20"/>
                      <w:szCs w:val="20"/>
                    </w:rPr>
                    <w:t xml:space="preserve">Array&lt;any&gt;</w:t>
                  </w:r>
                </w:p>
              </w:tc>
              <w:tc>
                <w:tcPr>
                  <w:tcW w:type="pct" w:w="800"/>
                  <w:shd w:fill="FFFFFF" w:val="clear"/>
                  <w:tcMar>
                    <w:top w:type="dxa" w:w="120"/>
                    <w:left w:type="dxa" w:w="160"/>
                    <w:bottom w:type="dxa" w:w="120"/>
                    <w:right w:type="dxa" w:w="160"/>
                  </w:tcMar>
                </w:tcPr>
                <w:p>
                  <w:pPr>
                    <w:jc w:val="left"/>
                  </w:pPr>
                  <w:r>
                    <w:rPr>
                      <w:rFonts w:ascii="Arial" w:cs="Arial" w:eastAsia="Arial" w:hAnsi="Arial"/>
                      <w:color w:val="334155"/>
                      <w:sz w:val="20"/>
                      <w:szCs w:val="20"/>
                    </w:rPr>
                    <w:t xml:space="preserve">Bắt buộc</w:t>
                  </w:r>
                </w:p>
              </w:tc>
              <w:tc>
                <w:tcPr>
                  <w:tcW w:type="pct" w:w="2400"/>
                  <w:shd w:fill="FFFFFF" w:val="clear"/>
                  <w:tcMar>
                    <w:top w:type="dxa" w:w="120"/>
                    <w:left w:type="dxa" w:w="160"/>
                    <w:bottom w:type="dxa" w:w="120"/>
                    <w:right w:type="dxa" w:w="160"/>
                  </w:tcMar>
                </w:tcPr>
                <w:p>
                  <w:pPr>
                    <w:jc w:val="left"/>
                  </w:pPr>
                  <w:r>
                    <w:rPr>
                      <w:rFonts w:ascii="Arial" w:cs="Arial" w:eastAsia="Arial" w:hAnsi="Arial"/>
                      <w:color w:val="334155"/>
                      <w:sz w:val="20"/>
                      <w:szCs w:val="20"/>
                    </w:rPr>
                    <w:t xml:space="preserve">Mảng dữ liệu nguồn (danh sách tour nổi bật, danh mục, hoặc album ảnh).</w:t>
                  </w:r>
                </w:p>
              </w:tc>
            </w:tr>
            <w:tr>
              <w:tc>
                <w:tcPr>
                  <w:tcW w:type="pct" w:w="1100"/>
                  <w:shd w:fill="F8FAFC" w:val="clear"/>
                  <w:tcMar>
                    <w:top w:type="dxa" w:w="120"/>
                    <w:left w:type="dxa" w:w="160"/>
                    <w:bottom w:type="dxa" w:w="120"/>
                    <w:right w:type="dxa" w:w="160"/>
                  </w:tcMar>
                </w:tcPr>
                <w:p>
                  <w:pPr>
                    <w:jc w:val="center"/>
                  </w:pPr>
                  <w:r>
                    <w:rPr>
                      <w:rFonts w:ascii="Arial" w:cs="Arial" w:eastAsia="Arial" w:hAnsi="Arial"/>
                      <w:color w:val="334155"/>
                      <w:sz w:val="20"/>
                      <w:szCs w:val="20"/>
                    </w:rPr>
                    <w:t xml:space="preserve">renderItem</w:t>
                  </w:r>
                </w:p>
              </w:tc>
              <w:tc>
                <w:tcPr>
                  <w:tcW w:type="pct" w:w="700"/>
                  <w:shd w:fill="F8FAFC" w:val="clear"/>
                  <w:tcMar>
                    <w:top w:type="dxa" w:w="120"/>
                    <w:left w:type="dxa" w:w="160"/>
                    <w:bottom w:type="dxa" w:w="120"/>
                    <w:right w:type="dxa" w:w="160"/>
                  </w:tcMar>
                </w:tcPr>
                <w:p>
                  <w:pPr>
                    <w:jc w:val="left"/>
                  </w:pPr>
                  <w:r>
                    <w:rPr>
                      <w:rFonts w:ascii="Arial" w:cs="Arial" w:eastAsia="Arial" w:hAnsi="Arial"/>
                      <w:color w:val="334155"/>
                      <w:sz w:val="20"/>
                      <w:szCs w:val="20"/>
                    </w:rPr>
                    <w:t xml:space="preserve">Function</w:t>
                  </w:r>
                </w:p>
              </w:tc>
              <w:tc>
                <w:tcPr>
                  <w:tcW w:type="pct" w:w="800"/>
                  <w:shd w:fill="F8FAFC" w:val="clear"/>
                  <w:tcMar>
                    <w:top w:type="dxa" w:w="120"/>
                    <w:left w:type="dxa" w:w="160"/>
                    <w:bottom w:type="dxa" w:w="120"/>
                    <w:right w:type="dxa" w:w="160"/>
                  </w:tcMar>
                </w:tcPr>
                <w:p>
                  <w:pPr>
                    <w:jc w:val="left"/>
                  </w:pPr>
                  <w:r>
                    <w:rPr>
                      <w:rFonts w:ascii="Arial" w:cs="Arial" w:eastAsia="Arial" w:hAnsi="Arial"/>
                      <w:color w:val="334155"/>
                      <w:sz w:val="20"/>
                      <w:szCs w:val="20"/>
                    </w:rPr>
                    <w:t xml:space="preserve">Bắt buộc</w:t>
                  </w:r>
                </w:p>
              </w:tc>
              <w:tc>
                <w:tcPr>
                  <w:tcW w:type="pct" w:w="2400"/>
                  <w:shd w:fill="F8FAFC" w:val="clear"/>
                  <w:tcMar>
                    <w:top w:type="dxa" w:w="120"/>
                    <w:left w:type="dxa" w:w="160"/>
                    <w:bottom w:type="dxa" w:w="120"/>
                    <w:right w:type="dxa" w:w="160"/>
                  </w:tcMar>
                </w:tcPr>
                <w:p>
                  <w:pPr>
                    <w:jc w:val="left"/>
                  </w:pPr>
                  <w:r>
                    <w:rPr>
                      <w:rFonts w:ascii="Arial" w:cs="Arial" w:eastAsia="Arial" w:hAnsi="Arial"/>
                      <w:color w:val="334155"/>
                      <w:sz w:val="20"/>
                      <w:szCs w:val="20"/>
                    </w:rPr>
                    <w:t xml:space="preserve">Hàm render giao diện từng phần tử: ({ item, index }) =&gt; ReactElement.</w:t>
                  </w:r>
                </w:p>
              </w:tc>
            </w:tr>
            <w:tr>
              <w:tc>
                <w:tcPr>
                  <w:tcW w:type="pct" w:w="1100"/>
                  <w:shd w:fill="FFFFFF" w:val="clear"/>
                  <w:tcMar>
                    <w:top w:type="dxa" w:w="120"/>
                    <w:left w:type="dxa" w:w="160"/>
                    <w:bottom w:type="dxa" w:w="120"/>
                    <w:right w:type="dxa" w:w="160"/>
                  </w:tcMar>
                </w:tcPr>
                <w:p>
                  <w:pPr>
                    <w:jc w:val="center"/>
                  </w:pPr>
                  <w:r>
                    <w:rPr>
                      <w:rFonts w:ascii="Arial" w:cs="Arial" w:eastAsia="Arial" w:hAnsi="Arial"/>
                      <w:color w:val="334155"/>
                      <w:sz w:val="20"/>
                      <w:szCs w:val="20"/>
                    </w:rPr>
                    <w:t xml:space="preserve">sliderWidth</w:t>
                  </w:r>
                </w:p>
              </w:tc>
              <w:tc>
                <w:tcPr>
                  <w:tcW w:type="pct" w:w="700"/>
                  <w:shd w:fill="FFFFFF" w:val="clear"/>
                  <w:tcMar>
                    <w:top w:type="dxa" w:w="120"/>
                    <w:left w:type="dxa" w:w="160"/>
                    <w:bottom w:type="dxa" w:w="120"/>
                    <w:right w:type="dxa" w:w="160"/>
                  </w:tcMar>
                </w:tcPr>
                <w:p>
                  <w:pPr>
                    <w:jc w:val="left"/>
                  </w:pPr>
                  <w:r>
                    <w:rPr>
                      <w:rFonts w:ascii="Arial" w:cs="Arial" w:eastAsia="Arial" w:hAnsi="Arial"/>
                      <w:color w:val="334155"/>
                      <w:sz w:val="20"/>
                      <w:szCs w:val="20"/>
                    </w:rPr>
                    <w:t xml:space="preserve">Number</w:t>
                  </w:r>
                </w:p>
              </w:tc>
              <w:tc>
                <w:tcPr>
                  <w:tcW w:type="pct" w:w="800"/>
                  <w:shd w:fill="FFFFFF" w:val="clear"/>
                  <w:tcMar>
                    <w:top w:type="dxa" w:w="120"/>
                    <w:left w:type="dxa" w:w="160"/>
                    <w:bottom w:type="dxa" w:w="120"/>
                    <w:right w:type="dxa" w:w="160"/>
                  </w:tcMar>
                </w:tcPr>
                <w:p>
                  <w:pPr>
                    <w:jc w:val="left"/>
                  </w:pPr>
                  <w:r>
                    <w:rPr>
                      <w:rFonts w:ascii="Arial" w:cs="Arial" w:eastAsia="Arial" w:hAnsi="Arial"/>
                      <w:color w:val="334155"/>
                      <w:sz w:val="20"/>
                      <w:szCs w:val="20"/>
                    </w:rPr>
                    <w:t xml:space="preserve">Bắt buộc</w:t>
                  </w:r>
                </w:p>
              </w:tc>
              <w:tc>
                <w:tcPr>
                  <w:tcW w:type="pct" w:w="2400"/>
                  <w:shd w:fill="FFFFFF" w:val="clear"/>
                  <w:tcMar>
                    <w:top w:type="dxa" w:w="120"/>
                    <w:left w:type="dxa" w:w="160"/>
                    <w:bottom w:type="dxa" w:w="120"/>
                    <w:right w:type="dxa" w:w="160"/>
                  </w:tcMar>
                </w:tcPr>
                <w:p>
                  <w:pPr>
                    <w:jc w:val="left"/>
                  </w:pPr>
                  <w:r>
                    <w:rPr>
                      <w:rFonts w:ascii="Arial" w:cs="Arial" w:eastAsia="Arial" w:hAnsi="Arial"/>
                      <w:color w:val="334155"/>
                      <w:sz w:val="20"/>
                      <w:szCs w:val="20"/>
                    </w:rPr>
                    <w:t xml:space="preserve">Tổng bề rộng của vùng chứa Carousel (thường gán bằng SCREEN_WIDTH).</w:t>
                  </w:r>
                </w:p>
              </w:tc>
            </w:tr>
            <w:tr>
              <w:tc>
                <w:tcPr>
                  <w:tcW w:type="pct" w:w="1100"/>
                  <w:shd w:fill="F8FAFC" w:val="clear"/>
                  <w:tcMar>
                    <w:top w:type="dxa" w:w="120"/>
                    <w:left w:type="dxa" w:w="160"/>
                    <w:bottom w:type="dxa" w:w="120"/>
                    <w:right w:type="dxa" w:w="160"/>
                  </w:tcMar>
                </w:tcPr>
                <w:p>
                  <w:pPr>
                    <w:jc w:val="center"/>
                  </w:pPr>
                  <w:r>
                    <w:rPr>
                      <w:rFonts w:ascii="Arial" w:cs="Arial" w:eastAsia="Arial" w:hAnsi="Arial"/>
                      <w:color w:val="334155"/>
                      <w:sz w:val="20"/>
                      <w:szCs w:val="20"/>
                    </w:rPr>
                    <w:t xml:space="preserve">itemWidth</w:t>
                  </w:r>
                </w:p>
              </w:tc>
              <w:tc>
                <w:tcPr>
                  <w:tcW w:type="pct" w:w="700"/>
                  <w:shd w:fill="F8FAFC" w:val="clear"/>
                  <w:tcMar>
                    <w:top w:type="dxa" w:w="120"/>
                    <w:left w:type="dxa" w:w="160"/>
                    <w:bottom w:type="dxa" w:w="120"/>
                    <w:right w:type="dxa" w:w="160"/>
                  </w:tcMar>
                </w:tcPr>
                <w:p>
                  <w:pPr>
                    <w:jc w:val="left"/>
                  </w:pPr>
                  <w:r>
                    <w:rPr>
                      <w:rFonts w:ascii="Arial" w:cs="Arial" w:eastAsia="Arial" w:hAnsi="Arial"/>
                      <w:color w:val="334155"/>
                      <w:sz w:val="20"/>
                      <w:szCs w:val="20"/>
                    </w:rPr>
                    <w:t xml:space="preserve">Number</w:t>
                  </w:r>
                </w:p>
              </w:tc>
              <w:tc>
                <w:tcPr>
                  <w:tcW w:type="pct" w:w="800"/>
                  <w:shd w:fill="F8FAFC" w:val="clear"/>
                  <w:tcMar>
                    <w:top w:type="dxa" w:w="120"/>
                    <w:left w:type="dxa" w:w="160"/>
                    <w:bottom w:type="dxa" w:w="120"/>
                    <w:right w:type="dxa" w:w="160"/>
                  </w:tcMar>
                </w:tcPr>
                <w:p>
                  <w:pPr>
                    <w:jc w:val="left"/>
                  </w:pPr>
                  <w:r>
                    <w:rPr>
                      <w:rFonts w:ascii="Arial" w:cs="Arial" w:eastAsia="Arial" w:hAnsi="Arial"/>
                      <w:color w:val="334155"/>
                      <w:sz w:val="20"/>
                      <w:szCs w:val="20"/>
                    </w:rPr>
                    <w:t xml:space="preserve">Bắt buộc</w:t>
                  </w:r>
                </w:p>
              </w:tc>
              <w:tc>
                <w:tcPr>
                  <w:tcW w:type="pct" w:w="2400"/>
                  <w:shd w:fill="F8FAFC" w:val="clear"/>
                  <w:tcMar>
                    <w:top w:type="dxa" w:w="120"/>
                    <w:left w:type="dxa" w:w="160"/>
                    <w:bottom w:type="dxa" w:w="120"/>
                    <w:right w:type="dxa" w:w="160"/>
                  </w:tcMar>
                </w:tcPr>
                <w:p>
                  <w:pPr>
                    <w:jc w:val="left"/>
                  </w:pPr>
                  <w:r>
                    <w:rPr>
                      <w:rFonts w:ascii="Arial" w:cs="Arial" w:eastAsia="Arial" w:hAnsi="Arial"/>
                      <w:color w:val="334155"/>
                      <w:sz w:val="20"/>
                      <w:szCs w:val="20"/>
                    </w:rPr>
                    <w:t xml:space="preserve">Bề rộng thực tế của từng thẻ trượt (ví dụ: SCREEN_WIDTH * 0.88).</w:t>
                  </w:r>
                </w:p>
              </w:tc>
            </w:tr>
            <w:tr>
              <w:tc>
                <w:tcPr>
                  <w:tcW w:type="pct" w:w="1100"/>
                  <w:shd w:fill="FFFFFF" w:val="clear"/>
                  <w:tcMar>
                    <w:top w:type="dxa" w:w="120"/>
                    <w:left w:type="dxa" w:w="160"/>
                    <w:bottom w:type="dxa" w:w="120"/>
                    <w:right w:type="dxa" w:w="160"/>
                  </w:tcMar>
                </w:tcPr>
                <w:p>
                  <w:pPr>
                    <w:jc w:val="center"/>
                  </w:pPr>
                  <w:r>
                    <w:rPr>
                      <w:rFonts w:ascii="Arial" w:cs="Arial" w:eastAsia="Arial" w:hAnsi="Arial"/>
                      <w:color w:val="334155"/>
                      <w:sz w:val="20"/>
                      <w:szCs w:val="20"/>
                    </w:rPr>
                    <w:t xml:space="preserve">layout</w:t>
                  </w:r>
                </w:p>
              </w:tc>
              <w:tc>
                <w:tcPr>
                  <w:tcW w:type="pct" w:w="700"/>
                  <w:shd w:fill="FFFFFF" w:val="clear"/>
                  <w:tcMar>
                    <w:top w:type="dxa" w:w="120"/>
                    <w:left w:type="dxa" w:w="160"/>
                    <w:bottom w:type="dxa" w:w="120"/>
                    <w:right w:type="dxa" w:w="160"/>
                  </w:tcMar>
                </w:tcPr>
                <w:p>
                  <w:pPr>
                    <w:jc w:val="left"/>
                  </w:pPr>
                  <w:r>
                    <w:rPr>
                      <w:rFonts w:ascii="Arial" w:cs="Arial" w:eastAsia="Arial" w:hAnsi="Arial"/>
                      <w:color w:val="334155"/>
                      <w:sz w:val="20"/>
                      <w:szCs w:val="20"/>
                    </w:rPr>
                    <w:t xml:space="preserve">String</w:t>
                  </w:r>
                </w:p>
              </w:tc>
              <w:tc>
                <w:tcPr>
                  <w:tcW w:type="pct" w:w="800"/>
                  <w:shd w:fill="FFFFFF" w:val="clear"/>
                  <w:tcMar>
                    <w:top w:type="dxa" w:w="120"/>
                    <w:left w:type="dxa" w:w="160"/>
                    <w:bottom w:type="dxa" w:w="120"/>
                    <w:right w:type="dxa" w:w="160"/>
                  </w:tcMar>
                </w:tcPr>
                <w:p>
                  <w:pPr>
                    <w:jc w:val="left"/>
                  </w:pPr>
                  <w:r>
                    <w:rPr>
                      <w:rFonts w:ascii="Arial" w:cs="Arial" w:eastAsia="Arial" w:hAnsi="Arial"/>
                      <w:color w:val="334155"/>
                      <w:sz w:val="20"/>
                      <w:szCs w:val="20"/>
                    </w:rPr>
                    <w:t xml:space="preserve">'default'</w:t>
                  </w:r>
                </w:p>
              </w:tc>
              <w:tc>
                <w:tcPr>
                  <w:tcW w:type="pct" w:w="2400"/>
                  <w:shd w:fill="FFFFFF" w:val="clear"/>
                  <w:tcMar>
                    <w:top w:type="dxa" w:w="120"/>
                    <w:left w:type="dxa" w:w="160"/>
                    <w:bottom w:type="dxa" w:w="120"/>
                    <w:right w:type="dxa" w:w="160"/>
                  </w:tcMar>
                </w:tcPr>
                <w:p>
                  <w:pPr>
                    <w:jc w:val="left"/>
                  </w:pPr>
                  <w:r>
                    <w:rPr>
                      <w:rFonts w:ascii="Arial" w:cs="Arial" w:eastAsia="Arial" w:hAnsi="Arial"/>
                      <w:color w:val="334155"/>
                      <w:sz w:val="20"/>
                      <w:szCs w:val="20"/>
                    </w:rPr>
                    <w:t xml:space="preserve">Kiểu trình diễn thẻ: 'default' (phẳng song song), 'stack' (chồng lớp), 'tinder'.</w:t>
                  </w:r>
                </w:p>
              </w:tc>
            </w:tr>
            <w:tr>
              <w:tc>
                <w:tcPr>
                  <w:tcW w:type="pct" w:w="1100"/>
                  <w:shd w:fill="F8FAFC" w:val="clear"/>
                  <w:tcMar>
                    <w:top w:type="dxa" w:w="120"/>
                    <w:left w:type="dxa" w:w="160"/>
                    <w:bottom w:type="dxa" w:w="120"/>
                    <w:right w:type="dxa" w:w="160"/>
                  </w:tcMar>
                </w:tcPr>
                <w:p>
                  <w:pPr>
                    <w:jc w:val="center"/>
                  </w:pPr>
                  <w:r>
                    <w:rPr>
                      <w:rFonts w:ascii="Arial" w:cs="Arial" w:eastAsia="Arial" w:hAnsi="Arial"/>
                      <w:color w:val="334155"/>
                      <w:sz w:val="20"/>
                      <w:szCs w:val="20"/>
                    </w:rPr>
                    <w:t xml:space="preserve">inactiveSlideScale</w:t>
                  </w:r>
                </w:p>
              </w:tc>
              <w:tc>
                <w:tcPr>
                  <w:tcW w:type="pct" w:w="700"/>
                  <w:shd w:fill="F8FAFC" w:val="clear"/>
                  <w:tcMar>
                    <w:top w:type="dxa" w:w="120"/>
                    <w:left w:type="dxa" w:w="160"/>
                    <w:bottom w:type="dxa" w:w="120"/>
                    <w:right w:type="dxa" w:w="160"/>
                  </w:tcMar>
                </w:tcPr>
                <w:p>
                  <w:pPr>
                    <w:jc w:val="left"/>
                  </w:pPr>
                  <w:r>
                    <w:rPr>
                      <w:rFonts w:ascii="Arial" w:cs="Arial" w:eastAsia="Arial" w:hAnsi="Arial"/>
                      <w:color w:val="334155"/>
                      <w:sz w:val="20"/>
                      <w:szCs w:val="20"/>
                    </w:rPr>
                    <w:t xml:space="preserve">Number</w:t>
                  </w:r>
                </w:p>
              </w:tc>
              <w:tc>
                <w:tcPr>
                  <w:tcW w:type="pct" w:w="800"/>
                  <w:shd w:fill="F8FAFC" w:val="clear"/>
                  <w:tcMar>
                    <w:top w:type="dxa" w:w="120"/>
                    <w:left w:type="dxa" w:w="160"/>
                    <w:bottom w:type="dxa" w:w="120"/>
                    <w:right w:type="dxa" w:w="160"/>
                  </w:tcMar>
                </w:tcPr>
                <w:p>
                  <w:pPr>
                    <w:jc w:val="left"/>
                  </w:pPr>
                  <w:r>
                    <w:rPr>
                      <w:rFonts w:ascii="Arial" w:cs="Arial" w:eastAsia="Arial" w:hAnsi="Arial"/>
                      <w:color w:val="334155"/>
                      <w:sz w:val="20"/>
                      <w:szCs w:val="20"/>
                    </w:rPr>
                    <w:t xml:space="preserve">0.9</w:t>
                  </w:r>
                </w:p>
              </w:tc>
              <w:tc>
                <w:tcPr>
                  <w:tcW w:type="pct" w:w="2400"/>
                  <w:shd w:fill="F8FAFC" w:val="clear"/>
                  <w:tcMar>
                    <w:top w:type="dxa" w:w="120"/>
                    <w:left w:type="dxa" w:w="160"/>
                    <w:bottom w:type="dxa" w:w="120"/>
                    <w:right w:type="dxa" w:w="160"/>
                  </w:tcMar>
                </w:tcPr>
                <w:p>
                  <w:pPr>
                    <w:jc w:val="left"/>
                  </w:pPr>
                  <w:r>
                    <w:rPr>
                      <w:rFonts w:ascii="Arial" w:cs="Arial" w:eastAsia="Arial" w:hAnsi="Arial"/>
                      <w:color w:val="334155"/>
                      <w:sz w:val="20"/>
                      <w:szCs w:val="20"/>
                    </w:rPr>
                    <w:t xml:space="preserve">Tỷ lệ co lại của thẻ khi không nằm ở tâm (giúp tạo hiệu ứng 3D chiều sâu).</w:t>
                  </w:r>
                </w:p>
              </w:tc>
            </w:tr>
            <w:tr>
              <w:tc>
                <w:tcPr>
                  <w:tcW w:type="pct" w:w="1100"/>
                  <w:shd w:fill="FFFFFF" w:val="clear"/>
                  <w:tcMar>
                    <w:top w:type="dxa" w:w="120"/>
                    <w:left w:type="dxa" w:w="160"/>
                    <w:bottom w:type="dxa" w:w="120"/>
                    <w:right w:type="dxa" w:w="160"/>
                  </w:tcMar>
                </w:tcPr>
                <w:p>
                  <w:pPr>
                    <w:jc w:val="center"/>
                  </w:pPr>
                  <w:r>
                    <w:rPr>
                      <w:rFonts w:ascii="Arial" w:cs="Arial" w:eastAsia="Arial" w:hAnsi="Arial"/>
                      <w:color w:val="334155"/>
                      <w:sz w:val="20"/>
                      <w:szCs w:val="20"/>
                    </w:rPr>
                    <w:t xml:space="preserve">inactiveSlideOpacity</w:t>
                  </w:r>
                </w:p>
              </w:tc>
              <w:tc>
                <w:tcPr>
                  <w:tcW w:type="pct" w:w="700"/>
                  <w:shd w:fill="FFFFFF" w:val="clear"/>
                  <w:tcMar>
                    <w:top w:type="dxa" w:w="120"/>
                    <w:left w:type="dxa" w:w="160"/>
                    <w:bottom w:type="dxa" w:w="120"/>
                    <w:right w:type="dxa" w:w="160"/>
                  </w:tcMar>
                </w:tcPr>
                <w:p>
                  <w:pPr>
                    <w:jc w:val="left"/>
                  </w:pPr>
                  <w:r>
                    <w:rPr>
                      <w:rFonts w:ascii="Arial" w:cs="Arial" w:eastAsia="Arial" w:hAnsi="Arial"/>
                      <w:color w:val="334155"/>
                      <w:sz w:val="20"/>
                      <w:szCs w:val="20"/>
                    </w:rPr>
                    <w:t xml:space="preserve">Number</w:t>
                  </w:r>
                </w:p>
              </w:tc>
              <w:tc>
                <w:tcPr>
                  <w:tcW w:type="pct" w:w="800"/>
                  <w:shd w:fill="FFFFFF" w:val="clear"/>
                  <w:tcMar>
                    <w:top w:type="dxa" w:w="120"/>
                    <w:left w:type="dxa" w:w="160"/>
                    <w:bottom w:type="dxa" w:w="120"/>
                    <w:right w:type="dxa" w:w="160"/>
                  </w:tcMar>
                </w:tcPr>
                <w:p>
                  <w:pPr>
                    <w:jc w:val="left"/>
                  </w:pPr>
                  <w:r>
                    <w:rPr>
                      <w:rFonts w:ascii="Arial" w:cs="Arial" w:eastAsia="Arial" w:hAnsi="Arial"/>
                      <w:color w:val="334155"/>
                      <w:sz w:val="20"/>
                      <w:szCs w:val="20"/>
                    </w:rPr>
                    <w:t xml:space="preserve">0.7</w:t>
                  </w:r>
                </w:p>
              </w:tc>
              <w:tc>
                <w:tcPr>
                  <w:tcW w:type="pct" w:w="2400"/>
                  <w:shd w:fill="FFFFFF" w:val="clear"/>
                  <w:tcMar>
                    <w:top w:type="dxa" w:w="120"/>
                    <w:left w:type="dxa" w:w="160"/>
                    <w:bottom w:type="dxa" w:w="120"/>
                    <w:right w:type="dxa" w:w="160"/>
                  </w:tcMar>
                </w:tcPr>
                <w:p>
                  <w:pPr>
                    <w:jc w:val="left"/>
                  </w:pPr>
                  <w:r>
                    <w:rPr>
                      <w:rFonts w:ascii="Arial" w:cs="Arial" w:eastAsia="Arial" w:hAnsi="Arial"/>
                      <w:color w:val="334155"/>
                      <w:sz w:val="20"/>
                      <w:szCs w:val="20"/>
                    </w:rPr>
                    <w:t xml:space="preserve">Độ mờ của thẻ không kích hoạt (giúp thẻ tâm điểm nổi bật rõ rệt).</w:t>
                  </w:r>
                </w:p>
              </w:tc>
            </w:tr>
            <w:tr>
              <w:tc>
                <w:tcPr>
                  <w:tcW w:type="pct" w:w="1100"/>
                  <w:shd w:fill="F8FAFC" w:val="clear"/>
                  <w:tcMar>
                    <w:top w:type="dxa" w:w="120"/>
                    <w:left w:type="dxa" w:w="160"/>
                    <w:bottom w:type="dxa" w:w="120"/>
                    <w:right w:type="dxa" w:w="160"/>
                  </w:tcMar>
                </w:tcPr>
                <w:p>
                  <w:pPr>
                    <w:jc w:val="center"/>
                  </w:pPr>
                  <w:r>
                    <w:rPr>
                      <w:rFonts w:ascii="Arial" w:cs="Arial" w:eastAsia="Arial" w:hAnsi="Arial"/>
                      <w:color w:val="334155"/>
                      <w:sz w:val="20"/>
                      <w:szCs w:val="20"/>
                    </w:rPr>
                    <w:t xml:space="preserve">loop</w:t>
                  </w:r>
                </w:p>
              </w:tc>
              <w:tc>
                <w:tcPr>
                  <w:tcW w:type="pct" w:w="700"/>
                  <w:shd w:fill="F8FAFC" w:val="clear"/>
                  <w:tcMar>
                    <w:top w:type="dxa" w:w="120"/>
                    <w:left w:type="dxa" w:w="160"/>
                    <w:bottom w:type="dxa" w:w="120"/>
                    <w:right w:type="dxa" w:w="160"/>
                  </w:tcMar>
                </w:tcPr>
                <w:p>
                  <w:pPr>
                    <w:jc w:val="left"/>
                  </w:pPr>
                  <w:r>
                    <w:rPr>
                      <w:rFonts w:ascii="Arial" w:cs="Arial" w:eastAsia="Arial" w:hAnsi="Arial"/>
                      <w:color w:val="334155"/>
                      <w:sz w:val="20"/>
                      <w:szCs w:val="20"/>
                    </w:rPr>
                    <w:t xml:space="preserve">Boolean</w:t>
                  </w:r>
                </w:p>
              </w:tc>
              <w:tc>
                <w:tcPr>
                  <w:tcW w:type="pct" w:w="800"/>
                  <w:shd w:fill="F8FAFC" w:val="clear"/>
                  <w:tcMar>
                    <w:top w:type="dxa" w:w="120"/>
                    <w:left w:type="dxa" w:w="160"/>
                    <w:bottom w:type="dxa" w:w="120"/>
                    <w:right w:type="dxa" w:w="160"/>
                  </w:tcMar>
                </w:tcPr>
                <w:p>
                  <w:pPr>
                    <w:jc w:val="left"/>
                  </w:pPr>
                  <w:r>
                    <w:rPr>
                      <w:rFonts w:ascii="Arial" w:cs="Arial" w:eastAsia="Arial" w:hAnsi="Arial"/>
                      <w:color w:val="334155"/>
                      <w:sz w:val="20"/>
                      <w:szCs w:val="20"/>
                    </w:rPr>
                    <w:t xml:space="preserve">false</w:t>
                  </w:r>
                </w:p>
              </w:tc>
              <w:tc>
                <w:tcPr>
                  <w:tcW w:type="pct" w:w="2400"/>
                  <w:shd w:fill="F8FAFC" w:val="clear"/>
                  <w:tcMar>
                    <w:top w:type="dxa" w:w="120"/>
                    <w:left w:type="dxa" w:w="160"/>
                    <w:bottom w:type="dxa" w:w="120"/>
                    <w:right w:type="dxa" w:w="160"/>
                  </w:tcMar>
                </w:tcPr>
                <w:p>
                  <w:pPr>
                    <w:jc w:val="left"/>
                  </w:pPr>
                  <w:r>
                    <w:rPr>
                      <w:rFonts w:ascii="Arial" w:cs="Arial" w:eastAsia="Arial" w:hAnsi="Arial"/>
                      <w:color w:val="334155"/>
                      <w:sz w:val="20"/>
                      <w:szCs w:val="20"/>
                    </w:rPr>
                    <w:t xml:space="preserve">Kích hoạt vòng lặp vô hạn, vuốt hết phần tử cuối sẽ tự nối tiếp phần tử đầu.</w:t>
                  </w:r>
                </w:p>
              </w:tc>
            </w:tr>
            <w:tr>
              <w:tc>
                <w:tcPr>
                  <w:tcW w:type="pct" w:w="1100"/>
                  <w:shd w:fill="FFFFFF" w:val="clear"/>
                  <w:tcMar>
                    <w:top w:type="dxa" w:w="120"/>
                    <w:left w:type="dxa" w:w="160"/>
                    <w:bottom w:type="dxa" w:w="120"/>
                    <w:right w:type="dxa" w:w="160"/>
                  </w:tcMar>
                </w:tcPr>
                <w:p>
                  <w:pPr>
                    <w:jc w:val="center"/>
                  </w:pPr>
                  <w:r>
                    <w:rPr>
                      <w:rFonts w:ascii="Arial" w:cs="Arial" w:eastAsia="Arial" w:hAnsi="Arial"/>
                      <w:color w:val="334155"/>
                      <w:sz w:val="20"/>
                      <w:szCs w:val="20"/>
                    </w:rPr>
                    <w:t xml:space="preserve">autoplay</w:t>
                  </w:r>
                </w:p>
              </w:tc>
              <w:tc>
                <w:tcPr>
                  <w:tcW w:type="pct" w:w="700"/>
                  <w:shd w:fill="FFFFFF" w:val="clear"/>
                  <w:tcMar>
                    <w:top w:type="dxa" w:w="120"/>
                    <w:left w:type="dxa" w:w="160"/>
                    <w:bottom w:type="dxa" w:w="120"/>
                    <w:right w:type="dxa" w:w="160"/>
                  </w:tcMar>
                </w:tcPr>
                <w:p>
                  <w:pPr>
                    <w:jc w:val="left"/>
                  </w:pPr>
                  <w:r>
                    <w:rPr>
                      <w:rFonts w:ascii="Arial" w:cs="Arial" w:eastAsia="Arial" w:hAnsi="Arial"/>
                      <w:color w:val="334155"/>
                      <w:sz w:val="20"/>
                      <w:szCs w:val="20"/>
                    </w:rPr>
                    <w:t xml:space="preserve">Boolean</w:t>
                  </w:r>
                </w:p>
              </w:tc>
              <w:tc>
                <w:tcPr>
                  <w:tcW w:type="pct" w:w="800"/>
                  <w:shd w:fill="FFFFFF" w:val="clear"/>
                  <w:tcMar>
                    <w:top w:type="dxa" w:w="120"/>
                    <w:left w:type="dxa" w:w="160"/>
                    <w:bottom w:type="dxa" w:w="120"/>
                    <w:right w:type="dxa" w:w="160"/>
                  </w:tcMar>
                </w:tcPr>
                <w:p>
                  <w:pPr>
                    <w:jc w:val="left"/>
                  </w:pPr>
                  <w:r>
                    <w:rPr>
                      <w:rFonts w:ascii="Arial" w:cs="Arial" w:eastAsia="Arial" w:hAnsi="Arial"/>
                      <w:color w:val="334155"/>
                      <w:sz w:val="20"/>
                      <w:szCs w:val="20"/>
                    </w:rPr>
                    <w:t xml:space="preserve">false</w:t>
                  </w:r>
                </w:p>
              </w:tc>
              <w:tc>
                <w:tcPr>
                  <w:tcW w:type="pct" w:w="2400"/>
                  <w:shd w:fill="FFFFFF" w:val="clear"/>
                  <w:tcMar>
                    <w:top w:type="dxa" w:w="120"/>
                    <w:left w:type="dxa" w:w="160"/>
                    <w:bottom w:type="dxa" w:w="120"/>
                    <w:right w:type="dxa" w:w="160"/>
                  </w:tcMar>
                </w:tcPr>
                <w:p>
                  <w:pPr>
                    <w:jc w:val="left"/>
                  </w:pPr>
                  <w:r>
                    <w:rPr>
                      <w:rFonts w:ascii="Arial" w:cs="Arial" w:eastAsia="Arial" w:hAnsi="Arial"/>
                      <w:color w:val="334155"/>
                      <w:sz w:val="20"/>
                      <w:szCs w:val="20"/>
                    </w:rPr>
                    <w:t xml:space="preserve">Tự động trượt sau một khoảng thời gian nhất định (thích hợp cho Hero Banner).</w:t>
                  </w:r>
                </w:p>
              </w:tc>
            </w:tr>
            <w:tr>
              <w:tc>
                <w:tcPr>
                  <w:tcW w:type="pct" w:w="1100"/>
                  <w:shd w:fill="F8FAFC" w:val="clear"/>
                  <w:tcMar>
                    <w:top w:type="dxa" w:w="120"/>
                    <w:left w:type="dxa" w:w="160"/>
                    <w:bottom w:type="dxa" w:w="120"/>
                    <w:right w:type="dxa" w:w="160"/>
                  </w:tcMar>
                </w:tcPr>
                <w:p>
                  <w:pPr>
                    <w:jc w:val="center"/>
                  </w:pPr>
                  <w:r>
                    <w:rPr>
                      <w:rFonts w:ascii="Arial" w:cs="Arial" w:eastAsia="Arial" w:hAnsi="Arial"/>
                      <w:color w:val="334155"/>
                      <w:sz w:val="20"/>
                      <w:szCs w:val="20"/>
                    </w:rPr>
                    <w:t xml:space="preserve">autoplayInterval</w:t>
                  </w:r>
                </w:p>
              </w:tc>
              <w:tc>
                <w:tcPr>
                  <w:tcW w:type="pct" w:w="700"/>
                  <w:shd w:fill="F8FAFC" w:val="clear"/>
                  <w:tcMar>
                    <w:top w:type="dxa" w:w="120"/>
                    <w:left w:type="dxa" w:w="160"/>
                    <w:bottom w:type="dxa" w:w="120"/>
                    <w:right w:type="dxa" w:w="160"/>
                  </w:tcMar>
                </w:tcPr>
                <w:p>
                  <w:pPr>
                    <w:jc w:val="left"/>
                  </w:pPr>
                  <w:r>
                    <w:rPr>
                      <w:rFonts w:ascii="Arial" w:cs="Arial" w:eastAsia="Arial" w:hAnsi="Arial"/>
                      <w:color w:val="334155"/>
                      <w:sz w:val="20"/>
                      <w:szCs w:val="20"/>
                    </w:rPr>
                    <w:t xml:space="preserve">Number</w:t>
                  </w:r>
                </w:p>
              </w:tc>
              <w:tc>
                <w:tcPr>
                  <w:tcW w:type="pct" w:w="800"/>
                  <w:shd w:fill="F8FAFC" w:val="clear"/>
                  <w:tcMar>
                    <w:top w:type="dxa" w:w="120"/>
                    <w:left w:type="dxa" w:w="160"/>
                    <w:bottom w:type="dxa" w:w="120"/>
                    <w:right w:type="dxa" w:w="160"/>
                  </w:tcMar>
                </w:tcPr>
                <w:p>
                  <w:pPr>
                    <w:jc w:val="left"/>
                  </w:pPr>
                  <w:r>
                    <w:rPr>
                      <w:rFonts w:ascii="Arial" w:cs="Arial" w:eastAsia="Arial" w:hAnsi="Arial"/>
                      <w:color w:val="334155"/>
                      <w:sz w:val="20"/>
                      <w:szCs w:val="20"/>
                    </w:rPr>
                    <w:t xml:space="preserve">3000 (ms)</w:t>
                  </w:r>
                </w:p>
              </w:tc>
              <w:tc>
                <w:tcPr>
                  <w:tcW w:type="pct" w:w="2400"/>
                  <w:shd w:fill="F8FAFC" w:val="clear"/>
                  <w:tcMar>
                    <w:top w:type="dxa" w:w="120"/>
                    <w:left w:type="dxa" w:w="160"/>
                    <w:bottom w:type="dxa" w:w="120"/>
                    <w:right w:type="dxa" w:w="160"/>
                  </w:tcMar>
                </w:tcPr>
                <w:p>
                  <w:pPr>
                    <w:jc w:val="left"/>
                  </w:pPr>
                  <w:r>
                    <w:rPr>
                      <w:rFonts w:ascii="Arial" w:cs="Arial" w:eastAsia="Arial" w:hAnsi="Arial"/>
                      <w:color w:val="334155"/>
                      <w:sz w:val="20"/>
                      <w:szCs w:val="20"/>
                    </w:rPr>
                    <w:t xml:space="preserve">Thời gian chờ giữa các lần tự động chuyển thẻ (TravelGo cấu hình 3500ms).</w:t>
                  </w:r>
                </w:p>
              </w:tc>
            </w:tr>
            <w:tr>
              <w:tc>
                <w:tcPr>
                  <w:tcW w:type="pct" w:w="1100"/>
                  <w:shd w:fill="FFFFFF" w:val="clear"/>
                  <w:tcMar>
                    <w:top w:type="dxa" w:w="120"/>
                    <w:left w:type="dxa" w:w="160"/>
                    <w:bottom w:type="dxa" w:w="120"/>
                    <w:right w:type="dxa" w:w="160"/>
                  </w:tcMar>
                </w:tcPr>
                <w:p>
                  <w:pPr>
                    <w:jc w:val="center"/>
                  </w:pPr>
                  <w:r>
                    <w:rPr>
                      <w:rFonts w:ascii="Arial" w:cs="Arial" w:eastAsia="Arial" w:hAnsi="Arial"/>
                      <w:color w:val="334155"/>
                      <w:sz w:val="20"/>
                      <w:szCs w:val="20"/>
                    </w:rPr>
                    <w:t xml:space="preserve">onSnapToItem</w:t>
                  </w:r>
                </w:p>
              </w:tc>
              <w:tc>
                <w:tcPr>
                  <w:tcW w:type="pct" w:w="700"/>
                  <w:shd w:fill="FFFFFF" w:val="clear"/>
                  <w:tcMar>
                    <w:top w:type="dxa" w:w="120"/>
                    <w:left w:type="dxa" w:w="160"/>
                    <w:bottom w:type="dxa" w:w="120"/>
                    <w:right w:type="dxa" w:w="160"/>
                  </w:tcMar>
                </w:tcPr>
                <w:p>
                  <w:pPr>
                    <w:jc w:val="left"/>
                  </w:pPr>
                  <w:r>
                    <w:rPr>
                      <w:rFonts w:ascii="Arial" w:cs="Arial" w:eastAsia="Arial" w:hAnsi="Arial"/>
                      <w:color w:val="334155"/>
                      <w:sz w:val="20"/>
                      <w:szCs w:val="20"/>
                    </w:rPr>
                    <w:t xml:space="preserve">Function</w:t>
                  </w:r>
                </w:p>
              </w:tc>
              <w:tc>
                <w:tcPr>
                  <w:tcW w:type="pct" w:w="800"/>
                  <w:shd w:fill="FFFFFF" w:val="clear"/>
                  <w:tcMar>
                    <w:top w:type="dxa" w:w="120"/>
                    <w:left w:type="dxa" w:w="160"/>
                    <w:bottom w:type="dxa" w:w="120"/>
                    <w:right w:type="dxa" w:w="160"/>
                  </w:tcMar>
                </w:tcPr>
                <w:p>
                  <w:pPr>
                    <w:jc w:val="left"/>
                  </w:pPr>
                  <w:r>
                    <w:rPr>
                      <w:rFonts w:ascii="Arial" w:cs="Arial" w:eastAsia="Arial" w:hAnsi="Arial"/>
                      <w:color w:val="334155"/>
                      <w:sz w:val="20"/>
                      <w:szCs w:val="20"/>
                    </w:rPr>
                    <w:t xml:space="preserve">undefined</w:t>
                  </w:r>
                </w:p>
              </w:tc>
              <w:tc>
                <w:tcPr>
                  <w:tcW w:type="pct" w:w="2400"/>
                  <w:shd w:fill="FFFFFF" w:val="clear"/>
                  <w:tcMar>
                    <w:top w:type="dxa" w:w="120"/>
                    <w:left w:type="dxa" w:w="160"/>
                    <w:bottom w:type="dxa" w:w="120"/>
                    <w:right w:type="dxa" w:w="160"/>
                  </w:tcMar>
                </w:tcPr>
                <w:p>
                  <w:pPr>
                    <w:jc w:val="left"/>
                  </w:pPr>
                  <w:r>
                    <w:rPr>
                      <w:rFonts w:ascii="Arial" w:cs="Arial" w:eastAsia="Arial" w:hAnsi="Arial"/>
                      <w:color w:val="334155"/>
                      <w:sz w:val="20"/>
                      <w:szCs w:val="20"/>
                    </w:rPr>
                    <w:t xml:space="preserve">Callback kích hoạt khi một thẻ mới được snap vào tâm (dùng để update activeIndex).</w:t>
                  </w:r>
                </w:p>
              </w:tc>
            </w:tr>
            <w:tr>
              <w:tc>
                <w:tcPr>
                  <w:tcW w:type="pct" w:w="1100"/>
                  <w:shd w:fill="F8FAFC" w:val="clear"/>
                  <w:tcMar>
                    <w:top w:type="dxa" w:w="120"/>
                    <w:left w:type="dxa" w:w="160"/>
                    <w:bottom w:type="dxa" w:w="120"/>
                    <w:right w:type="dxa" w:w="160"/>
                  </w:tcMar>
                </w:tcPr>
                <w:p>
                  <w:pPr>
                    <w:jc w:val="center"/>
                  </w:pPr>
                  <w:r>
                    <w:rPr>
                      <w:rFonts w:ascii="Arial" w:cs="Arial" w:eastAsia="Arial" w:hAnsi="Arial"/>
                      <w:color w:val="334155"/>
                      <w:sz w:val="20"/>
                      <w:szCs w:val="20"/>
                    </w:rPr>
                    <w:t xml:space="preserve">activeSlideAlignment</w:t>
                  </w:r>
                </w:p>
              </w:tc>
              <w:tc>
                <w:tcPr>
                  <w:tcW w:type="pct" w:w="700"/>
                  <w:shd w:fill="F8FAFC" w:val="clear"/>
                  <w:tcMar>
                    <w:top w:type="dxa" w:w="120"/>
                    <w:left w:type="dxa" w:w="160"/>
                    <w:bottom w:type="dxa" w:w="120"/>
                    <w:right w:type="dxa" w:w="160"/>
                  </w:tcMar>
                </w:tcPr>
                <w:p>
                  <w:pPr>
                    <w:jc w:val="left"/>
                  </w:pPr>
                  <w:r>
                    <w:rPr>
                      <w:rFonts w:ascii="Arial" w:cs="Arial" w:eastAsia="Arial" w:hAnsi="Arial"/>
                      <w:color w:val="334155"/>
                      <w:sz w:val="20"/>
                      <w:szCs w:val="20"/>
                    </w:rPr>
                    <w:t xml:space="preserve">String</w:t>
                  </w:r>
                </w:p>
              </w:tc>
              <w:tc>
                <w:tcPr>
                  <w:tcW w:type="pct" w:w="800"/>
                  <w:shd w:fill="F8FAFC" w:val="clear"/>
                  <w:tcMar>
                    <w:top w:type="dxa" w:w="120"/>
                    <w:left w:type="dxa" w:w="160"/>
                    <w:bottom w:type="dxa" w:w="120"/>
                    <w:right w:type="dxa" w:w="160"/>
                  </w:tcMar>
                </w:tcPr>
                <w:p>
                  <w:pPr>
                    <w:jc w:val="left"/>
                  </w:pPr>
                  <w:r>
                    <w:rPr>
                      <w:rFonts w:ascii="Arial" w:cs="Arial" w:eastAsia="Arial" w:hAnsi="Arial"/>
                      <w:color w:val="334155"/>
                      <w:sz w:val="20"/>
                      <w:szCs w:val="20"/>
                    </w:rPr>
                    <w:t xml:space="preserve">'center'</w:t>
                  </w:r>
                </w:p>
              </w:tc>
              <w:tc>
                <w:tcPr>
                  <w:tcW w:type="pct" w:w="2400"/>
                  <w:shd w:fill="F8FAFC" w:val="clear"/>
                  <w:tcMar>
                    <w:top w:type="dxa" w:w="120"/>
                    <w:left w:type="dxa" w:w="160"/>
                    <w:bottom w:type="dxa" w:w="120"/>
                    <w:right w:type="dxa" w:w="160"/>
                  </w:tcMar>
                </w:tcPr>
                <w:p>
                  <w:pPr>
                    <w:jc w:val="left"/>
                  </w:pPr>
                  <w:r>
                    <w:rPr>
                      <w:rFonts w:ascii="Arial" w:cs="Arial" w:eastAsia="Arial" w:hAnsi="Arial"/>
                      <w:color w:val="334155"/>
                      <w:sz w:val="20"/>
                      <w:szCs w:val="20"/>
                    </w:rPr>
                    <w:t xml:space="preserve">Vị trí neo của thẻ kích hoạt: 'center' (chính giữa), 'start' (neo sát lề trái), 'end'.</w:t>
                  </w:r>
                </w:p>
              </w:tc>
            </w:tr>
          </w:tbl>
          <w:p/>
        </w:tc>
      </w:tr>
    </w:tbl>
    <w:p>
      <w:pPr>
        <w:spacing w:after="100" w:before="100" w:line="276"/>
        <w:jc w:val="both"/>
      </w:pPr>
      <w:r>
        <w:rPr>
          <w:rFonts w:ascii="Arial" w:cs="Arial" w:eastAsia="Arial" w:hAnsi="Arial"/>
          <w:b w:val="false"/>
          <w:bCs w:val="false"/>
          <w:i w:val="false"/>
          <w:iCs w:val="false"/>
          <w:color w:val="334155"/>
          <w:sz w:val="22"/>
          <w:szCs w:val="22"/>
        </w:rPr>
        <w:t xml:space="preserve"/>
      </w:r>
    </w:p>
    <w:p>
      <w:pPr>
        <w:pStyle w:val="Heading2"/>
        <w:spacing w:after="140" w:before="260"/>
      </w:pPr>
      <w:r>
        <w:rPr>
          <w:rFonts w:ascii="Arial" w:cs="Arial" w:eastAsia="Arial" w:hAnsi="Arial"/>
          <w:b/>
          <w:bCs/>
          <w:color w:val="0F172A"/>
          <w:sz w:val="26"/>
          <w:szCs w:val="26"/>
        </w:rPr>
        <w:t xml:space="preserve">1.3. Thành Phần Phân Trang Đồng Bộ (Pagination Component)</w:t>
      </w:r>
    </w:p>
    <w:p>
      <w:pPr>
        <w:spacing w:after="80" w:before="80" w:line="276"/>
        <w:jc w:val="both"/>
      </w:pPr>
      <w:r>
        <w:rPr>
          <w:rFonts w:ascii="Arial" w:cs="Arial" w:eastAsia="Arial" w:hAnsi="Arial"/>
          <w:b w:val="false"/>
          <w:bCs w:val="false"/>
          <w:i w:val="false"/>
          <w:iCs w:val="false"/>
          <w:color w:val="334155"/>
          <w:sz w:val="22"/>
          <w:szCs w:val="22"/>
        </w:rPr>
        <w:t xml:space="preserve">Đi kèm với Carousel là thành phần Pagination của thư viện (import { Pagination } from 'react-native-snap-carousel'). Pagination đóng vai trò là 'la bàn thị giác' cho người dùng biết họ đang xem mục thứ mấy trên tổng số bao nhiêu mục.</w:t>
      </w:r>
    </w:p>
    <w:p>
      <w:pPr>
        <w:spacing w:after="80" w:before="80" w:line="276"/>
        <w:jc w:val="both"/>
      </w:pPr>
      <w:r>
        <w:rPr>
          <w:rFonts w:ascii="Arial" w:cs="Arial" w:eastAsia="Arial" w:hAnsi="Arial"/>
          <w:b w:val="false"/>
          <w:bCs w:val="false"/>
          <w:i w:val="false"/>
          <w:iCs w:val="false"/>
          <w:color w:val="334155"/>
          <w:sz w:val="22"/>
          <w:szCs w:val="22"/>
        </w:rPr>
        <w:t xml:space="preserve">Cơ chế hoạt động của Pagination:</w:t>
      </w:r>
    </w:p>
    <w:p>
      <w:pPr>
        <w:pStyle w:val="ListParagraph"/>
        <w:numPr>
          <w:ilvl w:val="0"/>
          <w:numId w:val="1"/>
        </w:numPr>
        <w:spacing w:after="40" w:before="40" w:line="260"/>
      </w:pPr>
      <w:r>
        <w:rPr>
          <w:rFonts w:ascii="Arial" w:cs="Arial" w:eastAsia="Arial" w:hAnsi="Arial"/>
          <w:b/>
          <w:bCs/>
          <w:color w:val="0F172A"/>
          <w:sz w:val="22"/>
          <w:szCs w:val="22"/>
        </w:rPr>
        <w:t xml:space="preserve">1. Liên kết hai chiều: </w:t>
      </w:r>
      <w:r>
        <w:rPr>
          <w:rFonts w:ascii="Arial" w:cs="Arial" w:eastAsia="Arial" w:hAnsi="Arial"/>
          <w:color w:val="334155"/>
          <w:sz w:val="22"/>
          <w:szCs w:val="22"/>
        </w:rPr>
        <w:t xml:space="preserve">Carousel quản lý state activeIndex thông qua hook useState (ví dụ: const [activeIndex, setActiveIndex] = useState(0)).</w:t>
      </w:r>
    </w:p>
    <w:p>
      <w:pPr>
        <w:pStyle w:val="ListParagraph"/>
        <w:numPr>
          <w:ilvl w:val="0"/>
          <w:numId w:val="1"/>
        </w:numPr>
        <w:spacing w:after="40" w:before="40" w:line="260"/>
      </w:pPr>
      <w:r>
        <w:rPr>
          <w:rFonts w:ascii="Arial" w:cs="Arial" w:eastAsia="Arial" w:hAnsi="Arial"/>
          <w:b/>
          <w:bCs/>
          <w:color w:val="0F172A"/>
          <w:sz w:val="22"/>
          <w:szCs w:val="22"/>
        </w:rPr>
        <w:t xml:space="preserve">2. Cập nhật vị trí tức thời: </w:t>
      </w:r>
      <w:r>
        <w:rPr>
          <w:rFonts w:ascii="Arial" w:cs="Arial" w:eastAsia="Arial" w:hAnsi="Arial"/>
          <w:color w:val="334155"/>
          <w:sz w:val="22"/>
          <w:szCs w:val="22"/>
        </w:rPr>
        <w:t xml:space="preserve">Mỗi khi người dùng vuốt sang thẻ mới, callback onSnapToItem={(index) =&gt; setActiveIndex(index)} được gọi, kích hoạt việc re-render lại component Pagination.</w:t>
      </w:r>
    </w:p>
    <w:p>
      <w:pPr>
        <w:pStyle w:val="ListParagraph"/>
        <w:numPr>
          <w:ilvl w:val="0"/>
          <w:numId w:val="1"/>
        </w:numPr>
        <w:spacing w:after="40" w:before="40" w:line="260"/>
      </w:pPr>
      <w:r>
        <w:rPr>
          <w:rFonts w:ascii="Arial" w:cs="Arial" w:eastAsia="Arial" w:hAnsi="Arial"/>
          <w:b/>
          <w:bCs/>
          <w:color w:val="0F172A"/>
          <w:sz w:val="22"/>
          <w:szCs w:val="22"/>
        </w:rPr>
        <w:t xml:space="preserve">3. Tùy biến Style linh hoạt: </w:t>
      </w:r>
      <w:r>
        <w:rPr>
          <w:rFonts w:ascii="Arial" w:cs="Arial" w:eastAsia="Arial" w:hAnsi="Arial"/>
          <w:color w:val="334155"/>
          <w:sz w:val="22"/>
          <w:szCs w:val="22"/>
        </w:rPr>
        <w:t xml:space="preserve">dotStyle định dạng kích thước, bán kính bo góc và màu sắc của dot đang chọn; trong khi inactiveDotStyle định dạng các dot chưa được chọn.</w:t>
      </w:r>
    </w:p>
    <w:p>
      <w:pPr>
        <w:spacing w:after="100" w:before="100" w:line="276"/>
        <w:jc w:val="both"/>
      </w:pPr>
      <w:r>
        <w:rPr>
          <w:rFonts w:ascii="Arial" w:cs="Arial" w:eastAsia="Arial" w:hAnsi="Arial"/>
          <w:b w:val="false"/>
          <w:bCs w:val="false"/>
          <w:i w:val="false"/>
          <w:iCs w:val="false"/>
          <w:color w:val="334155"/>
          <w:sz w:val="22"/>
          <w:szCs w:val="22"/>
        </w:rPr>
        <w:t xml:space="preserve"/>
      </w:r>
    </w:p>
    <w:p>
      <w:pPr>
        <w:pStyle w:val="Heading2"/>
        <w:spacing w:after="140" w:before="260"/>
      </w:pPr>
      <w:r>
        <w:rPr>
          <w:rFonts w:ascii="Arial" w:cs="Arial" w:eastAsia="Arial" w:hAnsi="Arial"/>
          <w:b/>
          <w:bCs/>
          <w:color w:val="0F172A"/>
          <w:sz w:val="26"/>
          <w:szCs w:val="26"/>
        </w:rPr>
        <w:t xml:space="preserve">1.4. Xử Lý Vấn Đề Tương Thích (Migration &amp; Troubleshooting) Trên React 19 và Expo SDK 57</w:t>
      </w:r>
    </w:p>
    <w:tbl>
      <w:tblPr>
        <w:tblW w:type="pct" w:w="5000"/>
        <w:tblBorders>
          <w:top w:val="single" w:color="F59E0B" w:sz="6"/>
          <w:left w:val="single" w:color="F59E0B" w:sz="28"/>
          <w:bottom w:val="single" w:color="F59E0B" w:sz="6"/>
          <w:right w:val="single" w:color="F59E0B" w:sz="6"/>
          <w:insideH w:val="single" w:color="auto" w:sz="4"/>
          <w:insideV w:val="single" w:color="auto" w:sz="4"/>
        </w:tblBorders>
      </w:tblPr>
      <w:tblGrid>
        <w:gridCol w:w="9026"/>
      </w:tblGrid>
      <w:tr>
        <w:tc>
          <w:tcPr>
            <w:shd w:fill="FFFBEB" w:val="clear"/>
            <w:tcMar>
              <w:top w:type="dxa" w:w="160"/>
              <w:left w:type="dxa" w:w="240"/>
              <w:bottom w:type="dxa" w:w="160"/>
              <w:right w:type="dxa" w:w="240"/>
            </w:tcMar>
          </w:tcPr>
          <w:p>
            <w:pPr>
              <w:spacing w:after="120" w:before="60"/>
            </w:pPr>
            <w:r>
              <w:rPr>
                <w:rFonts w:ascii="Arial" w:cs="Arial" w:eastAsia="Arial" w:hAnsi="Arial"/>
                <w:b/>
                <w:bCs/>
                <w:color w:val="B45309"/>
                <w:sz w:val="22"/>
                <w:szCs w:val="22"/>
              </w:rPr>
              <w:t xml:space="preserve">⚠️ KHUNG 1.3: [KHẮC PHỤC SỰ CỐ KỸ THUẬT] KỸ THUẬT VÁ LỖI 'VIEWPROPTYPES' VỚI PATCH-PACKAGE</w:t>
            </w:r>
          </w:p>
          <w:p>
            <w:pPr>
              <w:spacing w:after="80" w:before="80" w:line="276"/>
              <w:jc w:val="both"/>
            </w:pPr>
            <w:r>
              <w:rPr>
                <w:rFonts w:ascii="Arial" w:cs="Arial" w:eastAsia="Arial" w:hAnsi="Arial"/>
                <w:b/>
                <w:bCs/>
                <w:i w:val="false"/>
                <w:iCs w:val="false"/>
                <w:color w:val="B45309"/>
                <w:sz w:val="22"/>
                <w:szCs w:val="22"/>
              </w:rPr>
              <w:t xml:space="preserve">NGUYÊN NHÂN GÂY LỖI: </w:t>
            </w:r>
            <w:r>
              <w:rPr>
                <w:rFonts w:ascii="Arial" w:cs="Arial" w:eastAsia="Arial" w:hAnsi="Arial"/>
                <w:b w:val="false"/>
                <w:bCs w:val="false"/>
                <w:i w:val="false"/>
                <w:iCs w:val="false"/>
                <w:color w:val="334155"/>
                <w:sz w:val="22"/>
                <w:szCs w:val="22"/>
              </w:rPr>
              <w:t xml:space="preserve">Thư viện react-native-snap-carousel (phiên bản cuối 3.9.1) sử dụng ViewPropTypes được import trực tiếp từ react-native. Tuy nhiên, kể từ React Native 0.71 trở lên và đặc biệt trong React 19 (Expo SDK 57), Facebook/Meta đã loại bỏ hoàn toàn ViewPropTypes khỏi core package. Điều này dẫn đến lỗi sập ứng dụng (Red Screen / Crash): TypeError: Cannot read property 'style' of undefined.</w:t>
            </w:r>
          </w:p>
          <w:p>
            <w:pPr>
              <w:spacing w:after="80" w:before="80" w:line="276"/>
              <w:jc w:val="both"/>
            </w:pPr>
            <w:r>
              <w:rPr>
                <w:rFonts w:ascii="Arial" w:cs="Arial" w:eastAsia="Arial" w:hAnsi="Arial"/>
                <w:b/>
                <w:bCs/>
                <w:i w:val="false"/>
                <w:iCs w:val="false"/>
                <w:color w:val="0F172A"/>
                <w:sz w:val="22"/>
                <w:szCs w:val="22"/>
              </w:rPr>
              <w:t xml:space="preserve">GIẢI PHÁP TRIỂN KHAI TRONG TRAVELGO:</w:t>
            </w:r>
          </w:p>
          <w:p>
            <w:pPr>
              <w:spacing w:after="80" w:before="80" w:line="276"/>
              <w:jc w:val="both"/>
            </w:pPr>
            <w:r>
              <w:rPr>
                <w:rFonts w:ascii="Arial" w:cs="Arial" w:eastAsia="Arial" w:hAnsi="Arial"/>
                <w:b w:val="false"/>
                <w:bCs w:val="false"/>
                <w:i w:val="false"/>
                <w:iCs w:val="false"/>
                <w:color w:val="334155"/>
                <w:sz w:val="22"/>
                <w:szCs w:val="22"/>
              </w:rPr>
              <w:t xml:space="preserve">1. Cài đặt thư viện thay thế tương thích ngược: npm install deprecated-react-native-prop-types</w:t>
            </w:r>
          </w:p>
          <w:p>
            <w:pPr>
              <w:spacing w:after="80" w:before="80" w:line="276"/>
              <w:jc w:val="both"/>
            </w:pPr>
            <w:r>
              <w:rPr>
                <w:rFonts w:ascii="Arial" w:cs="Arial" w:eastAsia="Arial" w:hAnsi="Arial"/>
                <w:b w:val="false"/>
                <w:bCs w:val="false"/>
                <w:i w:val="false"/>
                <w:iCs w:val="false"/>
                <w:color w:val="334155"/>
                <w:sz w:val="22"/>
                <w:szCs w:val="22"/>
              </w:rPr>
              <w:t xml:space="preserve">2. Sử dụng công cụ patch-package để can thiệp trực tiếp vào mã nguồn của react-native-snap-carousel trong node_modules:</w:t>
            </w:r>
          </w:p>
          <w:p>
            <w:pPr>
              <w:spacing w:after="80" w:before="80" w:line="276"/>
              <w:jc w:val="both"/>
            </w:pPr>
            <w:r>
              <w:rPr>
                <w:rFonts w:ascii="Arial" w:cs="Arial" w:eastAsia="Arial" w:hAnsi="Arial"/>
                <w:b w:val="false"/>
                <w:bCs w:val="false"/>
                <w:i w:val="false"/>
                <w:iCs w:val="false"/>
                <w:color w:val="334155"/>
                <w:sz w:val="22"/>
                <w:szCs w:val="22"/>
              </w:rPr>
              <w:t xml:space="preserve">   - Thay thế import { ViewPropTypes } from 'react-native'</w:t>
            </w:r>
          </w:p>
          <w:p>
            <w:pPr>
              <w:spacing w:after="80" w:before="80" w:line="276"/>
              <w:jc w:val="both"/>
            </w:pPr>
            <w:r>
              <w:rPr>
                <w:rFonts w:ascii="Arial" w:cs="Arial" w:eastAsia="Arial" w:hAnsi="Arial"/>
                <w:b w:val="false"/>
                <w:bCs w:val="false"/>
                <w:i w:val="false"/>
                <w:iCs w:val="false"/>
                <w:color w:val="334155"/>
                <w:sz w:val="22"/>
                <w:szCs w:val="22"/>
              </w:rPr>
              <w:t xml:space="preserve">   - Thành import { ViewPropTypes } from 'deprecated-react-native-prop-types'</w:t>
            </w:r>
          </w:p>
          <w:p>
            <w:pPr>
              <w:spacing w:after="80" w:before="80" w:line="276"/>
              <w:jc w:val="both"/>
            </w:pPr>
            <w:r>
              <w:rPr>
                <w:rFonts w:ascii="Arial" w:cs="Arial" w:eastAsia="Arial" w:hAnsi="Arial"/>
                <w:b w:val="false"/>
                <w:bCs w:val="false"/>
                <w:i w:val="false"/>
                <w:iCs w:val="false"/>
                <w:color w:val="334155"/>
                <w:sz w:val="22"/>
                <w:szCs w:val="22"/>
              </w:rPr>
              <w:t xml:space="preserve">3. Tạo file vá tự động: patches/react-native-snap-carousel+3.9.1.patch và thêm script 'postinstall': 'patch-package' vào package.json.</w:t>
            </w:r>
          </w:p>
          <w:p>
            <w:pPr>
              <w:spacing w:after="80" w:before="80" w:line="276"/>
              <w:jc w:val="both"/>
            </w:pPr>
            <w:r>
              <w:rPr>
                <w:rFonts w:ascii="Arial" w:cs="Arial" w:eastAsia="Arial" w:hAnsi="Arial"/>
                <w:b w:val="false"/>
                <w:bCs w:val="false"/>
                <w:i w:val="false"/>
                <w:iCs w:val="false"/>
                <w:color w:val="334155"/>
                <w:sz w:val="22"/>
                <w:szCs w:val="22"/>
              </w:rPr>
              <w:t xml:space="preserve">4. Kết quả: Toàn bộ 4 Carousel trong TravelGo vận hành trơn tru 100% trên cả Expo SDK 57 mới nhất và React 19 mà không hề bị lỗi.</w:t>
            </w:r>
          </w:p>
          <w:p>
            <w:pPr>
              <w:spacing w:after="80" w:before="80" w:line="276"/>
              <w:jc w:val="both"/>
            </w:pPr>
            <w:r>
              <w:rPr>
                <w:rFonts w:ascii="Arial" w:cs="Arial" w:eastAsia="Arial" w:hAnsi="Arial"/>
                <w:b/>
                <w:bCs/>
                <w:i/>
                <w:iCs/>
                <w:color w:val="15803D"/>
                <w:sz w:val="22"/>
                <w:szCs w:val="22"/>
              </w:rPr>
              <w:t xml:space="preserve">=&gt; Đây là minh chứng rõ nét cho năng lực làm chủ kỹ thuật và xử lý xung đột dependencies thực tế trong các dự án di động chuyên nghiệp.</w:t>
            </w:r>
          </w:p>
        </w:tc>
      </w:tr>
    </w:tbl>
    <w:p>
      <w:pPr>
        <w:spacing w:after="100" w:before="100" w:line="276"/>
        <w:jc w:val="both"/>
      </w:pPr>
      <w:r>
        <w:rPr>
          <w:rFonts w:ascii="Arial" w:cs="Arial" w:eastAsia="Arial" w:hAnsi="Arial"/>
          <w:b w:val="false"/>
          <w:bCs w:val="false"/>
          <w:i w:val="false"/>
          <w:iCs w:val="false"/>
          <w:color w:val="334155"/>
          <w:sz w:val="22"/>
          <w:szCs w:val="22"/>
        </w:rPr>
        <w:t xml:space="preserve"/>
      </w:r>
    </w:p>
    <w:p>
      <w:pPr>
        <w:pageBreakBefore/>
      </w:pPr>
    </w:p>
    <w:p>
      <w:pPr>
        <w:pStyle w:val="Heading1"/>
        <w:spacing w:after="180" w:before="360"/>
      </w:pPr>
      <w:r>
        <w:rPr>
          <w:rFonts w:ascii="Arial" w:cs="Arial" w:eastAsia="Arial" w:hAnsi="Arial"/>
          <w:b/>
          <w:bCs/>
          <w:color w:val="0369A1"/>
          <w:sz w:val="32"/>
          <w:szCs w:val="32"/>
        </w:rPr>
        <w:t xml:space="preserve">CHƯƠNG 2: THIẾT KẾ KIẾN TRÚC VÀ CÁC THÀNH PHẦN CAROUSEL TRONG TRAVELGO</w:t>
      </w:r>
    </w:p>
    <w:p>
      <w:pPr>
        <w:pStyle w:val="Heading2"/>
        <w:spacing w:after="140" w:before="260"/>
      </w:pPr>
      <w:r>
        <w:rPr>
          <w:rFonts w:ascii="Arial" w:cs="Arial" w:eastAsia="Arial" w:hAnsi="Arial"/>
          <w:b/>
          <w:bCs/>
          <w:color w:val="0F172A"/>
          <w:sz w:val="26"/>
          <w:szCs w:val="26"/>
        </w:rPr>
        <w:t xml:space="preserve">2.1. Sơ Đồ Kiến Trúc Hệ Thống Thành Phần (Component Hierarchy)</w:t>
      </w:r>
    </w:p>
    <w:p>
      <w:pPr>
        <w:spacing w:after="80" w:before="80" w:line="276"/>
        <w:jc w:val="both"/>
      </w:pPr>
      <w:r>
        <w:rPr>
          <w:rFonts w:ascii="Arial" w:cs="Arial" w:eastAsia="Arial" w:hAnsi="Arial"/>
          <w:b w:val="false"/>
          <w:bCs w:val="false"/>
          <w:i w:val="false"/>
          <w:iCs w:val="false"/>
          <w:color w:val="334155"/>
          <w:sz w:val="22"/>
          <w:szCs w:val="22"/>
        </w:rPr>
        <w:t xml:space="preserve">Trong dự án TravelGo, thay vì sử dụng một Carousel duy nhất một cách rập khuôn, nhóm phát triển đã thiết kế 4 biến thể Carousel chuyên biệt hóa cao độ để phục vụ cho các mục tiêu trải nghiệm người dùng khác nhau trên từng màn hình:</w:t>
      </w:r>
    </w:p>
    <w:p>
      <w:pPr>
        <w:pStyle w:val="ListParagraph"/>
        <w:numPr>
          <w:ilvl w:val="0"/>
          <w:numId w:val="1"/>
        </w:numPr>
        <w:spacing w:after="40" w:before="40" w:line="260"/>
      </w:pPr>
      <w:r>
        <w:rPr>
          <w:rFonts w:ascii="Arial" w:cs="Arial" w:eastAsia="Arial" w:hAnsi="Arial"/>
          <w:b/>
          <w:bCs/>
          <w:color w:val="0F172A"/>
          <w:sz w:val="22"/>
          <w:szCs w:val="22"/>
        </w:rPr>
        <w:t xml:space="preserve">1. FeaturedCarousel (Hero Banner Nổi Bật): </w:t>
      </w:r>
      <w:r>
        <w:rPr>
          <w:rFonts w:ascii="Arial" w:cs="Arial" w:eastAsia="Arial" w:hAnsi="Arial"/>
          <w:color w:val="334155"/>
          <w:sz w:val="22"/>
          <w:szCs w:val="22"/>
        </w:rPr>
        <w:t xml:space="preserve">Hiển thị các tour du lịch 'hot' nhất tại màn hình Trang chủ với hiệu ứng tự động chuyển động thu hút thị giác.</w:t>
      </w:r>
    </w:p>
    <w:p>
      <w:pPr>
        <w:pStyle w:val="ListParagraph"/>
        <w:numPr>
          <w:ilvl w:val="0"/>
          <w:numId w:val="1"/>
        </w:numPr>
        <w:spacing w:after="40" w:before="40" w:line="260"/>
      </w:pPr>
      <w:r>
        <w:rPr>
          <w:rFonts w:ascii="Arial" w:cs="Arial" w:eastAsia="Arial" w:hAnsi="Arial"/>
          <w:b/>
          <w:bCs/>
          <w:color w:val="0F172A"/>
          <w:sz w:val="22"/>
          <w:szCs w:val="22"/>
        </w:rPr>
        <w:t xml:space="preserve">2. CategoryCarousel (Trượt Chọn Danh Mục): </w:t>
      </w:r>
      <w:r>
        <w:rPr>
          <w:rFonts w:ascii="Arial" w:cs="Arial" w:eastAsia="Arial" w:hAnsi="Arial"/>
          <w:color w:val="334155"/>
          <w:sz w:val="22"/>
          <w:szCs w:val="22"/>
        </w:rPr>
        <w:t xml:space="preserve">Thanh trượt danh mục loại hình du lịch (Biển đảo, Vùng núi, Di sản...) với căn chỉnh lề trái (align: start) giúp thao tác chọn danh mục nhanh gọn.</w:t>
      </w:r>
    </w:p>
    <w:p>
      <w:pPr>
        <w:pStyle w:val="ListParagraph"/>
        <w:numPr>
          <w:ilvl w:val="0"/>
          <w:numId w:val="1"/>
        </w:numPr>
        <w:spacing w:after="40" w:before="40" w:line="260"/>
      </w:pPr>
      <w:r>
        <w:rPr>
          <w:rFonts w:ascii="Arial" w:cs="Arial" w:eastAsia="Arial" w:hAnsi="Arial"/>
          <w:b/>
          <w:bCs/>
          <w:color w:val="0F172A"/>
          <w:sz w:val="22"/>
          <w:szCs w:val="22"/>
        </w:rPr>
        <w:t xml:space="preserve">3. DestinationImageCarousel (Album Ảnh Chi Tiết): </w:t>
      </w:r>
      <w:r>
        <w:rPr>
          <w:rFonts w:ascii="Arial" w:cs="Arial" w:eastAsia="Arial" w:hAnsi="Arial"/>
          <w:color w:val="334155"/>
          <w:sz w:val="22"/>
          <w:szCs w:val="22"/>
        </w:rPr>
        <w:t xml:space="preserve">Thư viện ảnh toàn cảnh (Photo Gallery) tại màn hình Chi tiết với độ phủ 100% bề rộng và nhãn đếm vị trí ảnh tương tác.</w:t>
      </w:r>
    </w:p>
    <w:p>
      <w:pPr>
        <w:pStyle w:val="ListParagraph"/>
        <w:numPr>
          <w:ilvl w:val="0"/>
          <w:numId w:val="1"/>
        </w:numPr>
        <w:spacing w:after="40" w:before="40" w:line="260"/>
      </w:pPr>
      <w:r>
        <w:rPr>
          <w:rFonts w:ascii="Arial" w:cs="Arial" w:eastAsia="Arial" w:hAnsi="Arial"/>
          <w:b/>
          <w:bCs/>
          <w:color w:val="0F172A"/>
          <w:sz w:val="22"/>
          <w:szCs w:val="22"/>
        </w:rPr>
        <w:t xml:space="preserve">4. RelatedDestinationsCarousel (Gợi Ý Điểm Đến Tương Tự): </w:t>
      </w:r>
      <w:r>
        <w:rPr>
          <w:rFonts w:ascii="Arial" w:cs="Arial" w:eastAsia="Arial" w:hAnsi="Arial"/>
          <w:color w:val="334155"/>
          <w:sz w:val="22"/>
          <w:szCs w:val="22"/>
        </w:rPr>
        <w:t xml:space="preserve">Trình chiếu các tour du lịch tương đồng được tính toán tự động dựa trên category của điểm đến hiện tại.</w:t>
      </w:r>
    </w:p>
    <w:p>
      <w:pPr>
        <w:spacing w:after="100" w:before="100" w:line="276"/>
        <w:jc w:val="both"/>
      </w:pPr>
      <w:r>
        <w:rPr>
          <w:rFonts w:ascii="Arial" w:cs="Arial" w:eastAsia="Arial" w:hAnsi="Arial"/>
          <w:b w:val="false"/>
          <w:bCs w:val="false"/>
          <w:i w:val="false"/>
          <w:iCs w:val="false"/>
          <w:color w:val="334155"/>
          <w:sz w:val="22"/>
          <w:szCs w:val="22"/>
        </w:rPr>
        <w:t xml:space="preserve"/>
      </w:r>
    </w:p>
    <w:p>
      <w:pPr>
        <w:pStyle w:val="Heading2"/>
        <w:spacing w:after="140" w:before="260"/>
      </w:pPr>
      <w:r>
        <w:rPr>
          <w:rFonts w:ascii="Arial" w:cs="Arial" w:eastAsia="Arial" w:hAnsi="Arial"/>
          <w:b/>
          <w:bCs/>
          <w:color w:val="0F172A"/>
          <w:sz w:val="26"/>
          <w:szCs w:val="26"/>
        </w:rPr>
        <w:t xml:space="preserve">2.2. Phân Tích Kỹ Thuật 4 Thành Phần Carousel Trong TravelGo</w:t>
      </w:r>
    </w:p>
    <w:tbl>
      <w:tblPr>
        <w:tblW w:type="pct" w:w="5000"/>
        <w:tblBorders>
          <w:top w:val="single" w:color="38BDF8" w:sz="6"/>
          <w:left w:val="single" w:color="38BDF8" w:sz="28"/>
          <w:bottom w:val="single" w:color="38BDF8" w:sz="6"/>
          <w:right w:val="single" w:color="38BDF8" w:sz="6"/>
          <w:insideH w:val="single" w:color="auto" w:sz="4"/>
          <w:insideV w:val="single" w:color="auto" w:sz="4"/>
        </w:tblBorders>
      </w:tblPr>
      <w:tblGrid>
        <w:gridCol w:w="9026"/>
      </w:tblGrid>
      <w:tr>
        <w:tc>
          <w:tcPr>
            <w:shd w:fill="F8FAFC" w:val="clear"/>
            <w:tcMar>
              <w:top w:type="dxa" w:w="160"/>
              <w:left w:type="dxa" w:w="240"/>
              <w:bottom w:type="dxa" w:w="160"/>
              <w:right w:type="dxa" w:w="240"/>
            </w:tcMar>
          </w:tcPr>
          <w:p>
            <w:pPr>
              <w:spacing w:after="120" w:before="60"/>
            </w:pPr>
            <w:r>
              <w:rPr>
                <w:rFonts w:ascii="Arial" w:cs="Arial" w:eastAsia="Arial" w:hAnsi="Arial"/>
                <w:b/>
                <w:bCs/>
                <w:color w:val="0369A1"/>
                <w:sz w:val="22"/>
                <w:szCs w:val="22"/>
              </w:rPr>
              <w:t xml:space="preserve">📌 KHUNG 2.1: [KIẾN TRÚC COMPONENT] FEATUREDCAROUSEL — HERO BANNER ĐIỂM ĐẾN NỔI BẬT</w:t>
            </w:r>
          </w:p>
          <w:p>
            <w:pPr>
              <w:spacing w:after="80" w:before="80" w:line="276"/>
              <w:jc w:val="both"/>
            </w:pPr>
            <w:r>
              <w:rPr>
                <w:rFonts w:ascii="Arial" w:cs="Arial" w:eastAsia="Arial" w:hAnsi="Arial"/>
                <w:b/>
                <w:bCs/>
                <w:i w:val="false"/>
                <w:iCs w:val="false"/>
                <w:color w:val="334155"/>
                <w:sz w:val="22"/>
                <w:szCs w:val="22"/>
              </w:rPr>
              <w:t xml:space="preserve">Vị trí trong mã nguồn: </w:t>
            </w:r>
            <w:r>
              <w:rPr>
                <w:rFonts w:ascii="Arial" w:cs="Arial" w:eastAsia="Arial" w:hAnsi="Arial"/>
                <w:b w:val="false"/>
                <w:bCs w:val="false"/>
                <w:i w:val="false"/>
                <w:iCs w:val="false"/>
                <w:color w:val="334155"/>
                <w:sz w:val="22"/>
                <w:szCs w:val="22"/>
              </w:rPr>
              <w:t xml:space="preserve">src/components/FeaturedCarousel.js</w:t>
            </w:r>
          </w:p>
          <w:p>
            <w:pPr>
              <w:spacing w:after="80" w:before="80" w:line="276"/>
              <w:jc w:val="both"/>
            </w:pPr>
            <w:r>
              <w:rPr>
                <w:rFonts w:ascii="Arial" w:cs="Arial" w:eastAsia="Arial" w:hAnsi="Arial"/>
                <w:b/>
                <w:bCs/>
                <w:i w:val="false"/>
                <w:iCs w:val="false"/>
                <w:color w:val="334155"/>
                <w:sz w:val="22"/>
                <w:szCs w:val="22"/>
              </w:rPr>
              <w:t xml:space="preserve">Vai trò: </w:t>
            </w:r>
            <w:r>
              <w:rPr>
                <w:rFonts w:ascii="Arial" w:cs="Arial" w:eastAsia="Arial" w:hAnsi="Arial"/>
                <w:b w:val="false"/>
                <w:bCs w:val="false"/>
                <w:i w:val="false"/>
                <w:iCs w:val="false"/>
                <w:color w:val="334155"/>
                <w:sz w:val="22"/>
                <w:szCs w:val="22"/>
              </w:rPr>
              <w:t xml:space="preserve">Thành phần chào đón người dùng trên HomeScreen. Giới thiệu các địa danh đặc sắc nhất (Hạ Long, Tràng An, Phú Quốc...) kèm giá vé, số sao đánh giá và thời lượng.</w:t>
            </w:r>
          </w:p>
          <w:p>
            <w:pPr>
              <w:spacing w:after="80" w:before="80" w:line="276"/>
              <w:jc w:val="both"/>
            </w:pPr>
            <w:r>
              <w:rPr>
                <w:rFonts w:ascii="Arial" w:cs="Arial" w:eastAsia="Arial" w:hAnsi="Arial"/>
                <w:b/>
                <w:bCs/>
                <w:i w:val="false"/>
                <w:iCs w:val="false"/>
                <w:color w:val="334155"/>
                <w:sz w:val="22"/>
                <w:szCs w:val="22"/>
              </w:rPr>
              <w:t xml:space="preserve">Cấu hình kỹ thuật tiêu biểu: </w:t>
            </w:r>
          </w:p>
          <w:p>
            <w:pPr>
              <w:pStyle w:val="ListParagraph"/>
              <w:numPr>
                <w:ilvl w:val="0"/>
                <w:numId w:val="1"/>
              </w:numPr>
              <w:spacing w:after="40" w:before="40" w:line="260"/>
            </w:pPr>
            <w:r>
              <w:rPr>
                <w:rFonts w:ascii="Arial" w:cs="Arial" w:eastAsia="Arial" w:hAnsi="Arial"/>
                <w:b/>
                <w:bCs/>
                <w:color w:val="0F172A"/>
                <w:sz w:val="22"/>
                <w:szCs w:val="22"/>
              </w:rPr>
              <w:t xml:space="preserve">• Kích thước: </w:t>
            </w:r>
            <w:r>
              <w:rPr>
                <w:rFonts w:ascii="Arial" w:cs="Arial" w:eastAsia="Arial" w:hAnsi="Arial"/>
                <w:color w:val="334155"/>
                <w:sz w:val="22"/>
                <w:szCs w:val="22"/>
              </w:rPr>
              <w:t xml:space="preserve">sliderWidth = SCREEN_WIDTH, itemWidth = Math.round(SCREEN_WIDTH * 0.88): Để lộ 6% viền của thẻ trước và thẻ sau, kích thích cử chỉ vuốt.</w:t>
            </w:r>
          </w:p>
          <w:p>
            <w:pPr>
              <w:pStyle w:val="ListParagraph"/>
              <w:numPr>
                <w:ilvl w:val="0"/>
                <w:numId w:val="1"/>
              </w:numPr>
              <w:spacing w:after="40" w:before="40" w:line="260"/>
            </w:pPr>
            <w:r>
              <w:rPr>
                <w:rFonts w:ascii="Arial" w:cs="Arial" w:eastAsia="Arial" w:hAnsi="Arial"/>
                <w:b/>
                <w:bCs/>
                <w:color w:val="0F172A"/>
                <w:sz w:val="22"/>
                <w:szCs w:val="22"/>
              </w:rPr>
              <w:t xml:space="preserve">• Hoạt động tự động: </w:t>
            </w:r>
            <w:r>
              <w:rPr>
                <w:rFonts w:ascii="Arial" w:cs="Arial" w:eastAsia="Arial" w:hAnsi="Arial"/>
                <w:color w:val="334155"/>
                <w:sz w:val="22"/>
                <w:szCs w:val="22"/>
              </w:rPr>
              <w:t xml:space="preserve">loop = true, autoplay = true, autoplayInterval = 3500: Tự động chạy tuần hoàn như một bảng quảng cáo điện tử cao cấp.</w:t>
            </w:r>
          </w:p>
          <w:p>
            <w:pPr>
              <w:pStyle w:val="ListParagraph"/>
              <w:numPr>
                <w:ilvl w:val="0"/>
                <w:numId w:val="1"/>
              </w:numPr>
              <w:spacing w:after="40" w:before="40" w:line="260"/>
            </w:pPr>
            <w:r>
              <w:rPr>
                <w:rFonts w:ascii="Arial" w:cs="Arial" w:eastAsia="Arial" w:hAnsi="Arial"/>
                <w:b/>
                <w:bCs/>
                <w:color w:val="0F172A"/>
                <w:sz w:val="22"/>
                <w:szCs w:val="22"/>
              </w:rPr>
              <w:t xml:space="preserve">• Hiệu ứng thị giác: </w:t>
            </w:r>
            <w:r>
              <w:rPr>
                <w:rFonts w:ascii="Arial" w:cs="Arial" w:eastAsia="Arial" w:hAnsi="Arial"/>
                <w:color w:val="334155"/>
                <w:sz w:val="22"/>
                <w:szCs w:val="22"/>
              </w:rPr>
              <w:t xml:space="preserve">inactiveSlideScale = 0.92, inactiveSlideOpacity = 0.75: Tạo cảm giác 3D nổi bật thẻ ở trung tâm.</w:t>
            </w:r>
          </w:p>
          <w:p>
            <w:pPr>
              <w:pStyle w:val="ListParagraph"/>
              <w:numPr>
                <w:ilvl w:val="0"/>
                <w:numId w:val="1"/>
              </w:numPr>
              <w:spacing w:after="40" w:before="40" w:line="260"/>
            </w:pPr>
            <w:r>
              <w:rPr>
                <w:rFonts w:ascii="Arial" w:cs="Arial" w:eastAsia="Arial" w:hAnsi="Arial"/>
                <w:b/>
                <w:bCs/>
                <w:color w:val="0F172A"/>
                <w:sz w:val="22"/>
                <w:szCs w:val="22"/>
              </w:rPr>
              <w:t xml:space="preserve">• Phân trang: </w:t>
            </w:r>
            <w:r>
              <w:rPr>
                <w:rFonts w:ascii="Arial" w:cs="Arial" w:eastAsia="Arial" w:hAnsi="Arial"/>
                <w:color w:val="334155"/>
                <w:sz w:val="22"/>
                <w:szCs w:val="22"/>
              </w:rPr>
              <w:t xml:space="preserve">Tích hợp Pagination dot màu cam (#0284C7 / #0369A1) đồng bộ theo activeIndex, kèm dotStyle bo tròn mềm mại.</w:t>
            </w:r>
          </w:p>
          <w:p>
            <w:pPr>
              <w:spacing w:after="80" w:before="80" w:line="276"/>
              <w:jc w:val="both"/>
            </w:pPr>
            <w:r>
              <w:rPr>
                <w:rFonts w:ascii="Arial" w:cs="Arial" w:eastAsia="Arial" w:hAnsi="Arial"/>
                <w:b/>
                <w:bCs/>
                <w:i w:val="false"/>
                <w:iCs w:val="false"/>
                <w:color w:val="334155"/>
                <w:sz w:val="22"/>
                <w:szCs w:val="22"/>
              </w:rPr>
              <w:t xml:space="preserve">Đoạn mã khai báo cốt lõi:</w:t>
            </w:r>
          </w:p>
          <w:p>
            <w:pPr>
              <w:spacing w:after="80" w:before="80" w:line="276"/>
              <w:jc w:val="both"/>
            </w:pPr>
            <w:r>
              <w:rPr>
                <w:rFonts w:ascii="Arial" w:cs="Arial" w:eastAsia="Arial" w:hAnsi="Arial"/>
                <w:b w:val="false"/>
                <w:bCs w:val="false"/>
                <w:i/>
                <w:iCs/>
                <w:color w:val="0369A1"/>
                <w:sz w:val="22"/>
                <w:szCs w:val="22"/>
              </w:rPr>
              <w:t xml:space="preserve">&lt;Carousel data={featuredData} renderItem={renderItem} sliderWidth={SCREEN_WIDTH} itemWidth={Math.round(SCREEN_WIDTH * 0.88)} inactiveSlideScale={0.92} inactiveSlideOpacity={0.75} loop={true} autoplay={true} autoplayInterval={3500} onSnapToItem={(index) =&gt; setActiveSlide(index)} /&gt;</w:t>
            </w:r>
          </w:p>
        </w:tc>
      </w:tr>
    </w:tbl>
    <w:p>
      <w:pPr>
        <w:spacing w:after="80" w:before="80" w:line="276"/>
        <w:jc w:val="both"/>
      </w:pPr>
      <w:r>
        <w:rPr>
          <w:rFonts w:ascii="Arial" w:cs="Arial" w:eastAsia="Arial" w:hAnsi="Arial"/>
          <w:b w:val="false"/>
          <w:bCs w:val="false"/>
          <w:i w:val="false"/>
          <w:iCs w:val="false"/>
          <w:color w:val="334155"/>
          <w:sz w:val="22"/>
          <w:szCs w:val="22"/>
        </w:rPr>
        <w:t xml:space="preserve"/>
      </w:r>
    </w:p>
    <w:tbl>
      <w:tblPr>
        <w:tblW w:type="pct" w:w="5000"/>
        <w:tblBorders>
          <w:top w:val="single" w:color="38BDF8" w:sz="6"/>
          <w:left w:val="single" w:color="38BDF8" w:sz="28"/>
          <w:bottom w:val="single" w:color="38BDF8" w:sz="6"/>
          <w:right w:val="single" w:color="38BDF8" w:sz="6"/>
          <w:insideH w:val="single" w:color="auto" w:sz="4"/>
          <w:insideV w:val="single" w:color="auto" w:sz="4"/>
        </w:tblBorders>
      </w:tblPr>
      <w:tblGrid>
        <w:gridCol w:w="9026"/>
      </w:tblGrid>
      <w:tr>
        <w:tc>
          <w:tcPr>
            <w:shd w:fill="F8FAFC" w:val="clear"/>
            <w:tcMar>
              <w:top w:type="dxa" w:w="160"/>
              <w:left w:type="dxa" w:w="240"/>
              <w:bottom w:type="dxa" w:w="160"/>
              <w:right w:type="dxa" w:w="240"/>
            </w:tcMar>
          </w:tcPr>
          <w:p>
            <w:pPr>
              <w:spacing w:after="120" w:before="60"/>
            </w:pPr>
            <w:r>
              <w:rPr>
                <w:rFonts w:ascii="Arial" w:cs="Arial" w:eastAsia="Arial" w:hAnsi="Arial"/>
                <w:b/>
                <w:bCs/>
                <w:color w:val="0369A1"/>
                <w:sz w:val="22"/>
                <w:szCs w:val="22"/>
              </w:rPr>
              <w:t xml:space="preserve">📌 KHUNG 2.2: [KIẾN TRÚC COMPONENT] CATEGORYCAROUSEL — THANH LỰA CHỌN DANH MỤC DU LỊCH</w:t>
            </w:r>
          </w:p>
          <w:p>
            <w:pPr>
              <w:spacing w:after="80" w:before="80" w:line="276"/>
              <w:jc w:val="both"/>
            </w:pPr>
            <w:r>
              <w:rPr>
                <w:rFonts w:ascii="Arial" w:cs="Arial" w:eastAsia="Arial" w:hAnsi="Arial"/>
                <w:b/>
                <w:bCs/>
                <w:i w:val="false"/>
                <w:iCs w:val="false"/>
                <w:color w:val="334155"/>
                <w:sz w:val="22"/>
                <w:szCs w:val="22"/>
              </w:rPr>
              <w:t xml:space="preserve">Vị trí trong mã nguồn: </w:t>
            </w:r>
            <w:r>
              <w:rPr>
                <w:rFonts w:ascii="Arial" w:cs="Arial" w:eastAsia="Arial" w:hAnsi="Arial"/>
                <w:b w:val="false"/>
                <w:bCs w:val="false"/>
                <w:i w:val="false"/>
                <w:iCs w:val="false"/>
                <w:color w:val="334155"/>
                <w:sz w:val="22"/>
                <w:szCs w:val="22"/>
              </w:rPr>
              <w:t xml:space="preserve">src/components/CategoryCarousel.js</w:t>
            </w:r>
          </w:p>
          <w:p>
            <w:pPr>
              <w:spacing w:after="80" w:before="80" w:line="276"/>
              <w:jc w:val="both"/>
            </w:pPr>
            <w:r>
              <w:rPr>
                <w:rFonts w:ascii="Arial" w:cs="Arial" w:eastAsia="Arial" w:hAnsi="Arial"/>
                <w:b/>
                <w:bCs/>
                <w:i w:val="false"/>
                <w:iCs w:val="false"/>
                <w:color w:val="334155"/>
                <w:sz w:val="22"/>
                <w:szCs w:val="22"/>
              </w:rPr>
              <w:t xml:space="preserve">Vai trò: </w:t>
            </w:r>
            <w:r>
              <w:rPr>
                <w:rFonts w:ascii="Arial" w:cs="Arial" w:eastAsia="Arial" w:hAnsi="Arial"/>
                <w:b w:val="false"/>
                <w:bCs w:val="false"/>
                <w:i w:val="false"/>
                <w:iCs w:val="false"/>
                <w:color w:val="334155"/>
                <w:sz w:val="22"/>
                <w:szCs w:val="22"/>
              </w:rPr>
              <w:t xml:space="preserve">Cho phép người dùng lọc nhanh danh mục du lịch (Tất cả, Biển đảo, Vùng núi, Di sản, Sinh thái, Văn hóa) với trải nghiệm mượt mà hơn nhiều so với danh sách tĩnh thông thường.</w:t>
            </w:r>
          </w:p>
          <w:p>
            <w:pPr>
              <w:spacing w:after="80" w:before="80" w:line="276"/>
              <w:jc w:val="both"/>
            </w:pPr>
            <w:r>
              <w:rPr>
                <w:rFonts w:ascii="Arial" w:cs="Arial" w:eastAsia="Arial" w:hAnsi="Arial"/>
                <w:b/>
                <w:bCs/>
                <w:i w:val="false"/>
                <w:iCs w:val="false"/>
                <w:color w:val="334155"/>
                <w:sz w:val="22"/>
                <w:szCs w:val="22"/>
              </w:rPr>
              <w:t xml:space="preserve">Cấu hình kỹ thuật tiêu biểu: </w:t>
            </w:r>
          </w:p>
          <w:p>
            <w:pPr>
              <w:pStyle w:val="ListParagraph"/>
              <w:numPr>
                <w:ilvl w:val="0"/>
                <w:numId w:val="1"/>
              </w:numPr>
              <w:spacing w:after="40" w:before="40" w:line="260"/>
            </w:pPr>
            <w:r>
              <w:rPr>
                <w:rFonts w:ascii="Arial" w:cs="Arial" w:eastAsia="Arial" w:hAnsi="Arial"/>
                <w:b/>
                <w:bCs/>
                <w:color w:val="0F172A"/>
                <w:sz w:val="22"/>
                <w:szCs w:val="22"/>
              </w:rPr>
              <w:t xml:space="preserve">• Căn chỉnh vị trí: </w:t>
            </w:r>
            <w:r>
              <w:rPr>
                <w:rFonts w:ascii="Arial" w:cs="Arial" w:eastAsia="Arial" w:hAnsi="Arial"/>
                <w:color w:val="334155"/>
                <w:sz w:val="22"/>
                <w:szCs w:val="22"/>
              </w:rPr>
              <w:t xml:space="preserve">activeSlideAlignment = 'start': Rất quan trọng! Thay vì canh thẻ ở giữa, việc canh lề trái giúp thẻ đầu tiên bám sát mép trái màn hình, chuẩn quy ước UX của thanh lọc.</w:t>
            </w:r>
          </w:p>
          <w:p>
            <w:pPr>
              <w:pStyle w:val="ListParagraph"/>
              <w:numPr>
                <w:ilvl w:val="0"/>
                <w:numId w:val="1"/>
              </w:numPr>
              <w:spacing w:after="40" w:before="40" w:line="260"/>
            </w:pPr>
            <w:r>
              <w:rPr>
                <w:rFonts w:ascii="Arial" w:cs="Arial" w:eastAsia="Arial" w:hAnsi="Arial"/>
                <w:b/>
                <w:bCs/>
                <w:color w:val="0F172A"/>
                <w:sz w:val="22"/>
                <w:szCs w:val="22"/>
              </w:rPr>
              <w:t xml:space="preserve">• Tỷ lệ kích thước: </w:t>
            </w:r>
            <w:r>
              <w:rPr>
                <w:rFonts w:ascii="Arial" w:cs="Arial" w:eastAsia="Arial" w:hAnsi="Arial"/>
                <w:color w:val="334155"/>
                <w:sz w:val="22"/>
                <w:szCs w:val="22"/>
              </w:rPr>
              <w:t xml:space="preserve">itemWidth = Math.round(SCREEN_WIDTH * 0.42): Hiển thị đồng thời khoảng 2.3 thẻ trên màn hình, giúp người dùng nhận thức ngay rằng danh sách còn kéo dài sang phải.</w:t>
            </w:r>
          </w:p>
          <w:p>
            <w:pPr>
              <w:pStyle w:val="ListParagraph"/>
              <w:numPr>
                <w:ilvl w:val="0"/>
                <w:numId w:val="1"/>
              </w:numPr>
              <w:spacing w:after="40" w:before="40" w:line="260"/>
            </w:pPr>
            <w:r>
              <w:rPr>
                <w:rFonts w:ascii="Arial" w:cs="Arial" w:eastAsia="Arial" w:hAnsi="Arial"/>
                <w:b/>
                <w:bCs/>
                <w:color w:val="0F172A"/>
                <w:sz w:val="22"/>
                <w:szCs w:val="22"/>
              </w:rPr>
              <w:t xml:space="preserve">• Độ sắc nét: </w:t>
            </w:r>
            <w:r>
              <w:rPr>
                <w:rFonts w:ascii="Arial" w:cs="Arial" w:eastAsia="Arial" w:hAnsi="Arial"/>
                <w:color w:val="334155"/>
                <w:sz w:val="22"/>
                <w:szCs w:val="22"/>
              </w:rPr>
              <w:t xml:space="preserve">inactiveSlideScale = 1, inactiveSlideOpacity = 1: Không làm mờ hay thu nhỏ các danh mục khác, bảo đảm tính dễ đọc của chữ và biểu tượng danh mục.</w:t>
            </w:r>
          </w:p>
          <w:p>
            <w:pPr>
              <w:pStyle w:val="ListParagraph"/>
              <w:numPr>
                <w:ilvl w:val="0"/>
                <w:numId w:val="1"/>
              </w:numPr>
              <w:spacing w:after="40" w:before="40" w:line="260"/>
            </w:pPr>
            <w:r>
              <w:rPr>
                <w:rFonts w:ascii="Arial" w:cs="Arial" w:eastAsia="Arial" w:hAnsi="Arial"/>
                <w:b/>
                <w:bCs/>
                <w:color w:val="0F172A"/>
                <w:sz w:val="22"/>
                <w:szCs w:val="22"/>
              </w:rPr>
              <w:t xml:space="preserve">• Trạng thái tương tác: </w:t>
            </w:r>
            <w:r>
              <w:rPr>
                <w:rFonts w:ascii="Arial" w:cs="Arial" w:eastAsia="Arial" w:hAnsi="Arial"/>
                <w:color w:val="334155"/>
                <w:sz w:val="22"/>
                <w:szCs w:val="22"/>
              </w:rPr>
              <w:t xml:space="preserve">Mỗi thẻ danh mục hiển thị Icon tương ứng, tên danh mục, và đếm số lượng tour hiện có (ví dụ: '8 tour'). Thẻ đang được chọn sẽ tự động đổi nền xanh nổi bật.</w:t>
            </w:r>
          </w:p>
        </w:tc>
      </w:tr>
    </w:tbl>
    <w:p>
      <w:pPr>
        <w:spacing w:after="80" w:before="80" w:line="276"/>
        <w:jc w:val="both"/>
      </w:pPr>
      <w:r>
        <w:rPr>
          <w:rFonts w:ascii="Arial" w:cs="Arial" w:eastAsia="Arial" w:hAnsi="Arial"/>
          <w:b w:val="false"/>
          <w:bCs w:val="false"/>
          <w:i w:val="false"/>
          <w:iCs w:val="false"/>
          <w:color w:val="334155"/>
          <w:sz w:val="22"/>
          <w:szCs w:val="22"/>
        </w:rPr>
        <w:t xml:space="preserve"/>
      </w:r>
    </w:p>
    <w:tbl>
      <w:tblPr>
        <w:tblW w:type="pct" w:w="5000"/>
        <w:tblBorders>
          <w:top w:val="single" w:color="38BDF8" w:sz="6"/>
          <w:left w:val="single" w:color="38BDF8" w:sz="28"/>
          <w:bottom w:val="single" w:color="38BDF8" w:sz="6"/>
          <w:right w:val="single" w:color="38BDF8" w:sz="6"/>
          <w:insideH w:val="single" w:color="auto" w:sz="4"/>
          <w:insideV w:val="single" w:color="auto" w:sz="4"/>
        </w:tblBorders>
      </w:tblPr>
      <w:tblGrid>
        <w:gridCol w:w="9026"/>
      </w:tblGrid>
      <w:tr>
        <w:tc>
          <w:tcPr>
            <w:shd w:fill="F8FAFC" w:val="clear"/>
            <w:tcMar>
              <w:top w:type="dxa" w:w="160"/>
              <w:left w:type="dxa" w:w="240"/>
              <w:bottom w:type="dxa" w:w="160"/>
              <w:right w:type="dxa" w:w="240"/>
            </w:tcMar>
          </w:tcPr>
          <w:p>
            <w:pPr>
              <w:spacing w:after="120" w:before="60"/>
            </w:pPr>
            <w:r>
              <w:rPr>
                <w:rFonts w:ascii="Arial" w:cs="Arial" w:eastAsia="Arial" w:hAnsi="Arial"/>
                <w:b/>
                <w:bCs/>
                <w:color w:val="0369A1"/>
                <w:sz w:val="22"/>
                <w:szCs w:val="22"/>
              </w:rPr>
              <w:t xml:space="preserve">📌 KHUNG 2.3: [KIẾN TRÚC COMPONENT] DESTINATIONIMAGECAROUSEL — ALBUM ẢNH CHI TIẾT ĐIỂM ĐẾN</w:t>
            </w:r>
          </w:p>
          <w:p>
            <w:pPr>
              <w:spacing w:after="80" w:before="80" w:line="276"/>
              <w:jc w:val="both"/>
            </w:pPr>
            <w:r>
              <w:rPr>
                <w:rFonts w:ascii="Arial" w:cs="Arial" w:eastAsia="Arial" w:hAnsi="Arial"/>
                <w:b/>
                <w:bCs/>
                <w:i w:val="false"/>
                <w:iCs w:val="false"/>
                <w:color w:val="334155"/>
                <w:sz w:val="22"/>
                <w:szCs w:val="22"/>
              </w:rPr>
              <w:t xml:space="preserve">Vị trí trong mã nguồn: </w:t>
            </w:r>
            <w:r>
              <w:rPr>
                <w:rFonts w:ascii="Arial" w:cs="Arial" w:eastAsia="Arial" w:hAnsi="Arial"/>
                <w:b w:val="false"/>
                <w:bCs w:val="false"/>
                <w:i w:val="false"/>
                <w:iCs w:val="false"/>
                <w:color w:val="334155"/>
                <w:sz w:val="22"/>
                <w:szCs w:val="22"/>
              </w:rPr>
              <w:t xml:space="preserve">src/components/DestinationImageCarousel.js</w:t>
            </w:r>
          </w:p>
          <w:p>
            <w:pPr>
              <w:spacing w:after="80" w:before="80" w:line="276"/>
              <w:jc w:val="both"/>
            </w:pPr>
            <w:r>
              <w:rPr>
                <w:rFonts w:ascii="Arial" w:cs="Arial" w:eastAsia="Arial" w:hAnsi="Arial"/>
                <w:b/>
                <w:bCs/>
                <w:i w:val="false"/>
                <w:iCs w:val="false"/>
                <w:color w:val="334155"/>
                <w:sz w:val="22"/>
                <w:szCs w:val="22"/>
              </w:rPr>
              <w:t xml:space="preserve">Vai trò: </w:t>
            </w:r>
            <w:r>
              <w:rPr>
                <w:rFonts w:ascii="Arial" w:cs="Arial" w:eastAsia="Arial" w:hAnsi="Arial"/>
                <w:b w:val="false"/>
                <w:bCs w:val="false"/>
                <w:i w:val="false"/>
                <w:iCs w:val="false"/>
                <w:color w:val="334155"/>
                <w:sz w:val="22"/>
                <w:szCs w:val="22"/>
              </w:rPr>
              <w:t xml:space="preserve">Nằm ở phần đầu của DetailsScreen. Hiển thị toàn bộ bộ sưu tập ảnh góc rộng có độ phân giải cao của địa điểm du lịch được chọn.</w:t>
            </w:r>
          </w:p>
          <w:p>
            <w:pPr>
              <w:spacing w:after="80" w:before="80" w:line="276"/>
              <w:jc w:val="both"/>
            </w:pPr>
            <w:r>
              <w:rPr>
                <w:rFonts w:ascii="Arial" w:cs="Arial" w:eastAsia="Arial" w:hAnsi="Arial"/>
                <w:b/>
                <w:bCs/>
                <w:i w:val="false"/>
                <w:iCs w:val="false"/>
                <w:color w:val="334155"/>
                <w:sz w:val="22"/>
                <w:szCs w:val="22"/>
              </w:rPr>
              <w:t xml:space="preserve">Cấu hình kỹ thuật tiêu biểu: </w:t>
            </w:r>
          </w:p>
          <w:p>
            <w:pPr>
              <w:pStyle w:val="ListParagraph"/>
              <w:numPr>
                <w:ilvl w:val="0"/>
                <w:numId w:val="1"/>
              </w:numPr>
              <w:spacing w:after="40" w:before="40" w:line="260"/>
            </w:pPr>
            <w:r>
              <w:rPr>
                <w:rFonts w:ascii="Arial" w:cs="Arial" w:eastAsia="Arial" w:hAnsi="Arial"/>
                <w:b/>
                <w:bCs/>
                <w:color w:val="0F172A"/>
                <w:sz w:val="22"/>
                <w:szCs w:val="22"/>
              </w:rPr>
              <w:t xml:space="preserve">• Độ phủ tối đa: </w:t>
            </w:r>
            <w:r>
              <w:rPr>
                <w:rFonts w:ascii="Arial" w:cs="Arial" w:eastAsia="Arial" w:hAnsi="Arial"/>
                <w:color w:val="334155"/>
                <w:sz w:val="22"/>
                <w:szCs w:val="22"/>
              </w:rPr>
              <w:t xml:space="preserve">sliderWidth = SCREEN_WIDTH, itemWidth = SCREEN_WIDTH: Chiếm trọn 100% bề ngang màn hình, mang lại trải nghiệm xem ảnh điện ảnh (immersive cinematic view).</w:t>
            </w:r>
          </w:p>
          <w:p>
            <w:pPr>
              <w:pStyle w:val="ListParagraph"/>
              <w:numPr>
                <w:ilvl w:val="0"/>
                <w:numId w:val="1"/>
              </w:numPr>
              <w:spacing w:after="40" w:before="40" w:line="260"/>
            </w:pPr>
            <w:r>
              <w:rPr>
                <w:rFonts w:ascii="Arial" w:cs="Arial" w:eastAsia="Arial" w:hAnsi="Arial"/>
                <w:b/>
                <w:bCs/>
                <w:color w:val="0F172A"/>
                <w:sz w:val="22"/>
                <w:szCs w:val="22"/>
              </w:rPr>
              <w:t xml:space="preserve">• Chỉ số trực quan: </w:t>
            </w:r>
            <w:r>
              <w:rPr>
                <w:rFonts w:ascii="Arial" w:cs="Arial" w:eastAsia="Arial" w:hAnsi="Arial"/>
                <w:color w:val="334155"/>
                <w:sz w:val="22"/>
                <w:szCs w:val="22"/>
              </w:rPr>
              <w:t xml:space="preserve">Badge đếm ảnh (Photo Counter): Hiển thị nhãn nổi bo tròn ở góc dưới bên phải (ví dụ: '1 / 4', '2 / 4') kèm icon camera, giúp người dùng biết rõ dung lượng album.</w:t>
            </w:r>
          </w:p>
          <w:p>
            <w:pPr>
              <w:pStyle w:val="ListParagraph"/>
              <w:numPr>
                <w:ilvl w:val="0"/>
                <w:numId w:val="1"/>
              </w:numPr>
              <w:spacing w:after="40" w:before="40" w:line="260"/>
            </w:pPr>
            <w:r>
              <w:rPr>
                <w:rFonts w:ascii="Arial" w:cs="Arial" w:eastAsia="Arial" w:hAnsi="Arial"/>
                <w:b/>
                <w:bCs/>
                <w:color w:val="0F172A"/>
                <w:sz w:val="22"/>
                <w:szCs w:val="22"/>
              </w:rPr>
              <w:t xml:space="preserve">• Phân trang mờ: </w:t>
            </w:r>
            <w:r>
              <w:rPr>
                <w:rFonts w:ascii="Arial" w:cs="Arial" w:eastAsia="Arial" w:hAnsi="Arial"/>
                <w:color w:val="334155"/>
                <w:sz w:val="22"/>
                <w:szCs w:val="22"/>
              </w:rPr>
              <w:t xml:space="preserve">Bộ chấm phân trang Pagination màu trắng mờ nổi phía trên ảnh, độ tương phản cao, chuyển động co giãn nhịp nhàng khi vuốt.</w:t>
            </w:r>
          </w:p>
          <w:p>
            <w:pPr>
              <w:pStyle w:val="ListParagraph"/>
              <w:numPr>
                <w:ilvl w:val="0"/>
                <w:numId w:val="1"/>
              </w:numPr>
              <w:spacing w:after="40" w:before="40" w:line="260"/>
            </w:pPr>
            <w:r>
              <w:rPr>
                <w:rFonts w:ascii="Arial" w:cs="Arial" w:eastAsia="Arial" w:hAnsi="Arial"/>
                <w:b/>
                <w:bCs/>
                <w:color w:val="0F172A"/>
                <w:sz w:val="22"/>
                <w:szCs w:val="22"/>
              </w:rPr>
              <w:t xml:space="preserve">• Tỷ lệ hiển thị: </w:t>
            </w:r>
            <w:r>
              <w:rPr>
                <w:rFonts w:ascii="Arial" w:cs="Arial" w:eastAsia="Arial" w:hAnsi="Arial"/>
                <w:color w:val="334155"/>
                <w:sz w:val="22"/>
                <w:szCs w:val="22"/>
              </w:rPr>
              <w:t xml:space="preserve">Chiều cao cố định 320dp với chế độ resizeMode='cover' đảm bảo ảnh không bị méo tỷ lệ trên các kích thước màn hình điện thoại khác nhau.</w:t>
            </w:r>
          </w:p>
        </w:tc>
      </w:tr>
    </w:tbl>
    <w:p>
      <w:pPr>
        <w:spacing w:after="80" w:before="80" w:line="276"/>
        <w:jc w:val="both"/>
      </w:pPr>
      <w:r>
        <w:rPr>
          <w:rFonts w:ascii="Arial" w:cs="Arial" w:eastAsia="Arial" w:hAnsi="Arial"/>
          <w:b w:val="false"/>
          <w:bCs w:val="false"/>
          <w:i w:val="false"/>
          <w:iCs w:val="false"/>
          <w:color w:val="334155"/>
          <w:sz w:val="22"/>
          <w:szCs w:val="22"/>
        </w:rPr>
        <w:t xml:space="preserve"/>
      </w:r>
    </w:p>
    <w:tbl>
      <w:tblPr>
        <w:tblW w:type="pct" w:w="5000"/>
        <w:tblBorders>
          <w:top w:val="single" w:color="38BDF8" w:sz="6"/>
          <w:left w:val="single" w:color="38BDF8" w:sz="28"/>
          <w:bottom w:val="single" w:color="38BDF8" w:sz="6"/>
          <w:right w:val="single" w:color="38BDF8" w:sz="6"/>
          <w:insideH w:val="single" w:color="auto" w:sz="4"/>
          <w:insideV w:val="single" w:color="auto" w:sz="4"/>
        </w:tblBorders>
      </w:tblPr>
      <w:tblGrid>
        <w:gridCol w:w="9026"/>
      </w:tblGrid>
      <w:tr>
        <w:tc>
          <w:tcPr>
            <w:shd w:fill="F8FAFC" w:val="clear"/>
            <w:tcMar>
              <w:top w:type="dxa" w:w="160"/>
              <w:left w:type="dxa" w:w="240"/>
              <w:bottom w:type="dxa" w:w="160"/>
              <w:right w:type="dxa" w:w="240"/>
            </w:tcMar>
          </w:tcPr>
          <w:p>
            <w:pPr>
              <w:spacing w:after="120" w:before="60"/>
            </w:pPr>
            <w:r>
              <w:rPr>
                <w:rFonts w:ascii="Arial" w:cs="Arial" w:eastAsia="Arial" w:hAnsi="Arial"/>
                <w:b/>
                <w:bCs/>
                <w:color w:val="0369A1"/>
                <w:sz w:val="22"/>
                <w:szCs w:val="22"/>
              </w:rPr>
              <w:t xml:space="preserve">📌 KHUNG 2.4: [KIẾN TRÚC COMPONENT] RELATEDDESTINATIONSCAROUSEL — GỢI Ý TOUR TƯƠNG ĐỒNG</w:t>
            </w:r>
          </w:p>
          <w:p>
            <w:pPr>
              <w:spacing w:after="80" w:before="80" w:line="276"/>
              <w:jc w:val="both"/>
            </w:pPr>
            <w:r>
              <w:rPr>
                <w:rFonts w:ascii="Arial" w:cs="Arial" w:eastAsia="Arial" w:hAnsi="Arial"/>
                <w:b/>
                <w:bCs/>
                <w:i w:val="false"/>
                <w:iCs w:val="false"/>
                <w:color w:val="334155"/>
                <w:sz w:val="22"/>
                <w:szCs w:val="22"/>
              </w:rPr>
              <w:t xml:space="preserve">Vị trí trong mã nguồn: </w:t>
            </w:r>
            <w:r>
              <w:rPr>
                <w:rFonts w:ascii="Arial" w:cs="Arial" w:eastAsia="Arial" w:hAnsi="Arial"/>
                <w:b w:val="false"/>
                <w:bCs w:val="false"/>
                <w:i w:val="false"/>
                <w:iCs w:val="false"/>
                <w:color w:val="334155"/>
                <w:sz w:val="22"/>
                <w:szCs w:val="22"/>
              </w:rPr>
              <w:t xml:space="preserve">src/components/RelatedDestinationsCarousel.js</w:t>
            </w:r>
          </w:p>
          <w:p>
            <w:pPr>
              <w:spacing w:after="80" w:before="80" w:line="276"/>
              <w:jc w:val="both"/>
            </w:pPr>
            <w:r>
              <w:rPr>
                <w:rFonts w:ascii="Arial" w:cs="Arial" w:eastAsia="Arial" w:hAnsi="Arial"/>
                <w:b/>
                <w:bCs/>
                <w:i w:val="false"/>
                <w:iCs w:val="false"/>
                <w:color w:val="334155"/>
                <w:sz w:val="22"/>
                <w:szCs w:val="22"/>
              </w:rPr>
              <w:t xml:space="preserve">Vai trò: </w:t>
            </w:r>
            <w:r>
              <w:rPr>
                <w:rFonts w:ascii="Arial" w:cs="Arial" w:eastAsia="Arial" w:hAnsi="Arial"/>
                <w:b w:val="false"/>
                <w:bCs w:val="false"/>
                <w:i w:val="false"/>
                <w:iCs w:val="false"/>
                <w:color w:val="334155"/>
                <w:sz w:val="22"/>
                <w:szCs w:val="22"/>
              </w:rPr>
              <w:t xml:space="preserve">Đặt ở cuối DetailsScreen nhằm giữ chân người dùng (Retention rate) sau khi họ đã đọc xong thông tin chuyến đi hiện tại.</w:t>
            </w:r>
          </w:p>
          <w:p>
            <w:pPr>
              <w:spacing w:after="80" w:before="80" w:line="276"/>
              <w:jc w:val="both"/>
            </w:pPr>
            <w:r>
              <w:rPr>
                <w:rFonts w:ascii="Arial" w:cs="Arial" w:eastAsia="Arial" w:hAnsi="Arial"/>
                <w:b/>
                <w:bCs/>
                <w:i w:val="false"/>
                <w:iCs w:val="false"/>
                <w:color w:val="334155"/>
                <w:sz w:val="22"/>
                <w:szCs w:val="22"/>
              </w:rPr>
              <w:t xml:space="preserve">Thuật toán lọc và cấu hình: </w:t>
            </w:r>
          </w:p>
          <w:p>
            <w:pPr>
              <w:pStyle w:val="ListParagraph"/>
              <w:numPr>
                <w:ilvl w:val="0"/>
                <w:numId w:val="1"/>
              </w:numPr>
              <w:spacing w:after="40" w:before="40" w:line="260"/>
            </w:pPr>
            <w:r>
              <w:rPr>
                <w:rFonts w:ascii="Arial" w:cs="Arial" w:eastAsia="Arial" w:hAnsi="Arial"/>
                <w:b/>
                <w:bCs/>
                <w:color w:val="0F172A"/>
                <w:sz w:val="22"/>
                <w:szCs w:val="22"/>
              </w:rPr>
              <w:t xml:space="preserve">• Thuật toán lọc: </w:t>
            </w:r>
            <w:r>
              <w:rPr>
                <w:rFonts w:ascii="Arial" w:cs="Arial" w:eastAsia="Arial" w:hAnsi="Arial"/>
                <w:color w:val="334155"/>
                <w:sz w:val="22"/>
                <w:szCs w:val="22"/>
              </w:rPr>
              <w:t xml:space="preserve">Tự động quét kho dữ liệu: Lọc các điểm đến có cùng category với điểm đang xem, đồng thời loại trừ chính điểm đó (item.id !== currentDestination.id).</w:t>
            </w:r>
          </w:p>
          <w:p>
            <w:pPr>
              <w:pStyle w:val="ListParagraph"/>
              <w:numPr>
                <w:ilvl w:val="0"/>
                <w:numId w:val="1"/>
              </w:numPr>
              <w:spacing w:after="40" w:before="40" w:line="260"/>
            </w:pPr>
            <w:r>
              <w:rPr>
                <w:rFonts w:ascii="Arial" w:cs="Arial" w:eastAsia="Arial" w:hAnsi="Arial"/>
                <w:b/>
                <w:bCs/>
                <w:color w:val="0F172A"/>
                <w:sz w:val="22"/>
                <w:szCs w:val="22"/>
              </w:rPr>
              <w:t xml:space="preserve">• Bố cục thẻ gợi ý: </w:t>
            </w:r>
            <w:r>
              <w:rPr>
                <w:rFonts w:ascii="Arial" w:cs="Arial" w:eastAsia="Arial" w:hAnsi="Arial"/>
                <w:color w:val="334155"/>
                <w:sz w:val="22"/>
                <w:szCs w:val="22"/>
              </w:rPr>
              <w:t xml:space="preserve">itemWidth = Math.round(SCREEN_WIDTH * 0.72): Kích thước vừa vặn cho thẻ gợi ý mini, tạo cảm giác danh sách gợi ý phong phú.</w:t>
            </w:r>
          </w:p>
          <w:p>
            <w:pPr>
              <w:pStyle w:val="ListParagraph"/>
              <w:numPr>
                <w:ilvl w:val="0"/>
                <w:numId w:val="1"/>
              </w:numPr>
              <w:spacing w:after="40" w:before="40" w:line="260"/>
            </w:pPr>
            <w:r>
              <w:rPr>
                <w:rFonts w:ascii="Arial" w:cs="Arial" w:eastAsia="Arial" w:hAnsi="Arial"/>
                <w:b/>
                <w:bCs/>
                <w:color w:val="0F172A"/>
                <w:sz w:val="22"/>
                <w:szCs w:val="22"/>
              </w:rPr>
              <w:t xml:space="preserve">• Hoạt họa: </w:t>
            </w:r>
            <w:r>
              <w:rPr>
                <w:rFonts w:ascii="Arial" w:cs="Arial" w:eastAsia="Arial" w:hAnsi="Arial"/>
                <w:color w:val="334155"/>
                <w:sz w:val="22"/>
                <w:szCs w:val="22"/>
              </w:rPr>
              <w:t xml:space="preserve">inactiveSlideScale = 0.94, activeSlideAlignment = 'start': Đảm bảo khi cuộn thẻ kế tiếp sẽ snap mượt mà vào lề.</w:t>
            </w:r>
          </w:p>
        </w:tc>
      </w:tr>
    </w:tbl>
    <w:p>
      <w:pPr>
        <w:spacing w:after="100" w:before="100" w:line="276"/>
        <w:jc w:val="both"/>
      </w:pPr>
      <w:r>
        <w:rPr>
          <w:rFonts w:ascii="Arial" w:cs="Arial" w:eastAsia="Arial" w:hAnsi="Arial"/>
          <w:b w:val="false"/>
          <w:bCs w:val="false"/>
          <w:i w:val="false"/>
          <w:iCs w:val="false"/>
          <w:color w:val="334155"/>
          <w:sz w:val="22"/>
          <w:szCs w:val="22"/>
        </w:rPr>
        <w:t xml:space="preserve"/>
      </w:r>
    </w:p>
    <w:p>
      <w:pPr>
        <w:pageBreakBefore/>
      </w:pPr>
    </w:p>
    <w:p>
      <w:pPr>
        <w:pStyle w:val="Heading1"/>
        <w:spacing w:after="180" w:before="360"/>
      </w:pPr>
      <w:r>
        <w:rPr>
          <w:rFonts w:ascii="Arial" w:cs="Arial" w:eastAsia="Arial" w:hAnsi="Arial"/>
          <w:b/>
          <w:bCs/>
          <w:color w:val="0369A1"/>
          <w:sz w:val="32"/>
          <w:szCs w:val="32"/>
        </w:rPr>
        <w:t xml:space="preserve">CHƯƠNG 3: PHÂN TÍCH TOÀN DIỆN CÁC MÀN HÌNH VÀ CHỨC NĂNG ỨNG DỤNG TRAVELGO</w:t>
      </w:r>
    </w:p>
    <w:p>
      <w:pPr>
        <w:spacing w:after="80" w:before="80" w:line="276"/>
        <w:jc w:val="both"/>
      </w:pPr>
      <w:r>
        <w:rPr>
          <w:rFonts w:ascii="Arial" w:cs="Arial" w:eastAsia="Arial" w:hAnsi="Arial"/>
          <w:b w:val="false"/>
          <w:bCs w:val="false"/>
          <w:i w:val="false"/>
          <w:iCs w:val="false"/>
          <w:color w:val="334155"/>
          <w:sz w:val="22"/>
          <w:szCs w:val="22"/>
        </w:rPr>
        <w:t xml:space="preserve">Ứng dụng TravelGo được xây dựng với cấu trúc 8 màn hình hoàn chỉnh, liên kết chặt chẽ qua hệ thống điều hướng React Navigation v7 (kết hợp Bottom Tab Navigator và Native Stack Navigator):</w:t>
      </w:r>
    </w:p>
    <w:p>
      <w:pPr>
        <w:pStyle w:val="Heading2"/>
        <w:spacing w:after="140" w:before="260"/>
      </w:pPr>
      <w:r>
        <w:rPr>
          <w:rFonts w:ascii="Arial" w:cs="Arial" w:eastAsia="Arial" w:hAnsi="Arial"/>
          <w:b/>
          <w:bCs/>
          <w:color w:val="0F172A"/>
          <w:sz w:val="26"/>
          <w:szCs w:val="26"/>
        </w:rPr>
        <w:t xml:space="preserve">3.1. Màn Hình Trang Chủ (HomeScreen)</w:t>
      </w:r>
    </w:p>
    <w:p>
      <w:pPr>
        <w:spacing w:after="80" w:before="80" w:line="276"/>
        <w:jc w:val="both"/>
      </w:pPr>
      <w:r>
        <w:rPr>
          <w:rFonts w:ascii="Arial" w:cs="Arial" w:eastAsia="Arial" w:hAnsi="Arial"/>
          <w:b w:val="false"/>
          <w:bCs w:val="false"/>
          <w:i w:val="false"/>
          <w:iCs w:val="false"/>
          <w:color w:val="334155"/>
          <w:sz w:val="22"/>
          <w:szCs w:val="22"/>
        </w:rPr>
        <w:t xml:space="preserve">Là trung tâm điều phối trải nghiệm khám phá của người dùng, tích hợp các thành phần theo thứ tự phân tầng từ trên xuống:</w:t>
      </w:r>
    </w:p>
    <w:p>
      <w:pPr>
        <w:pStyle w:val="ListParagraph"/>
        <w:numPr>
          <w:ilvl w:val="0"/>
          <w:numId w:val="1"/>
        </w:numPr>
        <w:spacing w:after="40" w:before="40" w:line="260"/>
      </w:pPr>
      <w:r>
        <w:rPr>
          <w:rFonts w:ascii="Arial" w:cs="Arial" w:eastAsia="Arial" w:hAnsi="Arial"/>
          <w:b/>
          <w:bCs/>
          <w:color w:val="0F172A"/>
          <w:sz w:val="22"/>
          <w:szCs w:val="22"/>
        </w:rPr>
        <w:t xml:space="preserve">1. Header &amp; Thanh Tìm Kiếm Nhanh: </w:t>
      </w:r>
      <w:r>
        <w:rPr>
          <w:rFonts w:ascii="Arial" w:cs="Arial" w:eastAsia="Arial" w:hAnsi="Arial"/>
          <w:color w:val="334155"/>
          <w:sz w:val="22"/>
          <w:szCs w:val="22"/>
        </w:rPr>
        <w:t xml:space="preserve">Hiển thị lời chào cá nhân hóa, thanh tìm kiếm nhanh có nút điều hướng trực tiếp sang SearchScreen.</w:t>
      </w:r>
    </w:p>
    <w:p>
      <w:pPr>
        <w:pStyle w:val="ListParagraph"/>
        <w:numPr>
          <w:ilvl w:val="0"/>
          <w:numId w:val="1"/>
        </w:numPr>
        <w:spacing w:after="40" w:before="40" w:line="260"/>
      </w:pPr>
      <w:r>
        <w:rPr>
          <w:rFonts w:ascii="Arial" w:cs="Arial" w:eastAsia="Arial" w:hAnsi="Arial"/>
          <w:b/>
          <w:bCs/>
          <w:color w:val="0F172A"/>
          <w:sz w:val="22"/>
          <w:szCs w:val="22"/>
        </w:rPr>
        <w:t xml:space="preserve">2. Banner Nổi Bật (Featured Section): </w:t>
      </w:r>
      <w:r>
        <w:rPr>
          <w:rFonts w:ascii="Arial" w:cs="Arial" w:eastAsia="Arial" w:hAnsi="Arial"/>
          <w:color w:val="334155"/>
          <w:sz w:val="22"/>
          <w:szCs w:val="22"/>
        </w:rPr>
        <w:t xml:space="preserve">Tích hợp FeaturedCarousel chạy tự động, thu hút ngay sự chú ý vào các địa điểm hot.</w:t>
      </w:r>
    </w:p>
    <w:p>
      <w:pPr>
        <w:pStyle w:val="ListParagraph"/>
        <w:numPr>
          <w:ilvl w:val="0"/>
          <w:numId w:val="1"/>
        </w:numPr>
        <w:spacing w:after="40" w:before="40" w:line="260"/>
      </w:pPr>
      <w:r>
        <w:rPr>
          <w:rFonts w:ascii="Arial" w:cs="Arial" w:eastAsia="Arial" w:hAnsi="Arial"/>
          <w:b/>
          <w:bCs/>
          <w:color w:val="0F172A"/>
          <w:sz w:val="22"/>
          <w:szCs w:val="22"/>
        </w:rPr>
        <w:t xml:space="preserve">3. Thanh Lướt Danh Mục: </w:t>
      </w:r>
      <w:r>
        <w:rPr>
          <w:rFonts w:ascii="Arial" w:cs="Arial" w:eastAsia="Arial" w:hAnsi="Arial"/>
          <w:color w:val="334155"/>
          <w:sz w:val="22"/>
          <w:szCs w:val="22"/>
        </w:rPr>
        <w:t xml:space="preserve">Tích hợp CategoryCarousel cho phép chuyển đổi nhanh qua các nhóm du lịch Biển, Núi, Văn hóa...</w:t>
      </w:r>
    </w:p>
    <w:p>
      <w:pPr>
        <w:pStyle w:val="ListParagraph"/>
        <w:numPr>
          <w:ilvl w:val="0"/>
          <w:numId w:val="1"/>
        </w:numPr>
        <w:spacing w:after="40" w:before="40" w:line="260"/>
      </w:pPr>
      <w:r>
        <w:rPr>
          <w:rFonts w:ascii="Arial" w:cs="Arial" w:eastAsia="Arial" w:hAnsi="Arial"/>
          <w:b/>
          <w:bCs/>
          <w:color w:val="0F172A"/>
          <w:sz w:val="22"/>
          <w:szCs w:val="22"/>
        </w:rPr>
        <w:t xml:space="preserve">4. Danh Sách Địa Điểm Phổ Biến: </w:t>
      </w:r>
      <w:r>
        <w:rPr>
          <w:rFonts w:ascii="Arial" w:cs="Arial" w:eastAsia="Arial" w:hAnsi="Arial"/>
          <w:color w:val="334155"/>
          <w:sz w:val="22"/>
          <w:szCs w:val="22"/>
        </w:rPr>
        <w:t xml:space="preserve">Hiển thị thẻ điểm đến DestinationCard với ảnh nền, huy hiệu đánh giá sao, địa điểm, mức giá niêm yết và nút tim yêu thích tương tác.</w:t>
      </w:r>
    </w:p>
    <w:p>
      <w:pPr>
        <w:spacing w:after="80" w:before="80" w:line="276"/>
        <w:jc w:val="both"/>
      </w:pPr>
      <w:r>
        <w:rPr>
          <w:rFonts w:ascii="Arial" w:cs="Arial" w:eastAsia="Arial" w:hAnsi="Arial"/>
          <w:b w:val="false"/>
          <w:bCs w:val="false"/>
          <w:i w:val="false"/>
          <w:iCs w:val="false"/>
          <w:color w:val="334155"/>
          <w:sz w:val="22"/>
          <w:szCs w:val="22"/>
        </w:rPr>
        <w:t xml:space="preserve"/>
      </w:r>
    </w:p>
    <w:p>
      <w:pPr>
        <w:pStyle w:val="Heading2"/>
        <w:spacing w:after="140" w:before="260"/>
      </w:pPr>
      <w:r>
        <w:rPr>
          <w:rFonts w:ascii="Arial" w:cs="Arial" w:eastAsia="Arial" w:hAnsi="Arial"/>
          <w:b/>
          <w:bCs/>
          <w:color w:val="0F172A"/>
          <w:sz w:val="26"/>
          <w:szCs w:val="26"/>
        </w:rPr>
        <w:t xml:space="preserve">3.2. Màn Hình Chi Tiết Điểm Đến (DetailsScreen)</w:t>
      </w:r>
    </w:p>
    <w:p>
      <w:pPr>
        <w:spacing w:after="80" w:before="80" w:line="276"/>
        <w:jc w:val="both"/>
      </w:pPr>
      <w:r>
        <w:rPr>
          <w:rFonts w:ascii="Arial" w:cs="Arial" w:eastAsia="Arial" w:hAnsi="Arial"/>
          <w:b w:val="false"/>
          <w:bCs w:val="false"/>
          <w:i w:val="false"/>
          <w:iCs w:val="false"/>
          <w:color w:val="334155"/>
          <w:sz w:val="22"/>
          <w:szCs w:val="22"/>
        </w:rPr>
        <w:t xml:space="preserve">Cung cấp bức tranh toàn diện và chi tiết nhất về điểm du lịch:</w:t>
      </w:r>
    </w:p>
    <w:p>
      <w:pPr>
        <w:pStyle w:val="ListParagraph"/>
        <w:numPr>
          <w:ilvl w:val="0"/>
          <w:numId w:val="1"/>
        </w:numPr>
        <w:spacing w:after="40" w:before="40" w:line="260"/>
      </w:pPr>
      <w:r>
        <w:rPr>
          <w:rFonts w:ascii="Arial" w:cs="Arial" w:eastAsia="Arial" w:hAnsi="Arial"/>
          <w:b/>
          <w:bCs/>
          <w:color w:val="0F172A"/>
          <w:sz w:val="22"/>
          <w:szCs w:val="22"/>
        </w:rPr>
        <w:t xml:space="preserve">• Thư viện ảnh: </w:t>
      </w:r>
      <w:r>
        <w:rPr>
          <w:rFonts w:ascii="Arial" w:cs="Arial" w:eastAsia="Arial" w:hAnsi="Arial"/>
          <w:color w:val="334155"/>
          <w:sz w:val="22"/>
          <w:szCs w:val="22"/>
        </w:rPr>
        <w:t xml:space="preserve">DestinationImageCarousel cho phép vuốt duyệt toàn bộ album ảnh thực tế.</w:t>
      </w:r>
    </w:p>
    <w:p>
      <w:pPr>
        <w:pStyle w:val="ListParagraph"/>
        <w:numPr>
          <w:ilvl w:val="0"/>
          <w:numId w:val="1"/>
        </w:numPr>
        <w:spacing w:after="40" w:before="40" w:line="260"/>
      </w:pPr>
      <w:r>
        <w:rPr>
          <w:rFonts w:ascii="Arial" w:cs="Arial" w:eastAsia="Arial" w:hAnsi="Arial"/>
          <w:b/>
          <w:bCs/>
          <w:color w:val="0F172A"/>
          <w:sz w:val="22"/>
          <w:szCs w:val="22"/>
        </w:rPr>
        <w:t xml:space="preserve">• Thông số cơ bản: </w:t>
      </w:r>
      <w:r>
        <w:rPr>
          <w:rFonts w:ascii="Arial" w:cs="Arial" w:eastAsia="Arial" w:hAnsi="Arial"/>
          <w:color w:val="334155"/>
          <w:sz w:val="22"/>
          <w:szCs w:val="22"/>
        </w:rPr>
        <w:t xml:space="preserve">Tên địa danh, vị trí địa lý (tỉnh thành, vùng miền), mức giá tour trọn gói, thời lượng (ví dụ: '3 ngày 2 đêm').</w:t>
      </w:r>
    </w:p>
    <w:p>
      <w:pPr>
        <w:pStyle w:val="ListParagraph"/>
        <w:numPr>
          <w:ilvl w:val="0"/>
          <w:numId w:val="1"/>
        </w:numPr>
        <w:spacing w:after="40" w:before="40" w:line="260"/>
      </w:pPr>
      <w:r>
        <w:rPr>
          <w:rFonts w:ascii="Arial" w:cs="Arial" w:eastAsia="Arial" w:hAnsi="Arial"/>
          <w:b/>
          <w:bCs/>
          <w:color w:val="0F172A"/>
          <w:sz w:val="22"/>
          <w:szCs w:val="22"/>
        </w:rPr>
        <w:t xml:space="preserve">• Giới thiệu tổng quan: </w:t>
      </w:r>
      <w:r>
        <w:rPr>
          <w:rFonts w:ascii="Arial" w:cs="Arial" w:eastAsia="Arial" w:hAnsi="Arial"/>
          <w:color w:val="334155"/>
          <w:sz w:val="22"/>
          <w:szCs w:val="22"/>
        </w:rPr>
        <w:t xml:space="preserve">Đoạn văn miêu tả chi tiết nét hấp dẫn đặc sắc của điểm đến.</w:t>
      </w:r>
    </w:p>
    <w:p>
      <w:pPr>
        <w:pStyle w:val="ListParagraph"/>
        <w:numPr>
          <w:ilvl w:val="0"/>
          <w:numId w:val="1"/>
        </w:numPr>
        <w:spacing w:after="40" w:before="40" w:line="260"/>
      </w:pPr>
      <w:r>
        <w:rPr>
          <w:rFonts w:ascii="Arial" w:cs="Arial" w:eastAsia="Arial" w:hAnsi="Arial"/>
          <w:b/>
          <w:bCs/>
          <w:color w:val="0F172A"/>
          <w:sz w:val="22"/>
          <w:szCs w:val="22"/>
        </w:rPr>
        <w:t xml:space="preserve">• Lịch trình tour dự kiến: </w:t>
      </w:r>
      <w:r>
        <w:rPr>
          <w:rFonts w:ascii="Arial" w:cs="Arial" w:eastAsia="Arial" w:hAnsi="Arial"/>
          <w:color w:val="334155"/>
          <w:sz w:val="22"/>
          <w:szCs w:val="22"/>
        </w:rPr>
        <w:t xml:space="preserve">Phân tích chi tiết lộ trình Ngày 1, Ngày 2, Ngày 3...</w:t>
      </w:r>
    </w:p>
    <w:p>
      <w:pPr>
        <w:pStyle w:val="ListParagraph"/>
        <w:numPr>
          <w:ilvl w:val="0"/>
          <w:numId w:val="1"/>
        </w:numPr>
        <w:spacing w:after="40" w:before="40" w:line="260"/>
      </w:pPr>
      <w:r>
        <w:rPr>
          <w:rFonts w:ascii="Arial" w:cs="Arial" w:eastAsia="Arial" w:hAnsi="Arial"/>
          <w:b/>
          <w:bCs/>
          <w:color w:val="0F172A"/>
          <w:sz w:val="22"/>
          <w:szCs w:val="22"/>
        </w:rPr>
        <w:t xml:space="preserve">• Dịch vụ bao gồm &amp; không bao gồm: </w:t>
      </w:r>
      <w:r>
        <w:rPr>
          <w:rFonts w:ascii="Arial" w:cs="Arial" w:eastAsia="Arial" w:hAnsi="Arial"/>
          <w:color w:val="334155"/>
          <w:sz w:val="22"/>
          <w:szCs w:val="22"/>
        </w:rPr>
        <w:t xml:space="preserve">Liệt kê minh bạch xe đưa đón, khách sạn, hướng dẫn viên, vé tham quan và các điều khoản không bao gồm.</w:t>
      </w:r>
    </w:p>
    <w:p>
      <w:pPr>
        <w:pStyle w:val="ListParagraph"/>
        <w:numPr>
          <w:ilvl w:val="0"/>
          <w:numId w:val="1"/>
        </w:numPr>
        <w:spacing w:after="40" w:before="40" w:line="260"/>
      </w:pPr>
      <w:r>
        <w:rPr>
          <w:rFonts w:ascii="Arial" w:cs="Arial" w:eastAsia="Arial" w:hAnsi="Arial"/>
          <w:b/>
          <w:bCs/>
          <w:color w:val="0F172A"/>
          <w:sz w:val="22"/>
          <w:szCs w:val="22"/>
        </w:rPr>
        <w:t xml:space="preserve">• Nút bấm hành động (CTA): </w:t>
      </w:r>
      <w:r>
        <w:rPr>
          <w:rFonts w:ascii="Arial" w:cs="Arial" w:eastAsia="Arial" w:hAnsi="Arial"/>
          <w:color w:val="334155"/>
          <w:sz w:val="22"/>
          <w:szCs w:val="22"/>
        </w:rPr>
        <w:t xml:space="preserve">Thanh công cụ cố định đáy màn hình (Sticky Bottom Bar) gồm nút Đặt Tour Ngay nổi bật và nút tim thêm vào danh sách Yêu thích.</w:t>
      </w:r>
    </w:p>
    <w:p>
      <w:pPr>
        <w:spacing w:after="80" w:before="80" w:line="276"/>
        <w:jc w:val="both"/>
      </w:pPr>
      <w:r>
        <w:rPr>
          <w:rFonts w:ascii="Arial" w:cs="Arial" w:eastAsia="Arial" w:hAnsi="Arial"/>
          <w:b w:val="false"/>
          <w:bCs w:val="false"/>
          <w:i w:val="false"/>
          <w:iCs w:val="false"/>
          <w:color w:val="334155"/>
          <w:sz w:val="22"/>
          <w:szCs w:val="22"/>
        </w:rPr>
        <w:t xml:space="preserve"/>
      </w:r>
    </w:p>
    <w:p>
      <w:pPr>
        <w:pStyle w:val="Heading2"/>
        <w:spacing w:after="140" w:before="260"/>
      </w:pPr>
      <w:r>
        <w:rPr>
          <w:rFonts w:ascii="Arial" w:cs="Arial" w:eastAsia="Arial" w:hAnsi="Arial"/>
          <w:b/>
          <w:bCs/>
          <w:color w:val="0F172A"/>
          <w:sz w:val="26"/>
          <w:szCs w:val="26"/>
        </w:rPr>
        <w:t xml:space="preserve">3.3. Màn Hình Tìm Kiếm &amp; Lọc Nâng Cao (SearchScreen)</w:t>
      </w:r>
    </w:p>
    <w:p>
      <w:pPr>
        <w:spacing w:after="80" w:before="80" w:line="276"/>
        <w:jc w:val="both"/>
      </w:pPr>
      <w:r>
        <w:rPr>
          <w:rFonts w:ascii="Arial" w:cs="Arial" w:eastAsia="Arial" w:hAnsi="Arial"/>
          <w:b w:val="false"/>
          <w:bCs w:val="false"/>
          <w:i w:val="false"/>
          <w:iCs w:val="false"/>
          <w:color w:val="334155"/>
          <w:sz w:val="22"/>
          <w:szCs w:val="22"/>
        </w:rPr>
        <w:t xml:space="preserve">Trang bị công cụ tìm kiếm tức thời (real-time filtering) theo từ khóa không dấu hoặc có dấu (tên địa danh, tỉnh thành), kết hợp thanh lọc danh mục ngang và quản lý trạng thái hiển thị:</w:t>
      </w:r>
    </w:p>
    <w:p>
      <w:pPr>
        <w:pStyle w:val="ListParagraph"/>
        <w:numPr>
          <w:ilvl w:val="0"/>
          <w:numId w:val="1"/>
        </w:numPr>
        <w:spacing w:after="40" w:before="40" w:line="260"/>
      </w:pPr>
      <w:r>
        <w:rPr>
          <w:rFonts w:ascii="Arial" w:cs="Arial" w:eastAsia="Arial" w:hAnsi="Arial"/>
          <w:b/>
          <w:bCs/>
          <w:color w:val="0F172A"/>
          <w:sz w:val="22"/>
          <w:szCs w:val="22"/>
        </w:rPr>
        <w:t xml:space="preserve">• Khi tìm thấy kết quả: </w:t>
      </w:r>
      <w:r>
        <w:rPr>
          <w:rFonts w:ascii="Arial" w:cs="Arial" w:eastAsia="Arial" w:hAnsi="Arial"/>
          <w:color w:val="334155"/>
          <w:sz w:val="22"/>
          <w:szCs w:val="22"/>
        </w:rPr>
        <w:t xml:space="preserve">Hiển thị danh sách kết quả phù hợp với số lượng đếm được cập nhật theo từng ký tự gõ.</w:t>
      </w:r>
    </w:p>
    <w:p>
      <w:pPr>
        <w:pStyle w:val="ListParagraph"/>
        <w:numPr>
          <w:ilvl w:val="0"/>
          <w:numId w:val="1"/>
        </w:numPr>
        <w:spacing w:after="40" w:before="40" w:line="260"/>
      </w:pPr>
      <w:r>
        <w:rPr>
          <w:rFonts w:ascii="Arial" w:cs="Arial" w:eastAsia="Arial" w:hAnsi="Arial"/>
          <w:b/>
          <w:bCs/>
          <w:color w:val="0F172A"/>
          <w:sz w:val="22"/>
          <w:szCs w:val="22"/>
        </w:rPr>
        <w:t xml:space="preserve">• Khi không tìm thấy kết quả: </w:t>
      </w:r>
      <w:r>
        <w:rPr>
          <w:rFonts w:ascii="Arial" w:cs="Arial" w:eastAsia="Arial" w:hAnsi="Arial"/>
          <w:color w:val="334155"/>
          <w:sz w:val="22"/>
          <w:szCs w:val="22"/>
        </w:rPr>
        <w:t xml:space="preserve">Hiển thị component EmptyState với hình minh họa vui nhộn, thông báo rõ ràng và nút gợi ý đặt lại từ khóa tìm kiếm.</w:t>
      </w:r>
    </w:p>
    <w:p>
      <w:pPr>
        <w:spacing w:after="80" w:before="80" w:line="276"/>
        <w:jc w:val="both"/>
      </w:pPr>
      <w:r>
        <w:rPr>
          <w:rFonts w:ascii="Arial" w:cs="Arial" w:eastAsia="Arial" w:hAnsi="Arial"/>
          <w:b w:val="false"/>
          <w:bCs w:val="false"/>
          <w:i w:val="false"/>
          <w:iCs w:val="false"/>
          <w:color w:val="334155"/>
          <w:sz w:val="22"/>
          <w:szCs w:val="22"/>
        </w:rPr>
        <w:t xml:space="preserve"/>
      </w:r>
    </w:p>
    <w:p>
      <w:pPr>
        <w:pStyle w:val="Heading2"/>
        <w:spacing w:after="140" w:before="260"/>
      </w:pPr>
      <w:r>
        <w:rPr>
          <w:rFonts w:ascii="Arial" w:cs="Arial" w:eastAsia="Arial" w:hAnsi="Arial"/>
          <w:b/>
          <w:bCs/>
          <w:color w:val="0F172A"/>
          <w:sz w:val="26"/>
          <w:szCs w:val="26"/>
        </w:rPr>
        <w:t xml:space="preserve">3.4. Màn Hình Đặt Tour (BookingFormScreen) &amp; Các Giải Pháp Tối Ưu UX Đột Phá</w:t>
      </w:r>
    </w:p>
    <w:tbl>
      <w:tblPr>
        <w:tblW w:type="pct" w:w="5000"/>
        <w:tblBorders>
          <w:top w:val="single" w:color="22C55E" w:sz="6"/>
          <w:left w:val="single" w:color="22C55E" w:sz="28"/>
          <w:bottom w:val="single" w:color="22C55E" w:sz="6"/>
          <w:right w:val="single" w:color="22C55E" w:sz="6"/>
          <w:insideH w:val="single" w:color="auto" w:sz="4"/>
          <w:insideV w:val="single" w:color="auto" w:sz="4"/>
        </w:tblBorders>
      </w:tblPr>
      <w:tblGrid>
        <w:gridCol w:w="9026"/>
      </w:tblGrid>
      <w:tr>
        <w:tc>
          <w:tcPr>
            <w:shd w:fill="F0FDF4" w:val="clear"/>
            <w:tcMar>
              <w:top w:type="dxa" w:w="160"/>
              <w:left w:type="dxa" w:w="240"/>
              <w:bottom w:type="dxa" w:w="160"/>
              <w:right w:type="dxa" w:w="240"/>
            </w:tcMar>
          </w:tcPr>
          <w:p>
            <w:pPr>
              <w:spacing w:after="120" w:before="60"/>
            </w:pPr>
            <w:r>
              <w:rPr>
                <w:rFonts w:ascii="Arial" w:cs="Arial" w:eastAsia="Arial" w:hAnsi="Arial"/>
                <w:b/>
                <w:bCs/>
                <w:color w:val="15803D"/>
                <w:sz w:val="22"/>
                <w:szCs w:val="22"/>
              </w:rPr>
              <w:t xml:space="preserve">✅ KHUNG 3.1: [GIẢI PHÁP UX ĐỘT PHÁ] KHẮC PHỤC LỖI BÀN PHÍM ĐÓNG ĐỘT NGỘT KHI NHẬP SỐ ĐIỆN THOẠI</w:t>
            </w:r>
          </w:p>
          <w:p>
            <w:pPr>
              <w:spacing w:after="80" w:before="80" w:line="276"/>
              <w:jc w:val="both"/>
            </w:pPr>
            <w:r>
              <w:rPr>
                <w:rFonts w:ascii="Arial" w:cs="Arial" w:eastAsia="Arial" w:hAnsi="Arial"/>
                <w:b/>
                <w:bCs/>
                <w:i w:val="false"/>
                <w:iCs w:val="false"/>
                <w:color w:val="B45309"/>
                <w:sz w:val="22"/>
                <w:szCs w:val="22"/>
              </w:rPr>
              <w:t xml:space="preserve">VẤN ĐỀ TRẢI NGHIỆM GỐC: </w:t>
            </w:r>
            <w:r>
              <w:rPr>
                <w:rFonts w:ascii="Arial" w:cs="Arial" w:eastAsia="Arial" w:hAnsi="Arial"/>
                <w:b w:val="false"/>
                <w:bCs w:val="false"/>
                <w:i w:val="false"/>
                <w:iCs w:val="false"/>
                <w:color w:val="334155"/>
                <w:sz w:val="22"/>
                <w:szCs w:val="22"/>
              </w:rPr>
              <w:t xml:space="preserve">Trong các phiên bản form trước đây, khi người dùng bấm vào ô nhập Số điện thoại, bàn phím số chỉ hiển thị được 1-2 ký tự rồi bị tự động ẩn (dismiss/close keyboard), buộc người dùng phải bấm lại vào ô nhập, gây ức chế lớn cho khách hàng khi đặt tour.</w:t>
            </w:r>
          </w:p>
          <w:p>
            <w:pPr>
              <w:spacing w:after="80" w:before="80" w:line="276"/>
              <w:jc w:val="both"/>
            </w:pPr>
            <w:r>
              <w:rPr>
                <w:rFonts w:ascii="Arial" w:cs="Arial" w:eastAsia="Arial" w:hAnsi="Arial"/>
                <w:b/>
                <w:bCs/>
                <w:i w:val="false"/>
                <w:iCs w:val="false"/>
                <w:color w:val="334155"/>
                <w:sz w:val="22"/>
                <w:szCs w:val="22"/>
              </w:rPr>
              <w:t xml:space="preserve">NGUYÊN NHÂN KỸ THUẬT: </w:t>
            </w:r>
            <w:r>
              <w:rPr>
                <w:rFonts w:ascii="Arial" w:cs="Arial" w:eastAsia="Arial" w:hAnsi="Arial"/>
                <w:b w:val="false"/>
                <w:bCs w:val="false"/>
                <w:i w:val="false"/>
                <w:iCs w:val="false"/>
                <w:color w:val="334155"/>
                <w:sz w:val="22"/>
                <w:szCs w:val="22"/>
              </w:rPr>
              <w:t xml:space="preserve">Do việc quản lý state form không tối ưu gây re-render toàn bộ component cha cha mẹ hoặc do các thẻ ScrollView/KeyboardAvoidingView thiếu cấu hình keyboardShouldPersistTaps='always' và thiếu tách biệt ô Input có thuộc tính key ổn định.</w:t>
            </w:r>
          </w:p>
          <w:p>
            <w:pPr>
              <w:spacing w:after="80" w:before="80" w:line="276"/>
              <w:jc w:val="both"/>
            </w:pPr>
            <w:r>
              <w:rPr>
                <w:rFonts w:ascii="Arial" w:cs="Arial" w:eastAsia="Arial" w:hAnsi="Arial"/>
                <w:b/>
                <w:bCs/>
                <w:i w:val="false"/>
                <w:iCs w:val="false"/>
                <w:color w:val="15803D"/>
                <w:sz w:val="22"/>
                <w:szCs w:val="22"/>
              </w:rPr>
              <w:t xml:space="preserve">GIẢI PHÁP ĐÃ ĐƯỢC ÁP DỤNG TRONG TRAVELGO: </w:t>
            </w:r>
          </w:p>
          <w:p>
            <w:pPr>
              <w:spacing w:after="80" w:before="80" w:line="276"/>
              <w:jc w:val="both"/>
            </w:pPr>
            <w:r>
              <w:rPr>
                <w:rFonts w:ascii="Arial" w:cs="Arial" w:eastAsia="Arial" w:hAnsi="Arial"/>
                <w:b w:val="false"/>
                <w:bCs w:val="false"/>
                <w:i w:val="false"/>
                <w:iCs w:val="false"/>
                <w:color w:val="334155"/>
                <w:sz w:val="22"/>
                <w:szCs w:val="22"/>
              </w:rPr>
              <w:t xml:space="preserve">1. Cấu hình keyboardShouldPersistTaps='handled' trên KeyboardAvoidingView và ScrollView để bảo đảm các thao tác chạm trên màn hình không làm tắt bàn phím ngoài ý muốn.</w:t>
            </w:r>
          </w:p>
          <w:p>
            <w:pPr>
              <w:spacing w:after="80" w:before="80" w:line="276"/>
              <w:jc w:val="both"/>
            </w:pPr>
            <w:r>
              <w:rPr>
                <w:rFonts w:ascii="Arial" w:cs="Arial" w:eastAsia="Arial" w:hAnsi="Arial"/>
                <w:b w:val="false"/>
                <w:bCs w:val="false"/>
                <w:i w:val="false"/>
                <w:iCs w:val="false"/>
                <w:color w:val="334155"/>
                <w:sz w:val="22"/>
                <w:szCs w:val="22"/>
              </w:rPr>
              <w:t xml:space="preserve">2. Sử dụng thuộc tính keyboardType='phone-pad' chuẩn hóa cho hệ điều hành di động, đồng thời đảm bảo onChangeText cập nhật trực tiếp biến state mà không kích hoạt chuỗi re-mount không cần thiết.</w:t>
            </w:r>
          </w:p>
          <w:p>
            <w:pPr>
              <w:spacing w:after="80" w:before="80" w:line="276"/>
              <w:jc w:val="both"/>
            </w:pPr>
            <w:r>
              <w:rPr>
                <w:rFonts w:ascii="Arial" w:cs="Arial" w:eastAsia="Arial" w:hAnsi="Arial"/>
                <w:b w:val="false"/>
                <w:bCs w:val="false"/>
                <w:i w:val="false"/>
                <w:iCs w:val="false"/>
                <w:color w:val="334155"/>
                <w:sz w:val="22"/>
                <w:szCs w:val="22"/>
              </w:rPr>
              <w:t xml:space="preserve">3. Kết quả: Khách hàng có thể nhập liền mạch toàn bộ 10 chữ số điện thoại một cách trơn tru, không hề bị gián đoạn hay mất nét bàn phím.</w:t>
            </w:r>
          </w:p>
        </w:tc>
      </w:tr>
    </w:tbl>
    <w:p>
      <w:pPr>
        <w:spacing w:after="80" w:before="80" w:line="276"/>
        <w:jc w:val="both"/>
      </w:pPr>
      <w:r>
        <w:rPr>
          <w:rFonts w:ascii="Arial" w:cs="Arial" w:eastAsia="Arial" w:hAnsi="Arial"/>
          <w:b w:val="false"/>
          <w:bCs w:val="false"/>
          <w:i w:val="false"/>
          <w:iCs w:val="false"/>
          <w:color w:val="334155"/>
          <w:sz w:val="22"/>
          <w:szCs w:val="22"/>
        </w:rPr>
        <w:t xml:space="preserve"/>
      </w:r>
    </w:p>
    <w:tbl>
      <w:tblPr>
        <w:tblW w:type="pct" w:w="5000"/>
        <w:tblBorders>
          <w:top w:val="single" w:color="22C55E" w:sz="6"/>
          <w:left w:val="single" w:color="22C55E" w:sz="28"/>
          <w:bottom w:val="single" w:color="22C55E" w:sz="6"/>
          <w:right w:val="single" w:color="22C55E" w:sz="6"/>
          <w:insideH w:val="single" w:color="auto" w:sz="4"/>
          <w:insideV w:val="single" w:color="auto" w:sz="4"/>
        </w:tblBorders>
      </w:tblPr>
      <w:tblGrid>
        <w:gridCol w:w="9026"/>
      </w:tblGrid>
      <w:tr>
        <w:tc>
          <w:tcPr>
            <w:shd w:fill="F0FDF4" w:val="clear"/>
            <w:tcMar>
              <w:top w:type="dxa" w:w="160"/>
              <w:left w:type="dxa" w:w="240"/>
              <w:bottom w:type="dxa" w:w="160"/>
              <w:right w:type="dxa" w:w="240"/>
            </w:tcMar>
          </w:tcPr>
          <w:p>
            <w:pPr>
              <w:spacing w:after="120" w:before="60"/>
            </w:pPr>
            <w:r>
              <w:rPr>
                <w:rFonts w:ascii="Arial" w:cs="Arial" w:eastAsia="Arial" w:hAnsi="Arial"/>
                <w:b/>
                <w:bCs/>
                <w:color w:val="15803D"/>
                <w:sz w:val="22"/>
                <w:szCs w:val="22"/>
              </w:rPr>
              <w:t xml:space="preserve">✅ KHUNG 3.2: [GIẢI PHÁP ĐA NỀN TẢNG] MODAL XÁC NHẬN ĐẶT TOUR HOẠT ĐỘNG CẢ TRÊN MOBILE VÀ WEB</w:t>
            </w:r>
          </w:p>
          <w:p>
            <w:pPr>
              <w:spacing w:after="80" w:before="80" w:line="276"/>
              <w:jc w:val="both"/>
            </w:pPr>
            <w:r>
              <w:rPr>
                <w:rFonts w:ascii="Arial" w:cs="Arial" w:eastAsia="Arial" w:hAnsi="Arial"/>
                <w:b/>
                <w:bCs/>
                <w:i w:val="false"/>
                <w:iCs w:val="false"/>
                <w:color w:val="B45309"/>
                <w:sz w:val="22"/>
                <w:szCs w:val="22"/>
              </w:rPr>
              <w:t xml:space="preserve">VẤN ĐỀ TRÊN NỀN TẢNG WEB: </w:t>
            </w:r>
            <w:r>
              <w:rPr>
                <w:rFonts w:ascii="Arial" w:cs="Arial" w:eastAsia="Arial" w:hAnsi="Arial"/>
                <w:b w:val="false"/>
                <w:bCs w:val="false"/>
                <w:i w:val="false"/>
                <w:iCs w:val="false"/>
                <w:color w:val="334155"/>
                <w:sz w:val="22"/>
                <w:szCs w:val="22"/>
              </w:rPr>
              <w:t xml:space="preserve">Hàm Alert.alert() của React Native là API gốc của Mobile (iOS UIAlertController, Android AlertDialog). Khi chạy dự án trên Web (npm run web hoặc npx expo start --web), hàm này là no-op (không có giao diện) hoặc bị chặn, dẫn đến hiện tượng bấm nút 'Xác nhận đặt tour' thì giao diện bị đứng đơ, không phản hồi.</w:t>
            </w:r>
          </w:p>
          <w:p>
            <w:pPr>
              <w:spacing w:after="80" w:before="80" w:line="276"/>
              <w:jc w:val="both"/>
            </w:pPr>
            <w:r>
              <w:rPr>
                <w:rFonts w:ascii="Arial" w:cs="Arial" w:eastAsia="Arial" w:hAnsi="Arial"/>
                <w:b/>
                <w:bCs/>
                <w:i w:val="false"/>
                <w:iCs w:val="false"/>
                <w:color w:val="15803D"/>
                <w:sz w:val="22"/>
                <w:szCs w:val="22"/>
              </w:rPr>
              <w:t xml:space="preserve">GIẢI PHÁP CHUYÊN NGHIỆP TRONG TRAVELGO: </w:t>
            </w:r>
          </w:p>
          <w:p>
            <w:pPr>
              <w:spacing w:after="80" w:before="80" w:line="276"/>
              <w:jc w:val="both"/>
            </w:pPr>
            <w:r>
              <w:rPr>
                <w:rFonts w:ascii="Arial" w:cs="Arial" w:eastAsia="Arial" w:hAnsi="Arial"/>
                <w:b w:val="false"/>
                <w:bCs w:val="false"/>
                <w:i w:val="false"/>
                <w:iCs w:val="false"/>
                <w:color w:val="334155"/>
                <w:sz w:val="22"/>
                <w:szCs w:val="22"/>
              </w:rPr>
              <w:t xml:space="preserve">1. Xây dựng một Custom Modal nội bộ (React Native Modal component) ngay trong BookingFormScreen với hiệu ứng fade mượt mà.</w:t>
            </w:r>
          </w:p>
          <w:p>
            <w:pPr>
              <w:spacing w:after="80" w:before="80" w:line="276"/>
              <w:jc w:val="both"/>
            </w:pPr>
            <w:r>
              <w:rPr>
                <w:rFonts w:ascii="Arial" w:cs="Arial" w:eastAsia="Arial" w:hAnsi="Arial"/>
                <w:b w:val="false"/>
                <w:bCs w:val="false"/>
                <w:i w:val="false"/>
                <w:iCs w:val="false"/>
                <w:color w:val="334155"/>
                <w:sz w:val="22"/>
                <w:szCs w:val="22"/>
              </w:rPr>
              <w:t xml:space="preserve">2. Modal hiển thị đầy đủ tóm tắt chuyến đi: Điểm đến, Họ tên khách hàng, Số điện thoại, Số lượng khách, Ngày khởi hành, và Tổng tiền thanh toán dự tính.</w:t>
            </w:r>
          </w:p>
          <w:p>
            <w:pPr>
              <w:spacing w:after="80" w:before="80" w:line="276"/>
              <w:jc w:val="both"/>
            </w:pPr>
            <w:r>
              <w:rPr>
                <w:rFonts w:ascii="Arial" w:cs="Arial" w:eastAsia="Arial" w:hAnsi="Arial"/>
                <w:b w:val="false"/>
                <w:bCs w:val="false"/>
                <w:i w:val="false"/>
                <w:iCs w:val="false"/>
                <w:color w:val="334155"/>
                <w:sz w:val="22"/>
                <w:szCs w:val="22"/>
              </w:rPr>
              <w:t xml:space="preserve">3. Cung cấp hai nút bấm rõ ràng: 'Kiểm tra lại' (đóng modal sửa thông tin) và 'Xác nhận ngay' (lưu vào AsyncStorage và chuyển tiếp đến màn hình chi tiết booking).</w:t>
            </w:r>
          </w:p>
          <w:p>
            <w:pPr>
              <w:spacing w:after="80" w:before="80" w:line="276"/>
              <w:jc w:val="both"/>
            </w:pPr>
            <w:r>
              <w:rPr>
                <w:rFonts w:ascii="Arial" w:cs="Arial" w:eastAsia="Arial" w:hAnsi="Arial"/>
                <w:b w:val="false"/>
                <w:bCs w:val="false"/>
                <w:i w:val="false"/>
                <w:iCs w:val="false"/>
                <w:color w:val="334155"/>
                <w:sz w:val="22"/>
                <w:szCs w:val="22"/>
              </w:rPr>
              <w:t xml:space="preserve">4. Đồng thời tại file gốc App.js, thiết lập polyfill cho Alert.alert trên nền tảng Web thông qua window.confirm/window.alert.</w:t>
            </w:r>
          </w:p>
          <w:p>
            <w:pPr>
              <w:spacing w:after="80" w:before="80" w:line="276"/>
              <w:jc w:val="both"/>
            </w:pPr>
            <w:r>
              <w:rPr>
                <w:rFonts w:ascii="Arial" w:cs="Arial" w:eastAsia="Arial" w:hAnsi="Arial"/>
                <w:b w:val="false"/>
                <w:bCs w:val="false"/>
                <w:i w:val="false"/>
                <w:iCs w:val="false"/>
                <w:color w:val="334155"/>
                <w:sz w:val="22"/>
                <w:szCs w:val="22"/>
              </w:rPr>
              <w:t xml:space="preserve">5. Kết quả: Chức năng đặt tour hoạt động 100% hoàn hảo và nhất quán trên cả điện thoại iOS, máy Android và trình duyệt Web máy tính.</w:t>
            </w:r>
          </w:p>
        </w:tc>
      </w:tr>
    </w:tbl>
    <w:p>
      <w:pPr>
        <w:spacing w:after="80" w:before="80" w:line="276"/>
        <w:jc w:val="both"/>
      </w:pPr>
      <w:r>
        <w:rPr>
          <w:rFonts w:ascii="Arial" w:cs="Arial" w:eastAsia="Arial" w:hAnsi="Arial"/>
          <w:b w:val="false"/>
          <w:bCs w:val="false"/>
          <w:i w:val="false"/>
          <w:iCs w:val="false"/>
          <w:color w:val="334155"/>
          <w:sz w:val="22"/>
          <w:szCs w:val="22"/>
        </w:rPr>
        <w:t xml:space="preserve"/>
      </w:r>
    </w:p>
    <w:p>
      <w:pPr>
        <w:pStyle w:val="Heading2"/>
        <w:spacing w:after="140" w:before="260"/>
      </w:pPr>
      <w:r>
        <w:rPr>
          <w:rFonts w:ascii="Arial" w:cs="Arial" w:eastAsia="Arial" w:hAnsi="Arial"/>
          <w:b/>
          <w:bCs/>
          <w:color w:val="0F172A"/>
          <w:sz w:val="26"/>
          <w:szCs w:val="26"/>
        </w:rPr>
        <w:t xml:space="preserve">3.5. Màn Hình Quản Lý Đặt Tour (BookingsScreen) &amp; Chi Tiết Biên Lai (BookingDetailsScreen)</w:t>
      </w:r>
    </w:p>
    <w:p>
      <w:pPr>
        <w:spacing w:after="80" w:before="80" w:line="276"/>
        <w:jc w:val="both"/>
      </w:pPr>
      <w:r>
        <w:rPr>
          <w:rFonts w:ascii="Arial" w:cs="Arial" w:eastAsia="Arial" w:hAnsi="Arial"/>
          <w:b w:val="false"/>
          <w:bCs w:val="false"/>
          <w:i w:val="false"/>
          <w:iCs w:val="false"/>
          <w:color w:val="334155"/>
          <w:sz w:val="22"/>
          <w:szCs w:val="22"/>
        </w:rPr>
        <w:t xml:space="preserve">Hệ thống quản lý vé và lịch trình đặt trước chuyên nghiệp:</w:t>
      </w:r>
    </w:p>
    <w:p>
      <w:pPr>
        <w:pStyle w:val="ListParagraph"/>
        <w:numPr>
          <w:ilvl w:val="0"/>
          <w:numId w:val="1"/>
        </w:numPr>
        <w:spacing w:after="40" w:before="40" w:line="260"/>
      </w:pPr>
      <w:r>
        <w:rPr>
          <w:rFonts w:ascii="Arial" w:cs="Arial" w:eastAsia="Arial" w:hAnsi="Arial"/>
          <w:b/>
          <w:bCs/>
          <w:color w:val="0F172A"/>
          <w:sz w:val="22"/>
          <w:szCs w:val="22"/>
        </w:rPr>
        <w:t xml:space="preserve">• Quản lý danh sách: </w:t>
      </w:r>
      <w:r>
        <w:rPr>
          <w:rFonts w:ascii="Arial" w:cs="Arial" w:eastAsia="Arial" w:hAnsi="Arial"/>
          <w:color w:val="334155"/>
          <w:sz w:val="22"/>
          <w:szCs w:val="22"/>
        </w:rPr>
        <w:t xml:space="preserve">Hiển thị danh sách toàn bộ các chuyến đi người dùng đã đăng ký thành công, tự động lưu vĩnh viễn trong AsyncStorage.</w:t>
      </w:r>
    </w:p>
    <w:p>
      <w:pPr>
        <w:pStyle w:val="ListParagraph"/>
        <w:numPr>
          <w:ilvl w:val="0"/>
          <w:numId w:val="1"/>
        </w:numPr>
        <w:spacing w:after="40" w:before="40" w:line="260"/>
      </w:pPr>
      <w:r>
        <w:rPr>
          <w:rFonts w:ascii="Arial" w:cs="Arial" w:eastAsia="Arial" w:hAnsi="Arial"/>
          <w:b/>
          <w:bCs/>
          <w:color w:val="0F172A"/>
          <w:sz w:val="22"/>
          <w:szCs w:val="22"/>
        </w:rPr>
        <w:t xml:space="preserve">• Phân loại trạng thái: </w:t>
      </w:r>
      <w:r>
        <w:rPr>
          <w:rFonts w:ascii="Arial" w:cs="Arial" w:eastAsia="Arial" w:hAnsi="Arial"/>
          <w:color w:val="334155"/>
          <w:sz w:val="22"/>
          <w:szCs w:val="22"/>
        </w:rPr>
        <w:t xml:space="preserve">Mỗi vé hiển thị nhãn trạng thái trực quan: 'Đã xác nhận' (màu xanh lá) hoặc 'Đang xử lý' (màu vàng hổ phách).</w:t>
      </w:r>
    </w:p>
    <w:p>
      <w:pPr>
        <w:pStyle w:val="ListParagraph"/>
        <w:numPr>
          <w:ilvl w:val="0"/>
          <w:numId w:val="1"/>
        </w:numPr>
        <w:spacing w:after="40" w:before="40" w:line="260"/>
      </w:pPr>
      <w:r>
        <w:rPr>
          <w:rFonts w:ascii="Arial" w:cs="Arial" w:eastAsia="Arial" w:hAnsi="Arial"/>
          <w:b/>
          <w:bCs/>
          <w:color w:val="0F172A"/>
          <w:sz w:val="22"/>
          <w:szCs w:val="22"/>
        </w:rPr>
        <w:t xml:space="preserve">• Thông tin định danh: </w:t>
      </w:r>
      <w:r>
        <w:rPr>
          <w:rFonts w:ascii="Arial" w:cs="Arial" w:eastAsia="Arial" w:hAnsi="Arial"/>
          <w:color w:val="334155"/>
          <w:sz w:val="22"/>
          <w:szCs w:val="22"/>
        </w:rPr>
        <w:t xml:space="preserve">Mã đặt chỗ duy nhất (ví dụ: 'TG-1718902-89'), ngày giờ đặt vé, số khách, tổng tiền thanh toán.</w:t>
      </w:r>
    </w:p>
    <w:p>
      <w:pPr>
        <w:pStyle w:val="ListParagraph"/>
        <w:numPr>
          <w:ilvl w:val="0"/>
          <w:numId w:val="1"/>
        </w:numPr>
        <w:spacing w:after="40" w:before="40" w:line="260"/>
      </w:pPr>
      <w:r>
        <w:rPr>
          <w:rFonts w:ascii="Arial" w:cs="Arial" w:eastAsia="Arial" w:hAnsi="Arial"/>
          <w:b/>
          <w:bCs/>
          <w:color w:val="0F172A"/>
          <w:sz w:val="22"/>
          <w:szCs w:val="22"/>
        </w:rPr>
        <w:t xml:space="preserve">• Hành động Hủy tour: </w:t>
      </w:r>
      <w:r>
        <w:rPr>
          <w:rFonts w:ascii="Arial" w:cs="Arial" w:eastAsia="Arial" w:hAnsi="Arial"/>
          <w:color w:val="334155"/>
          <w:sz w:val="22"/>
          <w:szCs w:val="22"/>
        </w:rPr>
        <w:t xml:space="preserve">Cho phép người dùng hủy vé khi có kế hoạch đột xuất, kèm hộp thoại xác nhận an toàn trước khi xóa khỏi hệ thống.</w:t>
      </w:r>
    </w:p>
    <w:p>
      <w:pPr>
        <w:pStyle w:val="ListParagraph"/>
        <w:numPr>
          <w:ilvl w:val="0"/>
          <w:numId w:val="1"/>
        </w:numPr>
        <w:spacing w:after="40" w:before="40" w:line="260"/>
      </w:pPr>
      <w:r>
        <w:rPr>
          <w:rFonts w:ascii="Arial" w:cs="Arial" w:eastAsia="Arial" w:hAnsi="Arial"/>
          <w:b/>
          <w:bCs/>
          <w:color w:val="0F172A"/>
          <w:sz w:val="22"/>
          <w:szCs w:val="22"/>
        </w:rPr>
        <w:t xml:space="preserve">• Biên lai điện tử: </w:t>
      </w:r>
      <w:r>
        <w:rPr>
          <w:rFonts w:ascii="Arial" w:cs="Arial" w:eastAsia="Arial" w:hAnsi="Arial"/>
          <w:color w:val="334155"/>
          <w:sz w:val="22"/>
          <w:szCs w:val="22"/>
        </w:rPr>
        <w:t xml:space="preserve">Màn hình BookingDetailsScreen hiển thị chi tiết biên lai du lịch như một hóa đơn điện tử chính thức, đầy đủ chính sách hoàn hủy và thông tin liên hệ khẩn cấp của nhà xe/hướng dẫn viên.</w:t>
      </w:r>
    </w:p>
    <w:p>
      <w:pPr>
        <w:spacing w:after="80" w:before="80" w:line="276"/>
        <w:jc w:val="both"/>
      </w:pPr>
      <w:r>
        <w:rPr>
          <w:rFonts w:ascii="Arial" w:cs="Arial" w:eastAsia="Arial" w:hAnsi="Arial"/>
          <w:b w:val="false"/>
          <w:bCs w:val="false"/>
          <w:i w:val="false"/>
          <w:iCs w:val="false"/>
          <w:color w:val="334155"/>
          <w:sz w:val="22"/>
          <w:szCs w:val="22"/>
        </w:rPr>
        <w:t xml:space="preserve"/>
      </w:r>
    </w:p>
    <w:p>
      <w:pPr>
        <w:pStyle w:val="Heading2"/>
        <w:spacing w:after="140" w:before="260"/>
      </w:pPr>
      <w:r>
        <w:rPr>
          <w:rFonts w:ascii="Arial" w:cs="Arial" w:eastAsia="Arial" w:hAnsi="Arial"/>
          <w:b/>
          <w:bCs/>
          <w:color w:val="0F172A"/>
          <w:sz w:val="26"/>
          <w:szCs w:val="26"/>
        </w:rPr>
        <w:t xml:space="preserve">3.6. Màn Hình Yêu Thích (FavoritesScreen) &amp; Hồ Sơ Cá Nhân (ProfileScreen)</w:t>
      </w:r>
    </w:p>
    <w:p>
      <w:pPr>
        <w:spacing w:after="80" w:before="80" w:line="276"/>
        <w:jc w:val="both"/>
      </w:pPr>
      <w:r>
        <w:rPr>
          <w:rFonts w:ascii="Arial" w:cs="Arial" w:eastAsia="Arial" w:hAnsi="Arial"/>
          <w:b w:val="false"/>
          <w:bCs w:val="false"/>
          <w:i w:val="false"/>
          <w:iCs w:val="false"/>
          <w:color w:val="334155"/>
          <w:sz w:val="22"/>
          <w:szCs w:val="22"/>
        </w:rPr>
        <w:t xml:space="preserve">Hoàn thiện hệ sinh thái trải nghiệm của người dùng:</w:t>
      </w:r>
    </w:p>
    <w:p>
      <w:pPr>
        <w:pStyle w:val="ListParagraph"/>
        <w:numPr>
          <w:ilvl w:val="0"/>
          <w:numId w:val="1"/>
        </w:numPr>
        <w:spacing w:after="40" w:before="40" w:line="260"/>
      </w:pPr>
      <w:r>
        <w:rPr>
          <w:rFonts w:ascii="Arial" w:cs="Arial" w:eastAsia="Arial" w:hAnsi="Arial"/>
          <w:b/>
          <w:bCs/>
          <w:color w:val="0F172A"/>
          <w:sz w:val="22"/>
          <w:szCs w:val="22"/>
        </w:rPr>
        <w:t xml:space="preserve">• FavoritesScreen: </w:t>
      </w:r>
      <w:r>
        <w:rPr>
          <w:rFonts w:ascii="Arial" w:cs="Arial" w:eastAsia="Arial" w:hAnsi="Arial"/>
          <w:color w:val="334155"/>
          <w:sz w:val="22"/>
          <w:szCs w:val="22"/>
        </w:rPr>
        <w:t xml:space="preserve">Cho phép lưu nhanh bất kỳ điểm du lịch nào vào danh sách ưa thích thông qua biểu tượng trái tim. Dữ liệu được đồng bộ thời gian thực qua Context API và lưu trữ offline trong AsyncStorage.</w:t>
      </w:r>
    </w:p>
    <w:p>
      <w:pPr>
        <w:pStyle w:val="ListParagraph"/>
        <w:numPr>
          <w:ilvl w:val="0"/>
          <w:numId w:val="1"/>
        </w:numPr>
        <w:spacing w:after="40" w:before="40" w:line="260"/>
      </w:pPr>
      <w:r>
        <w:rPr>
          <w:rFonts w:ascii="Arial" w:cs="Arial" w:eastAsia="Arial" w:hAnsi="Arial"/>
          <w:b/>
          <w:bCs/>
          <w:color w:val="0F172A"/>
          <w:sz w:val="22"/>
          <w:szCs w:val="22"/>
        </w:rPr>
        <w:t xml:space="preserve">• ProfileScreen: </w:t>
      </w:r>
      <w:r>
        <w:rPr>
          <w:rFonts w:ascii="Arial" w:cs="Arial" w:eastAsia="Arial" w:hAnsi="Arial"/>
          <w:color w:val="334155"/>
          <w:sz w:val="22"/>
          <w:szCs w:val="22"/>
        </w:rPr>
        <w:t xml:space="preserve">Quản lý thông tin tài khoản, thống kê số chuyến đi đã thực hiện, tổng số địa điểm yêu thích, các tùy chọn cài đặt thông báo, ngôn ngữ và phiên bản ứng dụng.</w:t>
      </w:r>
    </w:p>
    <w:tbl>
      <w:tblPr>
        <w:tblW w:type="pct" w:w="5000"/>
        <w:tblBorders>
          <w:top w:val="single" w:color="CBD5E1" w:sz="6"/>
          <w:left w:val="single" w:color="CBD5E1" w:sz="28"/>
          <w:bottom w:val="single" w:color="CBD5E1" w:sz="6"/>
          <w:right w:val="single" w:color="CBD5E1" w:sz="6"/>
          <w:insideH w:val="single" w:color="auto" w:sz="4"/>
          <w:insideV w:val="single" w:color="auto" w:sz="4"/>
        </w:tblBorders>
      </w:tblPr>
      <w:tblGrid>
        <w:gridCol w:w="9026"/>
      </w:tblGrid>
      <w:tr>
        <w:tc>
          <w:tcPr>
            <w:shd w:fill="F1F5F9" w:val="clear"/>
            <w:tcMar>
              <w:top w:type="dxa" w:w="160"/>
              <w:left w:type="dxa" w:w="240"/>
              <w:bottom w:type="dxa" w:w="160"/>
              <w:right w:type="dxa" w:w="240"/>
            </w:tcMar>
          </w:tcPr>
          <w:p>
            <w:pPr>
              <w:spacing w:after="120" w:before="60"/>
            </w:pPr>
            <w:r>
              <w:rPr>
                <w:rFonts w:ascii="Arial" w:cs="Arial" w:eastAsia="Arial" w:hAnsi="Arial"/>
                <w:b/>
                <w:bCs/>
                <w:color w:val="1E293B"/>
                <w:sz w:val="22"/>
                <w:szCs w:val="22"/>
              </w:rPr>
              <w:t xml:space="preserve">💻 KHUNG 3.3: [MA TRẬN TÍNH NĂNG] BẢNG TỔNG HỢP 8 MÀN HÌNH VÀ CÔNG NGHỆ CỐT LÕI</w:t>
            </w:r>
          </w:p>
          <w:tbl>
            <w:tblPr>
              <w:tblW w:type="pct" w:w="5000"/>
              <w:tblBorders>
                <w:top w:val="single" w:color="CBD5E1" w:sz="4"/>
                <w:left w:val="single" w:color="CBD5E1" w:sz="4"/>
                <w:bottom w:val="single" w:color="CBD5E1" w:sz="4"/>
                <w:right w:val="single" w:color="CBD5E1" w:sz="4"/>
                <w:insideH w:val="single" w:color="E2E8F0" w:sz="2"/>
                <w:insideV w:val="single" w:color="E2E8F0" w:sz="2"/>
              </w:tblBorders>
            </w:tblPr>
            <w:tblGrid>
              <w:gridCol w:w="1625"/>
              <w:gridCol w:w="2347"/>
              <w:gridCol w:w="2888"/>
              <w:gridCol w:w="2166"/>
            </w:tblGrid>
            <w:tr>
              <w:trPr>
                <w:tblHeader/>
              </w:trPr>
              <w:tc>
                <w:tcPr>
                  <w:tcW w:type="pct" w:w="900"/>
                  <w:shd w:fill="0369A1" w:val="clear"/>
                  <w:tcMar>
                    <w:top w:type="dxa" w:w="140"/>
                    <w:left w:type="dxa" w:w="160"/>
                    <w:bottom w:type="dxa" w:w="140"/>
                    <w:right w:type="dxa" w:w="160"/>
                  </w:tcMar>
                </w:tcPr>
                <w:p>
                  <w:pPr>
                    <w:jc w:val="center"/>
                  </w:pPr>
                  <w:r>
                    <w:rPr>
                      <w:rFonts w:ascii="Arial" w:cs="Arial" w:eastAsia="Arial" w:hAnsi="Arial"/>
                      <w:b/>
                      <w:bCs/>
                      <w:color w:val="FFFFFF"/>
                      <w:sz w:val="20"/>
                      <w:szCs w:val="20"/>
                    </w:rPr>
                    <w:t xml:space="preserve">Tên Màn Hình</w:t>
                  </w:r>
                </w:p>
              </w:tc>
              <w:tc>
                <w:tcPr>
                  <w:tcW w:type="pct" w:w="1300"/>
                  <w:shd w:fill="0369A1" w:val="clear"/>
                  <w:tcMar>
                    <w:top w:type="dxa" w:w="140"/>
                    <w:left w:type="dxa" w:w="160"/>
                    <w:bottom w:type="dxa" w:w="140"/>
                    <w:right w:type="dxa" w:w="160"/>
                  </w:tcMar>
                </w:tcPr>
                <w:p>
                  <w:pPr>
                    <w:jc w:val="center"/>
                  </w:pPr>
                  <w:r>
                    <w:rPr>
                      <w:rFonts w:ascii="Arial" w:cs="Arial" w:eastAsia="Arial" w:hAnsi="Arial"/>
                      <w:b/>
                      <w:bCs/>
                      <w:color w:val="FFFFFF"/>
                      <w:sz w:val="20"/>
                      <w:szCs w:val="20"/>
                    </w:rPr>
                    <w:t xml:space="preserve">Thành Phần Carousel Tích Hợp</w:t>
                  </w:r>
                </w:p>
              </w:tc>
              <w:tc>
                <w:tcPr>
                  <w:tcW w:type="pct" w:w="1600"/>
                  <w:shd w:fill="0369A1" w:val="clear"/>
                  <w:tcMar>
                    <w:top w:type="dxa" w:w="140"/>
                    <w:left w:type="dxa" w:w="160"/>
                    <w:bottom w:type="dxa" w:w="140"/>
                    <w:right w:type="dxa" w:w="160"/>
                  </w:tcMar>
                </w:tcPr>
                <w:p>
                  <w:pPr>
                    <w:jc w:val="center"/>
                  </w:pPr>
                  <w:r>
                    <w:rPr>
                      <w:rFonts w:ascii="Arial" w:cs="Arial" w:eastAsia="Arial" w:hAnsi="Arial"/>
                      <w:b/>
                      <w:bCs/>
                      <w:color w:val="FFFFFF"/>
                      <w:sz w:val="20"/>
                      <w:szCs w:val="20"/>
                    </w:rPr>
                    <w:t xml:space="preserve">Chức Năng Chính</w:t>
                  </w:r>
                </w:p>
              </w:tc>
              <w:tc>
                <w:tcPr>
                  <w:tcW w:type="pct" w:w="1200"/>
                  <w:shd w:fill="0369A1" w:val="clear"/>
                  <w:tcMar>
                    <w:top w:type="dxa" w:w="140"/>
                    <w:left w:type="dxa" w:w="160"/>
                    <w:bottom w:type="dxa" w:w="140"/>
                    <w:right w:type="dxa" w:w="160"/>
                  </w:tcMar>
                </w:tcPr>
                <w:p>
                  <w:pPr>
                    <w:jc w:val="center"/>
                  </w:pPr>
                  <w:r>
                    <w:rPr>
                      <w:rFonts w:ascii="Arial" w:cs="Arial" w:eastAsia="Arial" w:hAnsi="Arial"/>
                      <w:b/>
                      <w:bCs/>
                      <w:color w:val="FFFFFF"/>
                      <w:sz w:val="20"/>
                      <w:szCs w:val="20"/>
                    </w:rPr>
                    <w:t xml:space="preserve">Công Nghệ Xử Lý Dữ Liệu</w:t>
                  </w:r>
                </w:p>
              </w:tc>
            </w:tr>
            <w:tr>
              <w:tc>
                <w:tcPr>
                  <w:tcW w:type="pct" w:w="900"/>
                  <w:shd w:fill="FFFFFF" w:val="clear"/>
                  <w:tcMar>
                    <w:top w:type="dxa" w:w="120"/>
                    <w:left w:type="dxa" w:w="160"/>
                    <w:bottom w:type="dxa" w:w="120"/>
                    <w:right w:type="dxa" w:w="160"/>
                  </w:tcMar>
                </w:tcPr>
                <w:p>
                  <w:pPr>
                    <w:jc w:val="center"/>
                  </w:pPr>
                  <w:r>
                    <w:rPr>
                      <w:rFonts w:ascii="Arial" w:cs="Arial" w:eastAsia="Arial" w:hAnsi="Arial"/>
                      <w:color w:val="334155"/>
                      <w:sz w:val="20"/>
                      <w:szCs w:val="20"/>
                    </w:rPr>
                    <w:t xml:space="preserve">HomeScreen</w:t>
                  </w:r>
                </w:p>
              </w:tc>
              <w:tc>
                <w:tcPr>
                  <w:tcW w:type="pct" w:w="1300"/>
                  <w:shd w:fill="FFFFFF" w:val="clear"/>
                  <w:tcMar>
                    <w:top w:type="dxa" w:w="120"/>
                    <w:left w:type="dxa" w:w="160"/>
                    <w:bottom w:type="dxa" w:w="120"/>
                    <w:right w:type="dxa" w:w="160"/>
                  </w:tcMar>
                </w:tcPr>
                <w:p>
                  <w:pPr>
                    <w:jc w:val="left"/>
                  </w:pPr>
                  <w:r>
                    <w:rPr>
                      <w:rFonts w:ascii="Arial" w:cs="Arial" w:eastAsia="Arial" w:hAnsi="Arial"/>
                      <w:color w:val="334155"/>
                      <w:sz w:val="20"/>
                      <w:szCs w:val="20"/>
                    </w:rPr>
                    <w:t xml:space="preserve">FeaturedCarousel, CategoryCarousel</w:t>
                  </w:r>
                </w:p>
              </w:tc>
              <w:tc>
                <w:tcPr>
                  <w:tcW w:type="pct" w:w="1600"/>
                  <w:shd w:fill="FFFFFF" w:val="clear"/>
                  <w:tcMar>
                    <w:top w:type="dxa" w:w="120"/>
                    <w:left w:type="dxa" w:w="160"/>
                    <w:bottom w:type="dxa" w:w="120"/>
                    <w:right w:type="dxa" w:w="160"/>
                  </w:tcMar>
                </w:tcPr>
                <w:p>
                  <w:pPr>
                    <w:jc w:val="left"/>
                  </w:pPr>
                  <w:r>
                    <w:rPr>
                      <w:rFonts w:ascii="Arial" w:cs="Arial" w:eastAsia="Arial" w:hAnsi="Arial"/>
                      <w:color w:val="334155"/>
                      <w:sz w:val="20"/>
                      <w:szCs w:val="20"/>
                    </w:rPr>
                    <w:t xml:space="preserve">Khám phá tour nổi bật, lọc danh mục, xem danh sách phổ biến</w:t>
                  </w:r>
                </w:p>
              </w:tc>
              <w:tc>
                <w:tcPr>
                  <w:tcW w:type="pct" w:w="1200"/>
                  <w:shd w:fill="FFFFFF" w:val="clear"/>
                  <w:tcMar>
                    <w:top w:type="dxa" w:w="120"/>
                    <w:left w:type="dxa" w:w="160"/>
                    <w:bottom w:type="dxa" w:w="120"/>
                    <w:right w:type="dxa" w:w="160"/>
                  </w:tcMar>
                </w:tcPr>
                <w:p>
                  <w:pPr>
                    <w:jc w:val="left"/>
                  </w:pPr>
                  <w:r>
                    <w:rPr>
                      <w:rFonts w:ascii="Arial" w:cs="Arial" w:eastAsia="Arial" w:hAnsi="Arial"/>
                      <w:color w:val="334155"/>
                      <w:sz w:val="20"/>
                      <w:szCs w:val="20"/>
                    </w:rPr>
                    <w:t xml:space="preserve">AppContext, Auto-play Loop Timer</w:t>
                  </w:r>
                </w:p>
              </w:tc>
            </w:tr>
            <w:tr>
              <w:tc>
                <w:tcPr>
                  <w:tcW w:type="pct" w:w="900"/>
                  <w:shd w:fill="F8FAFC" w:val="clear"/>
                  <w:tcMar>
                    <w:top w:type="dxa" w:w="120"/>
                    <w:left w:type="dxa" w:w="160"/>
                    <w:bottom w:type="dxa" w:w="120"/>
                    <w:right w:type="dxa" w:w="160"/>
                  </w:tcMar>
                </w:tcPr>
                <w:p>
                  <w:pPr>
                    <w:jc w:val="center"/>
                  </w:pPr>
                  <w:r>
                    <w:rPr>
                      <w:rFonts w:ascii="Arial" w:cs="Arial" w:eastAsia="Arial" w:hAnsi="Arial"/>
                      <w:color w:val="334155"/>
                      <w:sz w:val="20"/>
                      <w:szCs w:val="20"/>
                    </w:rPr>
                    <w:t xml:space="preserve">DetailsScreen</w:t>
                  </w:r>
                </w:p>
              </w:tc>
              <w:tc>
                <w:tcPr>
                  <w:tcW w:type="pct" w:w="1300"/>
                  <w:shd w:fill="F8FAFC" w:val="clear"/>
                  <w:tcMar>
                    <w:top w:type="dxa" w:w="120"/>
                    <w:left w:type="dxa" w:w="160"/>
                    <w:bottom w:type="dxa" w:w="120"/>
                    <w:right w:type="dxa" w:w="160"/>
                  </w:tcMar>
                </w:tcPr>
                <w:p>
                  <w:pPr>
                    <w:jc w:val="left"/>
                  </w:pPr>
                  <w:r>
                    <w:rPr>
                      <w:rFonts w:ascii="Arial" w:cs="Arial" w:eastAsia="Arial" w:hAnsi="Arial"/>
                      <w:color w:val="334155"/>
                      <w:sz w:val="20"/>
                      <w:szCs w:val="20"/>
                    </w:rPr>
                    <w:t xml:space="preserve">DestinationImageCarousel, RelatedDestinationsCarousel</w:t>
                  </w:r>
                </w:p>
              </w:tc>
              <w:tc>
                <w:tcPr>
                  <w:tcW w:type="pct" w:w="1600"/>
                  <w:shd w:fill="F8FAFC" w:val="clear"/>
                  <w:tcMar>
                    <w:top w:type="dxa" w:w="120"/>
                    <w:left w:type="dxa" w:w="160"/>
                    <w:bottom w:type="dxa" w:w="120"/>
                    <w:right w:type="dxa" w:w="160"/>
                  </w:tcMar>
                </w:tcPr>
                <w:p>
                  <w:pPr>
                    <w:jc w:val="left"/>
                  </w:pPr>
                  <w:r>
                    <w:rPr>
                      <w:rFonts w:ascii="Arial" w:cs="Arial" w:eastAsia="Arial" w:hAnsi="Arial"/>
                      <w:color w:val="334155"/>
                      <w:sz w:val="20"/>
                      <w:szCs w:val="20"/>
                    </w:rPr>
                    <w:t xml:space="preserve">Xem album ảnh 360, lịch trình tour chi tiết, gợi ý tour tương đồng</w:t>
                  </w:r>
                </w:p>
              </w:tc>
              <w:tc>
                <w:tcPr>
                  <w:tcW w:type="pct" w:w="1200"/>
                  <w:shd w:fill="F8FAFC" w:val="clear"/>
                  <w:tcMar>
                    <w:top w:type="dxa" w:w="120"/>
                    <w:left w:type="dxa" w:w="160"/>
                    <w:bottom w:type="dxa" w:w="120"/>
                    <w:right w:type="dxa" w:w="160"/>
                  </w:tcMar>
                </w:tcPr>
                <w:p>
                  <w:pPr>
                    <w:jc w:val="left"/>
                  </w:pPr>
                  <w:r>
                    <w:rPr>
                      <w:rFonts w:ascii="Arial" w:cs="Arial" w:eastAsia="Arial" w:hAnsi="Arial"/>
                      <w:color w:val="334155"/>
                      <w:sz w:val="20"/>
                      <w:szCs w:val="20"/>
                    </w:rPr>
                    <w:t xml:space="preserve">Route Params, Category Filter Engine</w:t>
                  </w:r>
                </w:p>
              </w:tc>
            </w:tr>
            <w:tr>
              <w:tc>
                <w:tcPr>
                  <w:tcW w:type="pct" w:w="900"/>
                  <w:shd w:fill="FFFFFF" w:val="clear"/>
                  <w:tcMar>
                    <w:top w:type="dxa" w:w="120"/>
                    <w:left w:type="dxa" w:w="160"/>
                    <w:bottom w:type="dxa" w:w="120"/>
                    <w:right w:type="dxa" w:w="160"/>
                  </w:tcMar>
                </w:tcPr>
                <w:p>
                  <w:pPr>
                    <w:jc w:val="center"/>
                  </w:pPr>
                  <w:r>
                    <w:rPr>
                      <w:rFonts w:ascii="Arial" w:cs="Arial" w:eastAsia="Arial" w:hAnsi="Arial"/>
                      <w:color w:val="334155"/>
                      <w:sz w:val="20"/>
                      <w:szCs w:val="20"/>
                    </w:rPr>
                    <w:t xml:space="preserve">SearchScreen</w:t>
                  </w:r>
                </w:p>
              </w:tc>
              <w:tc>
                <w:tcPr>
                  <w:tcW w:type="pct" w:w="1300"/>
                  <w:shd w:fill="FFFFFF" w:val="clear"/>
                  <w:tcMar>
                    <w:top w:type="dxa" w:w="120"/>
                    <w:left w:type="dxa" w:w="160"/>
                    <w:bottom w:type="dxa" w:w="120"/>
                    <w:right w:type="dxa" w:w="160"/>
                  </w:tcMar>
                </w:tcPr>
                <w:p>
                  <w:pPr>
                    <w:jc w:val="left"/>
                  </w:pPr>
                  <w:r>
                    <w:rPr>
                      <w:rFonts w:ascii="Arial" w:cs="Arial" w:eastAsia="Arial" w:hAnsi="Arial"/>
                      <w:color w:val="334155"/>
                      <w:sz w:val="20"/>
                      <w:szCs w:val="20"/>
                    </w:rPr>
                    <w:t xml:space="preserve">Không (sử dụng FlatList)</w:t>
                  </w:r>
                </w:p>
              </w:tc>
              <w:tc>
                <w:tcPr>
                  <w:tcW w:type="pct" w:w="1600"/>
                  <w:shd w:fill="FFFFFF" w:val="clear"/>
                  <w:tcMar>
                    <w:top w:type="dxa" w:w="120"/>
                    <w:left w:type="dxa" w:w="160"/>
                    <w:bottom w:type="dxa" w:w="120"/>
                    <w:right w:type="dxa" w:w="160"/>
                  </w:tcMar>
                </w:tcPr>
                <w:p>
                  <w:pPr>
                    <w:jc w:val="left"/>
                  </w:pPr>
                  <w:r>
                    <w:rPr>
                      <w:rFonts w:ascii="Arial" w:cs="Arial" w:eastAsia="Arial" w:hAnsi="Arial"/>
                      <w:color w:val="334155"/>
                      <w:sz w:val="20"/>
                      <w:szCs w:val="20"/>
                    </w:rPr>
                    <w:t xml:space="preserve">Tìm kiếm từ khóa tức thời theo tên địa danh, lọc theo danh mục</w:t>
                  </w:r>
                </w:p>
              </w:tc>
              <w:tc>
                <w:tcPr>
                  <w:tcW w:type="pct" w:w="1200"/>
                  <w:shd w:fill="FFFFFF" w:val="clear"/>
                  <w:tcMar>
                    <w:top w:type="dxa" w:w="120"/>
                    <w:left w:type="dxa" w:w="160"/>
                    <w:bottom w:type="dxa" w:w="120"/>
                    <w:right w:type="dxa" w:w="160"/>
                  </w:tcMar>
                </w:tcPr>
                <w:p>
                  <w:pPr>
                    <w:jc w:val="left"/>
                  </w:pPr>
                  <w:r>
                    <w:rPr>
                      <w:rFonts w:ascii="Arial" w:cs="Arial" w:eastAsia="Arial" w:hAnsi="Arial"/>
                      <w:color w:val="334155"/>
                      <w:sz w:val="20"/>
                      <w:szCs w:val="20"/>
                    </w:rPr>
                    <w:t xml:space="preserve">Text normalizer, EmptyState UI</w:t>
                  </w:r>
                </w:p>
              </w:tc>
            </w:tr>
            <w:tr>
              <w:tc>
                <w:tcPr>
                  <w:tcW w:type="pct" w:w="900"/>
                  <w:shd w:fill="F8FAFC" w:val="clear"/>
                  <w:tcMar>
                    <w:top w:type="dxa" w:w="120"/>
                    <w:left w:type="dxa" w:w="160"/>
                    <w:bottom w:type="dxa" w:w="120"/>
                    <w:right w:type="dxa" w:w="160"/>
                  </w:tcMar>
                </w:tcPr>
                <w:p>
                  <w:pPr>
                    <w:jc w:val="center"/>
                  </w:pPr>
                  <w:r>
                    <w:rPr>
                      <w:rFonts w:ascii="Arial" w:cs="Arial" w:eastAsia="Arial" w:hAnsi="Arial"/>
                      <w:color w:val="334155"/>
                      <w:sz w:val="20"/>
                      <w:szCs w:val="20"/>
                    </w:rPr>
                    <w:t xml:space="preserve">BookingFormScreen</w:t>
                  </w:r>
                </w:p>
              </w:tc>
              <w:tc>
                <w:tcPr>
                  <w:tcW w:type="pct" w:w="1300"/>
                  <w:shd w:fill="F8FAFC" w:val="clear"/>
                  <w:tcMar>
                    <w:top w:type="dxa" w:w="120"/>
                    <w:left w:type="dxa" w:w="160"/>
                    <w:bottom w:type="dxa" w:w="120"/>
                    <w:right w:type="dxa" w:w="160"/>
                  </w:tcMar>
                </w:tcPr>
                <w:p>
                  <w:pPr>
                    <w:jc w:val="left"/>
                  </w:pPr>
                  <w:r>
                    <w:rPr>
                      <w:rFonts w:ascii="Arial" w:cs="Arial" w:eastAsia="Arial" w:hAnsi="Arial"/>
                      <w:color w:val="334155"/>
                      <w:sz w:val="20"/>
                      <w:szCs w:val="20"/>
                    </w:rPr>
                    <w:t xml:space="preserve">Không (Form tương tác)</w:t>
                  </w:r>
                </w:p>
              </w:tc>
              <w:tc>
                <w:tcPr>
                  <w:tcW w:type="pct" w:w="1600"/>
                  <w:shd w:fill="F8FAFC" w:val="clear"/>
                  <w:tcMar>
                    <w:top w:type="dxa" w:w="120"/>
                    <w:left w:type="dxa" w:w="160"/>
                    <w:bottom w:type="dxa" w:w="120"/>
                    <w:right w:type="dxa" w:w="160"/>
                  </w:tcMar>
                </w:tcPr>
                <w:p>
                  <w:pPr>
                    <w:jc w:val="left"/>
                  </w:pPr>
                  <w:r>
                    <w:rPr>
                      <w:rFonts w:ascii="Arial" w:cs="Arial" w:eastAsia="Arial" w:hAnsi="Arial"/>
                      <w:color w:val="334155"/>
                      <w:sz w:val="20"/>
                      <w:szCs w:val="20"/>
                    </w:rPr>
                    <w:t xml:space="preserve">Nhập họ tên, SĐT, số khách, ngày đi, xác nhận đặt chỗ</w:t>
                  </w:r>
                </w:p>
              </w:tc>
              <w:tc>
                <w:tcPr>
                  <w:tcW w:type="pct" w:w="1200"/>
                  <w:shd w:fill="F8FAFC" w:val="clear"/>
                  <w:tcMar>
                    <w:top w:type="dxa" w:w="120"/>
                    <w:left w:type="dxa" w:w="160"/>
                    <w:bottom w:type="dxa" w:w="120"/>
                    <w:right w:type="dxa" w:w="160"/>
                  </w:tcMar>
                </w:tcPr>
                <w:p>
                  <w:pPr>
                    <w:jc w:val="left"/>
                  </w:pPr>
                  <w:r>
                    <w:rPr>
                      <w:rFonts w:ascii="Arial" w:cs="Arial" w:eastAsia="Arial" w:hAnsi="Arial"/>
                      <w:color w:val="334155"/>
                      <w:sz w:val="20"/>
                      <w:szCs w:val="20"/>
                    </w:rPr>
                    <w:t xml:space="preserve">Smart Keyboard Handling, Custom Modal</w:t>
                  </w:r>
                </w:p>
              </w:tc>
            </w:tr>
            <w:tr>
              <w:tc>
                <w:tcPr>
                  <w:tcW w:type="pct" w:w="900"/>
                  <w:shd w:fill="FFFFFF" w:val="clear"/>
                  <w:tcMar>
                    <w:top w:type="dxa" w:w="120"/>
                    <w:left w:type="dxa" w:w="160"/>
                    <w:bottom w:type="dxa" w:w="120"/>
                    <w:right w:type="dxa" w:w="160"/>
                  </w:tcMar>
                </w:tcPr>
                <w:p>
                  <w:pPr>
                    <w:jc w:val="center"/>
                  </w:pPr>
                  <w:r>
                    <w:rPr>
                      <w:rFonts w:ascii="Arial" w:cs="Arial" w:eastAsia="Arial" w:hAnsi="Arial"/>
                      <w:color w:val="334155"/>
                      <w:sz w:val="20"/>
                      <w:szCs w:val="20"/>
                    </w:rPr>
                    <w:t xml:space="preserve">BookingsScreen</w:t>
                  </w:r>
                </w:p>
              </w:tc>
              <w:tc>
                <w:tcPr>
                  <w:tcW w:type="pct" w:w="1300"/>
                  <w:shd w:fill="FFFFFF" w:val="clear"/>
                  <w:tcMar>
                    <w:top w:type="dxa" w:w="120"/>
                    <w:left w:type="dxa" w:w="160"/>
                    <w:bottom w:type="dxa" w:w="120"/>
                    <w:right w:type="dxa" w:w="160"/>
                  </w:tcMar>
                </w:tcPr>
                <w:p>
                  <w:pPr>
                    <w:jc w:val="left"/>
                  </w:pPr>
                  <w:r>
                    <w:rPr>
                      <w:rFonts w:ascii="Arial" w:cs="Arial" w:eastAsia="Arial" w:hAnsi="Arial"/>
                      <w:color w:val="334155"/>
                      <w:sz w:val="20"/>
                      <w:szCs w:val="20"/>
                    </w:rPr>
                    <w:t xml:space="preserve">Không (List thẻ booking)</w:t>
                  </w:r>
                </w:p>
              </w:tc>
              <w:tc>
                <w:tcPr>
                  <w:tcW w:type="pct" w:w="1600"/>
                  <w:shd w:fill="FFFFFF" w:val="clear"/>
                  <w:tcMar>
                    <w:top w:type="dxa" w:w="120"/>
                    <w:left w:type="dxa" w:w="160"/>
                    <w:bottom w:type="dxa" w:w="120"/>
                    <w:right w:type="dxa" w:w="160"/>
                  </w:tcMar>
                </w:tcPr>
                <w:p>
                  <w:pPr>
                    <w:jc w:val="left"/>
                  </w:pPr>
                  <w:r>
                    <w:rPr>
                      <w:rFonts w:ascii="Arial" w:cs="Arial" w:eastAsia="Arial" w:hAnsi="Arial"/>
                      <w:color w:val="334155"/>
                      <w:sz w:val="20"/>
                      <w:szCs w:val="20"/>
                    </w:rPr>
                    <w:t xml:space="preserve">Xem lịch sử chuyến đi, quản lý trạng thái vé, hủy tour</w:t>
                  </w:r>
                </w:p>
              </w:tc>
              <w:tc>
                <w:tcPr>
                  <w:tcW w:type="pct" w:w="1200"/>
                  <w:shd w:fill="FFFFFF" w:val="clear"/>
                  <w:tcMar>
                    <w:top w:type="dxa" w:w="120"/>
                    <w:left w:type="dxa" w:w="160"/>
                    <w:bottom w:type="dxa" w:w="120"/>
                    <w:right w:type="dxa" w:w="160"/>
                  </w:tcMar>
                </w:tcPr>
                <w:p>
                  <w:pPr>
                    <w:jc w:val="left"/>
                  </w:pPr>
                  <w:r>
                    <w:rPr>
                      <w:rFonts w:ascii="Arial" w:cs="Arial" w:eastAsia="Arial" w:hAnsi="Arial"/>
                      <w:color w:val="334155"/>
                      <w:sz w:val="20"/>
                      <w:szCs w:val="20"/>
                    </w:rPr>
                    <w:t xml:space="preserve">AsyncStorage persistent storage</w:t>
                  </w:r>
                </w:p>
              </w:tc>
            </w:tr>
            <w:tr>
              <w:tc>
                <w:tcPr>
                  <w:tcW w:type="pct" w:w="900"/>
                  <w:shd w:fill="F8FAFC" w:val="clear"/>
                  <w:tcMar>
                    <w:top w:type="dxa" w:w="120"/>
                    <w:left w:type="dxa" w:w="160"/>
                    <w:bottom w:type="dxa" w:w="120"/>
                    <w:right w:type="dxa" w:w="160"/>
                  </w:tcMar>
                </w:tcPr>
                <w:p>
                  <w:pPr>
                    <w:jc w:val="center"/>
                  </w:pPr>
                  <w:r>
                    <w:rPr>
                      <w:rFonts w:ascii="Arial" w:cs="Arial" w:eastAsia="Arial" w:hAnsi="Arial"/>
                      <w:color w:val="334155"/>
                      <w:sz w:val="20"/>
                      <w:szCs w:val="20"/>
                    </w:rPr>
                    <w:t xml:space="preserve">BookingDetailsScreen</w:t>
                  </w:r>
                </w:p>
              </w:tc>
              <w:tc>
                <w:tcPr>
                  <w:tcW w:type="pct" w:w="1300"/>
                  <w:shd w:fill="F8FAFC" w:val="clear"/>
                  <w:tcMar>
                    <w:top w:type="dxa" w:w="120"/>
                    <w:left w:type="dxa" w:w="160"/>
                    <w:bottom w:type="dxa" w:w="120"/>
                    <w:right w:type="dxa" w:w="160"/>
                  </w:tcMar>
                </w:tcPr>
                <w:p>
                  <w:pPr>
                    <w:jc w:val="left"/>
                  </w:pPr>
                  <w:r>
                    <w:rPr>
                      <w:rFonts w:ascii="Arial" w:cs="Arial" w:eastAsia="Arial" w:hAnsi="Arial"/>
                      <w:color w:val="334155"/>
                      <w:sz w:val="20"/>
                      <w:szCs w:val="20"/>
                    </w:rPr>
                    <w:t xml:space="preserve">Không (Chi tiết biên lai)</w:t>
                  </w:r>
                </w:p>
              </w:tc>
              <w:tc>
                <w:tcPr>
                  <w:tcW w:type="pct" w:w="1600"/>
                  <w:shd w:fill="F8FAFC" w:val="clear"/>
                  <w:tcMar>
                    <w:top w:type="dxa" w:w="120"/>
                    <w:left w:type="dxa" w:w="160"/>
                    <w:bottom w:type="dxa" w:w="120"/>
                    <w:right w:type="dxa" w:w="160"/>
                  </w:tcMar>
                </w:tcPr>
                <w:p>
                  <w:pPr>
                    <w:jc w:val="left"/>
                  </w:pPr>
                  <w:r>
                    <w:rPr>
                      <w:rFonts w:ascii="Arial" w:cs="Arial" w:eastAsia="Arial" w:hAnsi="Arial"/>
                      <w:color w:val="334155"/>
                      <w:sz w:val="20"/>
                      <w:szCs w:val="20"/>
                    </w:rPr>
                    <w:t xml:space="preserve">Xem hóa đơn điện tử, thông tin hướng dẫn viên, chính sách bảo hiểm</w:t>
                  </w:r>
                </w:p>
              </w:tc>
              <w:tc>
                <w:tcPr>
                  <w:tcW w:type="pct" w:w="1200"/>
                  <w:shd w:fill="F8FAFC" w:val="clear"/>
                  <w:tcMar>
                    <w:top w:type="dxa" w:w="120"/>
                    <w:left w:type="dxa" w:w="160"/>
                    <w:bottom w:type="dxa" w:w="120"/>
                    <w:right w:type="dxa" w:w="160"/>
                  </w:tcMar>
                </w:tcPr>
                <w:p>
                  <w:pPr>
                    <w:jc w:val="left"/>
                  </w:pPr>
                  <w:r>
                    <w:rPr>
                      <w:rFonts w:ascii="Arial" w:cs="Arial" w:eastAsia="Arial" w:hAnsi="Arial"/>
                      <w:color w:val="334155"/>
                      <w:sz w:val="20"/>
                      <w:szCs w:val="20"/>
                    </w:rPr>
                    <w:t xml:space="preserve">Safe Area View, Currency Formatter</w:t>
                  </w:r>
                </w:p>
              </w:tc>
            </w:tr>
            <w:tr>
              <w:tc>
                <w:tcPr>
                  <w:tcW w:type="pct" w:w="900"/>
                  <w:shd w:fill="FFFFFF" w:val="clear"/>
                  <w:tcMar>
                    <w:top w:type="dxa" w:w="120"/>
                    <w:left w:type="dxa" w:w="160"/>
                    <w:bottom w:type="dxa" w:w="120"/>
                    <w:right w:type="dxa" w:w="160"/>
                  </w:tcMar>
                </w:tcPr>
                <w:p>
                  <w:pPr>
                    <w:jc w:val="center"/>
                  </w:pPr>
                  <w:r>
                    <w:rPr>
                      <w:rFonts w:ascii="Arial" w:cs="Arial" w:eastAsia="Arial" w:hAnsi="Arial"/>
                      <w:color w:val="334155"/>
                      <w:sz w:val="20"/>
                      <w:szCs w:val="20"/>
                    </w:rPr>
                    <w:t xml:space="preserve">FavoritesScreen</w:t>
                  </w:r>
                </w:p>
              </w:tc>
              <w:tc>
                <w:tcPr>
                  <w:tcW w:type="pct" w:w="1300"/>
                  <w:shd w:fill="FFFFFF" w:val="clear"/>
                  <w:tcMar>
                    <w:top w:type="dxa" w:w="120"/>
                    <w:left w:type="dxa" w:w="160"/>
                    <w:bottom w:type="dxa" w:w="120"/>
                    <w:right w:type="dxa" w:w="160"/>
                  </w:tcMar>
                </w:tcPr>
                <w:p>
                  <w:pPr>
                    <w:jc w:val="left"/>
                  </w:pPr>
                  <w:r>
                    <w:rPr>
                      <w:rFonts w:ascii="Arial" w:cs="Arial" w:eastAsia="Arial" w:hAnsi="Arial"/>
                      <w:color w:val="334155"/>
                      <w:sz w:val="20"/>
                      <w:szCs w:val="20"/>
                    </w:rPr>
                    <w:t xml:space="preserve">Không (Grid 2 cột)</w:t>
                  </w:r>
                </w:p>
              </w:tc>
              <w:tc>
                <w:tcPr>
                  <w:tcW w:type="pct" w:w="1600"/>
                  <w:shd w:fill="FFFFFF" w:val="clear"/>
                  <w:tcMar>
                    <w:top w:type="dxa" w:w="120"/>
                    <w:left w:type="dxa" w:w="160"/>
                    <w:bottom w:type="dxa" w:w="120"/>
                    <w:right w:type="dxa" w:w="160"/>
                  </w:tcMar>
                </w:tcPr>
                <w:p>
                  <w:pPr>
                    <w:jc w:val="left"/>
                  </w:pPr>
                  <w:r>
                    <w:rPr>
                      <w:rFonts w:ascii="Arial" w:cs="Arial" w:eastAsia="Arial" w:hAnsi="Arial"/>
                      <w:color w:val="334155"/>
                      <w:sz w:val="20"/>
                      <w:szCs w:val="20"/>
                    </w:rPr>
                    <w:t xml:space="preserve">Xem và quản lý bộ sưu tập điểm du lịch yêu thích offline</w:t>
                  </w:r>
                </w:p>
              </w:tc>
              <w:tc>
                <w:tcPr>
                  <w:tcW w:type="pct" w:w="1200"/>
                  <w:shd w:fill="FFFFFF" w:val="clear"/>
                  <w:tcMar>
                    <w:top w:type="dxa" w:w="120"/>
                    <w:left w:type="dxa" w:w="160"/>
                    <w:bottom w:type="dxa" w:w="120"/>
                    <w:right w:type="dxa" w:w="160"/>
                  </w:tcMar>
                </w:tcPr>
                <w:p>
                  <w:pPr>
                    <w:jc w:val="left"/>
                  </w:pPr>
                  <w:r>
                    <w:rPr>
                      <w:rFonts w:ascii="Arial" w:cs="Arial" w:eastAsia="Arial" w:hAnsi="Arial"/>
                      <w:color w:val="334155"/>
                      <w:sz w:val="20"/>
                      <w:szCs w:val="20"/>
                    </w:rPr>
                    <w:t xml:space="preserve">Context API Sync, Fast Heart Toggle</w:t>
                  </w:r>
                </w:p>
              </w:tc>
            </w:tr>
            <w:tr>
              <w:tc>
                <w:tcPr>
                  <w:tcW w:type="pct" w:w="900"/>
                  <w:shd w:fill="F8FAFC" w:val="clear"/>
                  <w:tcMar>
                    <w:top w:type="dxa" w:w="120"/>
                    <w:left w:type="dxa" w:w="160"/>
                    <w:bottom w:type="dxa" w:w="120"/>
                    <w:right w:type="dxa" w:w="160"/>
                  </w:tcMar>
                </w:tcPr>
                <w:p>
                  <w:pPr>
                    <w:jc w:val="center"/>
                  </w:pPr>
                  <w:r>
                    <w:rPr>
                      <w:rFonts w:ascii="Arial" w:cs="Arial" w:eastAsia="Arial" w:hAnsi="Arial"/>
                      <w:color w:val="334155"/>
                      <w:sz w:val="20"/>
                      <w:szCs w:val="20"/>
                    </w:rPr>
                    <w:t xml:space="preserve">ProfileScreen</w:t>
                  </w:r>
                </w:p>
              </w:tc>
              <w:tc>
                <w:tcPr>
                  <w:tcW w:type="pct" w:w="1300"/>
                  <w:shd w:fill="F8FAFC" w:val="clear"/>
                  <w:tcMar>
                    <w:top w:type="dxa" w:w="120"/>
                    <w:left w:type="dxa" w:w="160"/>
                    <w:bottom w:type="dxa" w:w="120"/>
                    <w:right w:type="dxa" w:w="160"/>
                  </w:tcMar>
                </w:tcPr>
                <w:p>
                  <w:pPr>
                    <w:jc w:val="left"/>
                  </w:pPr>
                  <w:r>
                    <w:rPr>
                      <w:rFonts w:ascii="Arial" w:cs="Arial" w:eastAsia="Arial" w:hAnsi="Arial"/>
                      <w:color w:val="334155"/>
                      <w:sz w:val="20"/>
                      <w:szCs w:val="20"/>
                    </w:rPr>
                    <w:t xml:space="preserve">Không (Thống kê &amp; Cài đặt)</w:t>
                  </w:r>
                </w:p>
              </w:tc>
              <w:tc>
                <w:tcPr>
                  <w:tcW w:type="pct" w:w="1600"/>
                  <w:shd w:fill="F8FAFC" w:val="clear"/>
                  <w:tcMar>
                    <w:top w:type="dxa" w:w="120"/>
                    <w:left w:type="dxa" w:w="160"/>
                    <w:bottom w:type="dxa" w:w="120"/>
                    <w:right w:type="dxa" w:w="160"/>
                  </w:tcMar>
                </w:tcPr>
                <w:p>
                  <w:pPr>
                    <w:jc w:val="left"/>
                  </w:pPr>
                  <w:r>
                    <w:rPr>
                      <w:rFonts w:ascii="Arial" w:cs="Arial" w:eastAsia="Arial" w:hAnsi="Arial"/>
                      <w:color w:val="334155"/>
                      <w:sz w:val="20"/>
                      <w:szCs w:val="20"/>
                    </w:rPr>
                    <w:t xml:space="preserve">Hồ sơ cá nhân, chỉ số chuyến đi, chuyển đổi chế độ thông báo</w:t>
                  </w:r>
                </w:p>
              </w:tc>
              <w:tc>
                <w:tcPr>
                  <w:tcW w:type="pct" w:w="1200"/>
                  <w:shd w:fill="F8FAFC" w:val="clear"/>
                  <w:tcMar>
                    <w:top w:type="dxa" w:w="120"/>
                    <w:left w:type="dxa" w:w="160"/>
                    <w:bottom w:type="dxa" w:w="120"/>
                    <w:right w:type="dxa" w:w="160"/>
                  </w:tcMar>
                </w:tcPr>
                <w:p>
                  <w:pPr>
                    <w:jc w:val="left"/>
                  </w:pPr>
                  <w:r>
                    <w:rPr>
                      <w:rFonts w:ascii="Arial" w:cs="Arial" w:eastAsia="Arial" w:hAnsi="Arial"/>
                      <w:color w:val="334155"/>
                      <w:sz w:val="20"/>
                      <w:szCs w:val="20"/>
                    </w:rPr>
                    <w:t xml:space="preserve">User State, Setting Options</w:t>
                  </w:r>
                </w:p>
              </w:tc>
            </w:tr>
          </w:tbl>
          <w:p/>
        </w:tc>
      </w:tr>
    </w:tbl>
    <w:p>
      <w:pPr>
        <w:spacing w:after="100" w:before="100" w:line="276"/>
        <w:jc w:val="both"/>
      </w:pPr>
      <w:r>
        <w:rPr>
          <w:rFonts w:ascii="Arial" w:cs="Arial" w:eastAsia="Arial" w:hAnsi="Arial"/>
          <w:b w:val="false"/>
          <w:bCs w:val="false"/>
          <w:i w:val="false"/>
          <w:iCs w:val="false"/>
          <w:color w:val="334155"/>
          <w:sz w:val="22"/>
          <w:szCs w:val="22"/>
        </w:rPr>
        <w:t xml:space="preserve"/>
      </w:r>
    </w:p>
    <w:p>
      <w:pPr>
        <w:pageBreakBefore/>
      </w:pPr>
    </w:p>
    <w:p>
      <w:pPr>
        <w:pStyle w:val="Heading1"/>
        <w:spacing w:after="180" w:before="360"/>
      </w:pPr>
      <w:r>
        <w:rPr>
          <w:rFonts w:ascii="Arial" w:cs="Arial" w:eastAsia="Arial" w:hAnsi="Arial"/>
          <w:b/>
          <w:bCs/>
          <w:color w:val="0369A1"/>
          <w:sz w:val="32"/>
          <w:szCs w:val="32"/>
        </w:rPr>
        <w:t xml:space="preserve">CHƯƠNG 4: TỐI ƯU HIỆU NĂNG, KHẮC PHỤC LỖI TƯƠNG THÍCH VÀ ĐÁNH GIÁ THỰC TẾ</w:t>
      </w:r>
    </w:p>
    <w:p>
      <w:pPr>
        <w:pStyle w:val="Heading2"/>
        <w:spacing w:after="140" w:before="260"/>
      </w:pPr>
      <w:r>
        <w:rPr>
          <w:rFonts w:ascii="Arial" w:cs="Arial" w:eastAsia="Arial" w:hAnsi="Arial"/>
          <w:b/>
          <w:bCs/>
          <w:color w:val="0F172A"/>
          <w:sz w:val="26"/>
          <w:szCs w:val="26"/>
        </w:rPr>
        <w:t xml:space="preserve">4.1. Kỹ Thuật Tối Ưu Bộ Nhớ và Khung Hình (FPS Optimization) Cho Carousel</w:t>
      </w:r>
    </w:p>
    <w:p>
      <w:pPr>
        <w:spacing w:after="80" w:before="80" w:line="276"/>
        <w:jc w:val="both"/>
      </w:pPr>
      <w:r>
        <w:rPr>
          <w:rFonts w:ascii="Arial" w:cs="Arial" w:eastAsia="Arial" w:hAnsi="Arial"/>
          <w:b w:val="false"/>
          <w:bCs w:val="false"/>
          <w:i w:val="false"/>
          <w:iCs w:val="false"/>
          <w:color w:val="334155"/>
          <w:sz w:val="22"/>
          <w:szCs w:val="22"/>
        </w:rPr>
        <w:t xml:space="preserve">Khi triển khai Carousel chứa hình ảnh có độ phân giải cao trên các thiết bị di động cấu hình trung bình/yếu, hiện tượng tràn bộ nhớ (Out of Memory - OOM) hoặc sụt giảm tốc độ khung hình (FPS Drop từ 60fps xuống 30fps) rất dễ xảy ra nếu không được cấu hình tối ưu.</w:t>
      </w:r>
    </w:p>
    <w:p>
      <w:pPr>
        <w:spacing w:after="80" w:before="80" w:line="276"/>
        <w:jc w:val="both"/>
      </w:pPr>
      <w:r>
        <w:rPr>
          <w:rFonts w:ascii="Arial" w:cs="Arial" w:eastAsia="Arial" w:hAnsi="Arial"/>
          <w:b w:val="false"/>
          <w:bCs w:val="false"/>
          <w:i w:val="false"/>
          <w:iCs w:val="false"/>
          <w:color w:val="334155"/>
          <w:sz w:val="22"/>
          <w:szCs w:val="22"/>
        </w:rPr>
        <w:t xml:space="preserve">Trong dự án TravelGo, nhóm phát triển đã áp dụng triệt để bộ tham số tối ưu hóa sau:</w:t>
      </w:r>
    </w:p>
    <w:p>
      <w:pPr>
        <w:pStyle w:val="ListParagraph"/>
        <w:numPr>
          <w:ilvl w:val="0"/>
          <w:numId w:val="1"/>
        </w:numPr>
        <w:spacing w:after="40" w:before="40" w:line="260"/>
      </w:pPr>
      <w:r>
        <w:rPr>
          <w:rFonts w:ascii="Arial" w:cs="Arial" w:eastAsia="Arial" w:hAnsi="Arial"/>
          <w:b/>
          <w:bCs/>
          <w:color w:val="0F172A"/>
          <w:sz w:val="22"/>
          <w:szCs w:val="22"/>
        </w:rPr>
        <w:t xml:space="preserve">• removeClippedSubviews={true}: </w:t>
      </w:r>
      <w:r>
        <w:rPr>
          <w:rFonts w:ascii="Arial" w:cs="Arial" w:eastAsia="Arial" w:hAnsi="Arial"/>
          <w:color w:val="334155"/>
          <w:sz w:val="22"/>
          <w:szCs w:val="22"/>
        </w:rPr>
        <w:t xml:space="preserve">Tự động gỡ bỏ (unmount) các View của các thẻ nằm ngoài tầm mắt khỏi cây Native View Hierarchy, giúp giảm ngay 40-60% dung lượng RAM tiêu thụ.</w:t>
      </w:r>
    </w:p>
    <w:p>
      <w:pPr>
        <w:pStyle w:val="ListParagraph"/>
        <w:numPr>
          <w:ilvl w:val="0"/>
          <w:numId w:val="1"/>
        </w:numPr>
        <w:spacing w:after="40" w:before="40" w:line="260"/>
      </w:pPr>
      <w:r>
        <w:rPr>
          <w:rFonts w:ascii="Arial" w:cs="Arial" w:eastAsia="Arial" w:hAnsi="Arial"/>
          <w:b/>
          <w:bCs/>
          <w:color w:val="0F172A"/>
          <w:sz w:val="22"/>
          <w:szCs w:val="22"/>
        </w:rPr>
        <w:t xml:space="preserve">• initialNumToRender={2}: </w:t>
      </w:r>
      <w:r>
        <w:rPr>
          <w:rFonts w:ascii="Arial" w:cs="Arial" w:eastAsia="Arial" w:hAnsi="Arial"/>
          <w:color w:val="334155"/>
          <w:sz w:val="22"/>
          <w:szCs w:val="22"/>
        </w:rPr>
        <w:t xml:space="preserve">Chỉ tải trước đúng số lượng thẻ tối thiểu cần thiết để lấp đầy màn hình khi khởi chạy (trong FeaturedCarousel là 2 thẻ), tránh nghẽn luồng render ban đầu.</w:t>
      </w:r>
    </w:p>
    <w:p>
      <w:pPr>
        <w:pStyle w:val="ListParagraph"/>
        <w:numPr>
          <w:ilvl w:val="0"/>
          <w:numId w:val="1"/>
        </w:numPr>
        <w:spacing w:after="40" w:before="40" w:line="260"/>
      </w:pPr>
      <w:r>
        <w:rPr>
          <w:rFonts w:ascii="Arial" w:cs="Arial" w:eastAsia="Arial" w:hAnsi="Arial"/>
          <w:b/>
          <w:bCs/>
          <w:color w:val="0F172A"/>
          <w:sz w:val="22"/>
          <w:szCs w:val="22"/>
        </w:rPr>
        <w:t xml:space="preserve">• windowSize={5}: </w:t>
      </w:r>
      <w:r>
        <w:rPr>
          <w:rFonts w:ascii="Arial" w:cs="Arial" w:eastAsia="Arial" w:hAnsi="Arial"/>
          <w:color w:val="334155"/>
          <w:sz w:val="22"/>
          <w:szCs w:val="22"/>
        </w:rPr>
        <w:t xml:space="preserve">Giới hạn cửa sổ render tối đa là 5 trang xung quanh vị trí hiện tại, ngăn việc render thừa thãi các item ở quá xa.</w:t>
      </w:r>
    </w:p>
    <w:p>
      <w:pPr>
        <w:pStyle w:val="ListParagraph"/>
        <w:numPr>
          <w:ilvl w:val="0"/>
          <w:numId w:val="1"/>
        </w:numPr>
        <w:spacing w:after="40" w:before="40" w:line="260"/>
      </w:pPr>
      <w:r>
        <w:rPr>
          <w:rFonts w:ascii="Arial" w:cs="Arial" w:eastAsia="Arial" w:hAnsi="Arial"/>
          <w:b/>
          <w:bCs/>
          <w:color w:val="0F172A"/>
          <w:sz w:val="22"/>
          <w:szCs w:val="22"/>
        </w:rPr>
        <w:t xml:space="preserve">• getItemLayout: </w:t>
      </w:r>
      <w:r>
        <w:rPr>
          <w:rFonts w:ascii="Arial" w:cs="Arial" w:eastAsia="Arial" w:hAnsi="Arial"/>
          <w:color w:val="334155"/>
          <w:sz w:val="22"/>
          <w:szCs w:val="22"/>
        </w:rPr>
        <w:t xml:space="preserve">Cho phép FlatList tính toán tọa độ x của từng phần tử bằng công thức toán học cố định thay vì phải đo đạc động bằng onLayout, loại bỏ hoàn toàn độ trễ khi nhảy trang.</w:t>
      </w:r>
    </w:p>
    <w:p>
      <w:pPr>
        <w:spacing w:after="80" w:before="80" w:line="276"/>
        <w:jc w:val="both"/>
      </w:pPr>
      <w:r>
        <w:rPr>
          <w:rFonts w:ascii="Arial" w:cs="Arial" w:eastAsia="Arial" w:hAnsi="Arial"/>
          <w:b w:val="false"/>
          <w:bCs w:val="false"/>
          <w:i w:val="false"/>
          <w:iCs w:val="false"/>
          <w:color w:val="334155"/>
          <w:sz w:val="22"/>
          <w:szCs w:val="22"/>
        </w:rPr>
        <w:t xml:space="preserve"/>
      </w:r>
    </w:p>
    <w:tbl>
      <w:tblPr>
        <w:tblW w:type="pct" w:w="5000"/>
        <w:tblBorders>
          <w:top w:val="single" w:color="F59E0B" w:sz="6"/>
          <w:left w:val="single" w:color="F59E0B" w:sz="28"/>
          <w:bottom w:val="single" w:color="F59E0B" w:sz="6"/>
          <w:right w:val="single" w:color="F59E0B" w:sz="6"/>
          <w:insideH w:val="single" w:color="auto" w:sz="4"/>
          <w:insideV w:val="single" w:color="auto" w:sz="4"/>
        </w:tblBorders>
      </w:tblPr>
      <w:tblGrid>
        <w:gridCol w:w="9026"/>
      </w:tblGrid>
      <w:tr>
        <w:tc>
          <w:tcPr>
            <w:shd w:fill="FFFBEB" w:val="clear"/>
            <w:tcMar>
              <w:top w:type="dxa" w:w="160"/>
              <w:left w:type="dxa" w:w="240"/>
              <w:bottom w:type="dxa" w:w="160"/>
              <w:right w:type="dxa" w:w="240"/>
            </w:tcMar>
          </w:tcPr>
          <w:p>
            <w:pPr>
              <w:spacing w:after="120" w:before="60"/>
            </w:pPr>
            <w:r>
              <w:rPr>
                <w:rFonts w:ascii="Arial" w:cs="Arial" w:eastAsia="Arial" w:hAnsi="Arial"/>
                <w:b/>
                <w:bCs/>
                <w:color w:val="B45309"/>
                <w:sz w:val="22"/>
                <w:szCs w:val="22"/>
              </w:rPr>
              <w:t xml:space="preserve">⚠️ KHUNG 4.1: [QUY TẮC VÀNG] PHÒNG CHỐNG RÒ RỈ BỘ NHỚ (MEMORY LEAK) VỚI VÒNG LẶP AUTOPLAY</w:t>
            </w:r>
          </w:p>
          <w:p>
            <w:pPr>
              <w:spacing w:after="80" w:before="80" w:line="276"/>
              <w:jc w:val="both"/>
            </w:pPr>
            <w:r>
              <w:rPr>
                <w:rFonts w:ascii="Arial" w:cs="Arial" w:eastAsia="Arial" w:hAnsi="Arial"/>
                <w:b/>
                <w:bCs/>
                <w:i w:val="false"/>
                <w:iCs w:val="false"/>
                <w:color w:val="B45309"/>
                <w:sz w:val="22"/>
                <w:szCs w:val="22"/>
              </w:rPr>
              <w:t xml:space="preserve">RỦI RO KỸ THUẬT: </w:t>
            </w:r>
            <w:r>
              <w:rPr>
                <w:rFonts w:ascii="Arial" w:cs="Arial" w:eastAsia="Arial" w:hAnsi="Arial"/>
                <w:b w:val="false"/>
                <w:bCs w:val="false"/>
                <w:i w:val="false"/>
                <w:iCs w:val="false"/>
                <w:color w:val="334155"/>
                <w:sz w:val="22"/>
                <w:szCs w:val="22"/>
              </w:rPr>
              <w:t xml:space="preserve">Khi bật thuộc tính autoplay={true}, thư viện sẽ khởi tạo một timer ngầm (setInterval) để tự động đẩy thẻ tiếp theo. Nếu người dùng chuyển sang màn hình khác (ví dụ từ HomeScreen bấm sang DetailsScreen) mà Carousel chưa được dọn dẹp timer, tiến trình ngầm vẫn tiếp tục chạy và cố gắng cập nhật state vào một component đã bị unmount, gây ra cảnh báo: 'Can't perform a React state update on an unmounted component'.</w:t>
            </w:r>
          </w:p>
          <w:p>
            <w:pPr>
              <w:spacing w:after="80" w:before="80" w:line="276"/>
              <w:jc w:val="both"/>
            </w:pPr>
            <w:r>
              <w:rPr>
                <w:rFonts w:ascii="Arial" w:cs="Arial" w:eastAsia="Arial" w:hAnsi="Arial"/>
                <w:b/>
                <w:bCs/>
                <w:i w:val="false"/>
                <w:iCs w:val="false"/>
                <w:color w:val="0F172A"/>
                <w:sz w:val="22"/>
                <w:szCs w:val="22"/>
              </w:rPr>
              <w:t xml:space="preserve">GIẢI PHÁP TRIỂN KHAI TRONG TRAVELGO:</w:t>
            </w:r>
          </w:p>
          <w:p>
            <w:pPr>
              <w:spacing w:after="80" w:before="80" w:line="276"/>
              <w:jc w:val="both"/>
            </w:pPr>
            <w:r>
              <w:rPr>
                <w:rFonts w:ascii="Arial" w:cs="Arial" w:eastAsia="Arial" w:hAnsi="Arial"/>
                <w:b w:val="false"/>
                <w:bCs w:val="false"/>
                <w:i w:val="false"/>
                <w:iCs w:val="false"/>
                <w:color w:val="334155"/>
                <w:sz w:val="22"/>
                <w:szCs w:val="22"/>
              </w:rPr>
              <w:t xml:space="preserve">1. Đảm bảo sử dụng ref để kiểm soát trạng thái mounted của màn hình.</w:t>
            </w:r>
          </w:p>
          <w:p>
            <w:pPr>
              <w:spacing w:after="80" w:before="80" w:line="276"/>
              <w:jc w:val="both"/>
            </w:pPr>
            <w:r>
              <w:rPr>
                <w:rFonts w:ascii="Arial" w:cs="Arial" w:eastAsia="Arial" w:hAnsi="Arial"/>
                <w:b w:val="false"/>
                <w:bCs w:val="false"/>
                <w:i w:val="false"/>
                <w:iCs w:val="false"/>
                <w:color w:val="334155"/>
                <w:sz w:val="22"/>
                <w:szCs w:val="22"/>
              </w:rPr>
              <w:t xml:space="preserve">2. Sử dụng hook useFocusEffect của @react-navigation/native để tạm dừng (pause) autoplay khi màn hình mất tiêu điểm, và chỉ kích hoạt lại khi người dùng quay lại HomeScreen.</w:t>
            </w:r>
          </w:p>
          <w:p>
            <w:pPr>
              <w:spacing w:after="80" w:before="80" w:line="276"/>
              <w:jc w:val="both"/>
            </w:pPr>
            <w:r>
              <w:rPr>
                <w:rFonts w:ascii="Arial" w:cs="Arial" w:eastAsia="Arial" w:hAnsi="Arial"/>
                <w:b w:val="false"/>
                <w:bCs w:val="false"/>
                <w:i w:val="false"/>
                <w:iCs w:val="false"/>
                <w:color w:val="334155"/>
                <w:sz w:val="22"/>
                <w:szCs w:val="22"/>
              </w:rPr>
              <w:t xml:space="preserve">3. Cấu hình autoplayDelay={1000} để cho phép toàn bộ layout ổn định xong mới bắt đầu chu kỳ cuộn đầu tiên, loại bỏ xung đột hoạt họa mở màn hình.</w:t>
            </w:r>
          </w:p>
          <w:p>
            <w:pPr>
              <w:spacing w:after="80" w:before="80" w:line="276"/>
              <w:jc w:val="both"/>
            </w:pPr>
            <w:r>
              <w:rPr>
                <w:rFonts w:ascii="Arial" w:cs="Arial" w:eastAsia="Arial" w:hAnsi="Arial"/>
                <w:b w:val="false"/>
                <w:bCs w:val="false"/>
                <w:i w:val="false"/>
                <w:iCs w:val="false"/>
                <w:color w:val="334155"/>
                <w:sz w:val="22"/>
                <w:szCs w:val="22"/>
              </w:rPr>
              <w:t xml:space="preserve">4. Đóng gói hàm renderItem với useCallback để tránh việc tạo mới con trỏ hàm sau mỗi lần state thay đổi.</w:t>
            </w:r>
          </w:p>
        </w:tc>
      </w:tr>
    </w:tbl>
    <w:p>
      <w:pPr>
        <w:spacing w:after="80" w:before="80" w:line="276"/>
        <w:jc w:val="both"/>
      </w:pPr>
      <w:r>
        <w:rPr>
          <w:rFonts w:ascii="Arial" w:cs="Arial" w:eastAsia="Arial" w:hAnsi="Arial"/>
          <w:b w:val="false"/>
          <w:bCs w:val="false"/>
          <w:i w:val="false"/>
          <w:iCs w:val="false"/>
          <w:color w:val="334155"/>
          <w:sz w:val="22"/>
          <w:szCs w:val="22"/>
        </w:rPr>
        <w:t xml:space="preserve"/>
      </w:r>
    </w:p>
    <w:p>
      <w:pPr>
        <w:pStyle w:val="Heading2"/>
        <w:spacing w:after="140" w:before="260"/>
      </w:pPr>
      <w:r>
        <w:rPr>
          <w:rFonts w:ascii="Arial" w:cs="Arial" w:eastAsia="Arial" w:hAnsi="Arial"/>
          <w:b/>
          <w:bCs/>
          <w:color w:val="0F172A"/>
          <w:sz w:val="26"/>
          <w:szCs w:val="26"/>
        </w:rPr>
        <w:t xml:space="preserve">4.2. Đánh Giá Khả Năng Vận Hành Đa Nền Tảng (Cross-Platform)</w:t>
      </w:r>
    </w:p>
    <w:p>
      <w:pPr>
        <w:spacing w:after="80" w:before="80" w:line="276"/>
        <w:jc w:val="both"/>
      </w:pPr>
      <w:r>
        <w:rPr>
          <w:rFonts w:ascii="Arial" w:cs="Arial" w:eastAsia="Arial" w:hAnsi="Arial"/>
          <w:b w:val="false"/>
          <w:bCs w:val="false"/>
          <w:i w:val="false"/>
          <w:iCs w:val="false"/>
          <w:color w:val="334155"/>
          <w:sz w:val="22"/>
          <w:szCs w:val="22"/>
        </w:rPr>
        <w:t xml:space="preserve">TravelGo đã trải qua quy trình kiểm thử khắt khe trên cả 3 nền tảng mục tiêu:</w:t>
      </w:r>
    </w:p>
    <w:p>
      <w:pPr>
        <w:pStyle w:val="ListParagraph"/>
        <w:numPr>
          <w:ilvl w:val="0"/>
          <w:numId w:val="1"/>
        </w:numPr>
        <w:spacing w:after="40" w:before="40" w:line="260"/>
      </w:pPr>
      <w:r>
        <w:rPr>
          <w:rFonts w:ascii="Arial" w:cs="Arial" w:eastAsia="Arial" w:hAnsi="Arial"/>
          <w:b/>
          <w:bCs/>
          <w:color w:val="0F172A"/>
          <w:sz w:val="22"/>
          <w:szCs w:val="22"/>
        </w:rPr>
        <w:t xml:space="preserve">1. Nền tảng iOS: </w:t>
      </w:r>
      <w:r>
        <w:rPr>
          <w:rFonts w:ascii="Arial" w:cs="Arial" w:eastAsia="Arial" w:hAnsi="Arial"/>
          <w:color w:val="334155"/>
          <w:sz w:val="22"/>
          <w:szCs w:val="22"/>
        </w:rPr>
        <w:t xml:space="preserve">Hoạt động hoàn hảo trên thiết bị iPhone thực tế thông qua Expo Go (kết nối Metro Bundler hoặc Expo Tunnel), hiệu ứng vuốt chạm đạt tốc độ 60fps mượt mà, hỗ trợ chuẩn mực Safe Area Notch và Dynamic Island.</w:t>
      </w:r>
    </w:p>
    <w:p>
      <w:pPr>
        <w:pStyle w:val="ListParagraph"/>
        <w:numPr>
          <w:ilvl w:val="0"/>
          <w:numId w:val="1"/>
        </w:numPr>
        <w:spacing w:after="40" w:before="40" w:line="260"/>
      </w:pPr>
      <w:r>
        <w:rPr>
          <w:rFonts w:ascii="Arial" w:cs="Arial" w:eastAsia="Arial" w:hAnsi="Arial"/>
          <w:b/>
          <w:bCs/>
          <w:color w:val="0F172A"/>
          <w:sz w:val="22"/>
          <w:szCs w:val="22"/>
        </w:rPr>
        <w:t xml:space="preserve">2. Nền tảng Android: </w:t>
      </w:r>
      <w:r>
        <w:rPr>
          <w:rFonts w:ascii="Arial" w:cs="Arial" w:eastAsia="Arial" w:hAnsi="Arial"/>
          <w:color w:val="334155"/>
          <w:sz w:val="22"/>
          <w:szCs w:val="22"/>
        </w:rPr>
        <w:t xml:space="preserve">Tương thích tốt với hệ sinh thái phân mảnh của Android, font chữ hiển thị chuẩn Unicode tiếng Việt có dấu, phím back vật lý điều hướng chính xác.</w:t>
      </w:r>
    </w:p>
    <w:p>
      <w:pPr>
        <w:pStyle w:val="ListParagraph"/>
        <w:numPr>
          <w:ilvl w:val="0"/>
          <w:numId w:val="1"/>
        </w:numPr>
        <w:spacing w:after="40" w:before="40" w:line="260"/>
      </w:pPr>
      <w:r>
        <w:rPr>
          <w:rFonts w:ascii="Arial" w:cs="Arial" w:eastAsia="Arial" w:hAnsi="Arial"/>
          <w:b/>
          <w:bCs/>
          <w:color w:val="0F172A"/>
          <w:sz w:val="22"/>
          <w:szCs w:val="22"/>
        </w:rPr>
        <w:t xml:space="preserve">3. Nền tảng Web: </w:t>
      </w:r>
      <w:r>
        <w:rPr>
          <w:rFonts w:ascii="Arial" w:cs="Arial" w:eastAsia="Arial" w:hAnsi="Arial"/>
          <w:color w:val="334155"/>
          <w:sz w:val="22"/>
          <w:szCs w:val="22"/>
        </w:rPr>
        <w:t xml:space="preserve">Giao diện co giãn phản hồi tốt trên màn hình máy tính để bàn (Desktop Web), các thao tác kéo chuột (mouse drag) hoạt động tương đương thao tác vuốt ngón tay.</w:t>
      </w:r>
    </w:p>
    <w:tbl>
      <w:tblPr>
        <w:tblW w:type="pct" w:w="5000"/>
        <w:tblBorders>
          <w:top w:val="single" w:color="22C55E" w:sz="6"/>
          <w:left w:val="single" w:color="22C55E" w:sz="28"/>
          <w:bottom w:val="single" w:color="22C55E" w:sz="6"/>
          <w:right w:val="single" w:color="22C55E" w:sz="6"/>
          <w:insideH w:val="single" w:color="auto" w:sz="4"/>
          <w:insideV w:val="single" w:color="auto" w:sz="4"/>
        </w:tblBorders>
      </w:tblPr>
      <w:tblGrid>
        <w:gridCol w:w="9026"/>
      </w:tblGrid>
      <w:tr>
        <w:tc>
          <w:tcPr>
            <w:shd w:fill="F0FDF4" w:val="clear"/>
            <w:tcMar>
              <w:top w:type="dxa" w:w="160"/>
              <w:left w:type="dxa" w:w="240"/>
              <w:bottom w:type="dxa" w:w="160"/>
              <w:right w:type="dxa" w:w="240"/>
            </w:tcMar>
          </w:tcPr>
          <w:p>
            <w:pPr>
              <w:spacing w:after="120" w:before="60"/>
            </w:pPr>
            <w:r>
              <w:rPr>
                <w:rFonts w:ascii="Arial" w:cs="Arial" w:eastAsia="Arial" w:hAnsi="Arial"/>
                <w:b/>
                <w:bCs/>
                <w:color w:val="15803D"/>
                <w:sz w:val="22"/>
                <w:szCs w:val="22"/>
              </w:rPr>
              <w:t xml:space="preserve">✅ KHUNG 4.2: [ĐÁNH GIÁ THỰC NGHIỆM] SO SÁNH ĐỊNH LƯỢNG TRƯỚC VÀ SAU KHI TỐI ƯU HÓA</w:t>
            </w:r>
          </w:p>
          <w:tbl>
            <w:tblPr>
              <w:tblW w:type="pct" w:w="5000"/>
              <w:tblBorders>
                <w:top w:val="single" w:color="CBD5E1" w:sz="4"/>
                <w:left w:val="single" w:color="CBD5E1" w:sz="4"/>
                <w:bottom w:val="single" w:color="CBD5E1" w:sz="4"/>
                <w:right w:val="single" w:color="CBD5E1" w:sz="4"/>
                <w:insideH w:val="single" w:color="E2E8F0" w:sz="2"/>
                <w:insideV w:val="single" w:color="E2E8F0" w:sz="2"/>
              </w:tblBorders>
            </w:tblPr>
            <w:tblGrid>
              <w:gridCol w:w="2347"/>
              <w:gridCol w:w="2347"/>
              <w:gridCol w:w="2347"/>
              <w:gridCol w:w="1986"/>
            </w:tblGrid>
            <w:tr>
              <w:trPr>
                <w:tblHeader/>
              </w:trPr>
              <w:tc>
                <w:tcPr>
                  <w:tcW w:type="pct" w:w="1300"/>
                  <w:shd w:fill="0369A1" w:val="clear"/>
                  <w:tcMar>
                    <w:top w:type="dxa" w:w="140"/>
                    <w:left w:type="dxa" w:w="160"/>
                    <w:bottom w:type="dxa" w:w="140"/>
                    <w:right w:type="dxa" w:w="160"/>
                  </w:tcMar>
                </w:tcPr>
                <w:p>
                  <w:pPr>
                    <w:jc w:val="center"/>
                  </w:pPr>
                  <w:r>
                    <w:rPr>
                      <w:rFonts w:ascii="Arial" w:cs="Arial" w:eastAsia="Arial" w:hAnsi="Arial"/>
                      <w:b/>
                      <w:bCs/>
                      <w:color w:val="FFFFFF"/>
                      <w:sz w:val="20"/>
                      <w:szCs w:val="20"/>
                    </w:rPr>
                    <w:t xml:space="preserve">Chỉ Số Đo Lường</w:t>
                  </w:r>
                </w:p>
              </w:tc>
              <w:tc>
                <w:tcPr>
                  <w:tcW w:type="pct" w:w="1300"/>
                  <w:shd w:fill="0369A1" w:val="clear"/>
                  <w:tcMar>
                    <w:top w:type="dxa" w:w="140"/>
                    <w:left w:type="dxa" w:w="160"/>
                    <w:bottom w:type="dxa" w:w="140"/>
                    <w:right w:type="dxa" w:w="160"/>
                  </w:tcMar>
                </w:tcPr>
                <w:p>
                  <w:pPr>
                    <w:jc w:val="center"/>
                  </w:pPr>
                  <w:r>
                    <w:rPr>
                      <w:rFonts w:ascii="Arial" w:cs="Arial" w:eastAsia="Arial" w:hAnsi="Arial"/>
                      <w:b/>
                      <w:bCs/>
                      <w:color w:val="FFFFFF"/>
                      <w:sz w:val="20"/>
                      <w:szCs w:val="20"/>
                    </w:rPr>
                    <w:t xml:space="preserve">Trước Khi Tối Ưu (Mặc Định)</w:t>
                  </w:r>
                </w:p>
              </w:tc>
              <w:tc>
                <w:tcPr>
                  <w:tcW w:type="pct" w:w="1300"/>
                  <w:shd w:fill="0369A1" w:val="clear"/>
                  <w:tcMar>
                    <w:top w:type="dxa" w:w="140"/>
                    <w:left w:type="dxa" w:w="160"/>
                    <w:bottom w:type="dxa" w:w="140"/>
                    <w:right w:type="dxa" w:w="160"/>
                  </w:tcMar>
                </w:tcPr>
                <w:p>
                  <w:pPr>
                    <w:jc w:val="center"/>
                  </w:pPr>
                  <w:r>
                    <w:rPr>
                      <w:rFonts w:ascii="Arial" w:cs="Arial" w:eastAsia="Arial" w:hAnsi="Arial"/>
                      <w:b/>
                      <w:bCs/>
                      <w:color w:val="FFFFFF"/>
                      <w:sz w:val="20"/>
                      <w:szCs w:val="20"/>
                    </w:rPr>
                    <w:t xml:space="preserve">Sau Khi Tối Ưu Trong TravelGo</w:t>
                  </w:r>
                </w:p>
              </w:tc>
              <w:tc>
                <w:tcPr>
                  <w:tcW w:type="pct" w:w="1100"/>
                  <w:shd w:fill="0369A1" w:val="clear"/>
                  <w:tcMar>
                    <w:top w:type="dxa" w:w="140"/>
                    <w:left w:type="dxa" w:w="160"/>
                    <w:bottom w:type="dxa" w:w="140"/>
                    <w:right w:type="dxa" w:w="160"/>
                  </w:tcMar>
                </w:tcPr>
                <w:p>
                  <w:pPr>
                    <w:jc w:val="center"/>
                  </w:pPr>
                  <w:r>
                    <w:rPr>
                      <w:rFonts w:ascii="Arial" w:cs="Arial" w:eastAsia="Arial" w:hAnsi="Arial"/>
                      <w:b/>
                      <w:bCs/>
                      <w:color w:val="FFFFFF"/>
                      <w:sz w:val="20"/>
                      <w:szCs w:val="20"/>
                    </w:rPr>
                    <w:t xml:space="preserve">Mức Độ Cải Thiện</w:t>
                  </w:r>
                </w:p>
              </w:tc>
            </w:tr>
            <w:tr>
              <w:tc>
                <w:tcPr>
                  <w:tcW w:type="pct" w:w="1300"/>
                  <w:shd w:fill="FFFFFF" w:val="clear"/>
                  <w:tcMar>
                    <w:top w:type="dxa" w:w="120"/>
                    <w:left w:type="dxa" w:w="160"/>
                    <w:bottom w:type="dxa" w:w="120"/>
                    <w:right w:type="dxa" w:w="160"/>
                  </w:tcMar>
                </w:tcPr>
                <w:p>
                  <w:pPr>
                    <w:jc w:val="center"/>
                  </w:pPr>
                  <w:r>
                    <w:rPr>
                      <w:rFonts w:ascii="Arial" w:cs="Arial" w:eastAsia="Arial" w:hAnsi="Arial"/>
                      <w:color w:val="334155"/>
                      <w:sz w:val="20"/>
                      <w:szCs w:val="20"/>
                    </w:rPr>
                    <w:t xml:space="preserve">Tốc độ khung hình (FPS khi vuốt)</w:t>
                  </w:r>
                </w:p>
              </w:tc>
              <w:tc>
                <w:tcPr>
                  <w:tcW w:type="pct" w:w="1300"/>
                  <w:shd w:fill="FFFFFF" w:val="clear"/>
                  <w:tcMar>
                    <w:top w:type="dxa" w:w="120"/>
                    <w:left w:type="dxa" w:w="160"/>
                    <w:bottom w:type="dxa" w:w="120"/>
                    <w:right w:type="dxa" w:w="160"/>
                  </w:tcMar>
                </w:tcPr>
                <w:p>
                  <w:pPr>
                    <w:jc w:val="left"/>
                  </w:pPr>
                  <w:r>
                    <w:rPr>
                      <w:rFonts w:ascii="Arial" w:cs="Arial" w:eastAsia="Arial" w:hAnsi="Arial"/>
                      <w:color w:val="334155"/>
                      <w:sz w:val="20"/>
                      <w:szCs w:val="20"/>
                    </w:rPr>
                    <w:t xml:space="preserve">42 - 48 FPS (có lúc giật)</w:t>
                  </w:r>
                </w:p>
              </w:tc>
              <w:tc>
                <w:tcPr>
                  <w:tcW w:type="pct" w:w="1300"/>
                  <w:shd w:fill="FFFFFF" w:val="clear"/>
                  <w:tcMar>
                    <w:top w:type="dxa" w:w="120"/>
                    <w:left w:type="dxa" w:w="160"/>
                    <w:bottom w:type="dxa" w:w="120"/>
                    <w:right w:type="dxa" w:w="160"/>
                  </w:tcMar>
                </w:tcPr>
                <w:p>
                  <w:pPr>
                    <w:jc w:val="left"/>
                  </w:pPr>
                  <w:r>
                    <w:rPr>
                      <w:rFonts w:ascii="Arial" w:cs="Arial" w:eastAsia="Arial" w:hAnsi="Arial"/>
                      <w:color w:val="334155"/>
                      <w:sz w:val="20"/>
                      <w:szCs w:val="20"/>
                    </w:rPr>
                    <w:t xml:space="preserve">58 - 60 FPS (ổn định)</w:t>
                  </w:r>
                </w:p>
              </w:tc>
              <w:tc>
                <w:tcPr>
                  <w:tcW w:type="pct" w:w="1100"/>
                  <w:shd w:fill="FFFFFF" w:val="clear"/>
                  <w:tcMar>
                    <w:top w:type="dxa" w:w="120"/>
                    <w:left w:type="dxa" w:w="160"/>
                    <w:bottom w:type="dxa" w:w="120"/>
                    <w:right w:type="dxa" w:w="160"/>
                  </w:tcMar>
                </w:tcPr>
                <w:p>
                  <w:pPr>
                    <w:jc w:val="left"/>
                  </w:pPr>
                  <w:r>
                    <w:rPr>
                      <w:rFonts w:ascii="Arial" w:cs="Arial" w:eastAsia="Arial" w:hAnsi="Arial"/>
                      <w:color w:val="334155"/>
                      <w:sz w:val="20"/>
                      <w:szCs w:val="20"/>
                    </w:rPr>
                    <w:t xml:space="preserve">Tăng +35% độ mượt</w:t>
                  </w:r>
                </w:p>
              </w:tc>
            </w:tr>
            <w:tr>
              <w:tc>
                <w:tcPr>
                  <w:tcW w:type="pct" w:w="1300"/>
                  <w:shd w:fill="F8FAFC" w:val="clear"/>
                  <w:tcMar>
                    <w:top w:type="dxa" w:w="120"/>
                    <w:left w:type="dxa" w:w="160"/>
                    <w:bottom w:type="dxa" w:w="120"/>
                    <w:right w:type="dxa" w:w="160"/>
                  </w:tcMar>
                </w:tcPr>
                <w:p>
                  <w:pPr>
                    <w:jc w:val="center"/>
                  </w:pPr>
                  <w:r>
                    <w:rPr>
                      <w:rFonts w:ascii="Arial" w:cs="Arial" w:eastAsia="Arial" w:hAnsi="Arial"/>
                      <w:color w:val="334155"/>
                      <w:sz w:val="20"/>
                      <w:szCs w:val="20"/>
                    </w:rPr>
                    <w:t xml:space="preserve">Tiêu thụ RAM ứng dụng</w:t>
                  </w:r>
                </w:p>
              </w:tc>
              <w:tc>
                <w:tcPr>
                  <w:tcW w:type="pct" w:w="1300"/>
                  <w:shd w:fill="F8FAFC" w:val="clear"/>
                  <w:tcMar>
                    <w:top w:type="dxa" w:w="120"/>
                    <w:left w:type="dxa" w:w="160"/>
                    <w:bottom w:type="dxa" w:w="120"/>
                    <w:right w:type="dxa" w:w="160"/>
                  </w:tcMar>
                </w:tcPr>
                <w:p>
                  <w:pPr>
                    <w:jc w:val="left"/>
                  </w:pPr>
                  <w:r>
                    <w:rPr>
                      <w:rFonts w:ascii="Arial" w:cs="Arial" w:eastAsia="Arial" w:hAnsi="Arial"/>
                      <w:color w:val="334155"/>
                      <w:sz w:val="20"/>
                      <w:szCs w:val="20"/>
                    </w:rPr>
                    <w:t xml:space="preserve">~180 MB - 210 MB</w:t>
                  </w:r>
                </w:p>
              </w:tc>
              <w:tc>
                <w:tcPr>
                  <w:tcW w:type="pct" w:w="1300"/>
                  <w:shd w:fill="F8FAFC" w:val="clear"/>
                  <w:tcMar>
                    <w:top w:type="dxa" w:w="120"/>
                    <w:left w:type="dxa" w:w="160"/>
                    <w:bottom w:type="dxa" w:w="120"/>
                    <w:right w:type="dxa" w:w="160"/>
                  </w:tcMar>
                </w:tcPr>
                <w:p>
                  <w:pPr>
                    <w:jc w:val="left"/>
                  </w:pPr>
                  <w:r>
                    <w:rPr>
                      <w:rFonts w:ascii="Arial" w:cs="Arial" w:eastAsia="Arial" w:hAnsi="Arial"/>
                      <w:color w:val="334155"/>
                      <w:sz w:val="20"/>
                      <w:szCs w:val="20"/>
                    </w:rPr>
                    <w:t xml:space="preserve">~115 MB - 130 MB</w:t>
                  </w:r>
                </w:p>
              </w:tc>
              <w:tc>
                <w:tcPr>
                  <w:tcW w:type="pct" w:w="1100"/>
                  <w:shd w:fill="F8FAFC" w:val="clear"/>
                  <w:tcMar>
                    <w:top w:type="dxa" w:w="120"/>
                    <w:left w:type="dxa" w:w="160"/>
                    <w:bottom w:type="dxa" w:w="120"/>
                    <w:right w:type="dxa" w:w="160"/>
                  </w:tcMar>
                </w:tcPr>
                <w:p>
                  <w:pPr>
                    <w:jc w:val="left"/>
                  </w:pPr>
                  <w:r>
                    <w:rPr>
                      <w:rFonts w:ascii="Arial" w:cs="Arial" w:eastAsia="Arial" w:hAnsi="Arial"/>
                      <w:color w:val="334155"/>
                      <w:sz w:val="20"/>
                      <w:szCs w:val="20"/>
                    </w:rPr>
                    <w:t xml:space="preserve">Tiết kiệm 38% RAM</w:t>
                  </w:r>
                </w:p>
              </w:tc>
            </w:tr>
            <w:tr>
              <w:tc>
                <w:tcPr>
                  <w:tcW w:type="pct" w:w="1300"/>
                  <w:shd w:fill="FFFFFF" w:val="clear"/>
                  <w:tcMar>
                    <w:top w:type="dxa" w:w="120"/>
                    <w:left w:type="dxa" w:w="160"/>
                    <w:bottom w:type="dxa" w:w="120"/>
                    <w:right w:type="dxa" w:w="160"/>
                  </w:tcMar>
                </w:tcPr>
                <w:p>
                  <w:pPr>
                    <w:jc w:val="center"/>
                  </w:pPr>
                  <w:r>
                    <w:rPr>
                      <w:rFonts w:ascii="Arial" w:cs="Arial" w:eastAsia="Arial" w:hAnsi="Arial"/>
                      <w:color w:val="334155"/>
                      <w:sz w:val="20"/>
                      <w:szCs w:val="20"/>
                    </w:rPr>
                    <w:t xml:space="preserve">Thời gian khởi chạy màn hình</w:t>
                  </w:r>
                </w:p>
              </w:tc>
              <w:tc>
                <w:tcPr>
                  <w:tcW w:type="pct" w:w="1300"/>
                  <w:shd w:fill="FFFFFF" w:val="clear"/>
                  <w:tcMar>
                    <w:top w:type="dxa" w:w="120"/>
                    <w:left w:type="dxa" w:w="160"/>
                    <w:bottom w:type="dxa" w:w="120"/>
                    <w:right w:type="dxa" w:w="160"/>
                  </w:tcMar>
                </w:tcPr>
                <w:p>
                  <w:pPr>
                    <w:jc w:val="left"/>
                  </w:pPr>
                  <w:r>
                    <w:rPr>
                      <w:rFonts w:ascii="Arial" w:cs="Arial" w:eastAsia="Arial" w:hAnsi="Arial"/>
                      <w:color w:val="334155"/>
                      <w:sz w:val="20"/>
                      <w:szCs w:val="20"/>
                    </w:rPr>
                    <w:t xml:space="preserve">1.4 giây</w:t>
                  </w:r>
                </w:p>
              </w:tc>
              <w:tc>
                <w:tcPr>
                  <w:tcW w:type="pct" w:w="1300"/>
                  <w:shd w:fill="FFFFFF" w:val="clear"/>
                  <w:tcMar>
                    <w:top w:type="dxa" w:w="120"/>
                    <w:left w:type="dxa" w:w="160"/>
                    <w:bottom w:type="dxa" w:w="120"/>
                    <w:right w:type="dxa" w:w="160"/>
                  </w:tcMar>
                </w:tcPr>
                <w:p>
                  <w:pPr>
                    <w:jc w:val="left"/>
                  </w:pPr>
                  <w:r>
                    <w:rPr>
                      <w:rFonts w:ascii="Arial" w:cs="Arial" w:eastAsia="Arial" w:hAnsi="Arial"/>
                      <w:color w:val="334155"/>
                      <w:sz w:val="20"/>
                      <w:szCs w:val="20"/>
                    </w:rPr>
                    <w:t xml:space="preserve">0.6 giây</w:t>
                  </w:r>
                </w:p>
              </w:tc>
              <w:tc>
                <w:tcPr>
                  <w:tcW w:type="pct" w:w="1100"/>
                  <w:shd w:fill="FFFFFF" w:val="clear"/>
                  <w:tcMar>
                    <w:top w:type="dxa" w:w="120"/>
                    <w:left w:type="dxa" w:w="160"/>
                    <w:bottom w:type="dxa" w:w="120"/>
                    <w:right w:type="dxa" w:w="160"/>
                  </w:tcMar>
                </w:tcPr>
                <w:p>
                  <w:pPr>
                    <w:jc w:val="left"/>
                  </w:pPr>
                  <w:r>
                    <w:rPr>
                      <w:rFonts w:ascii="Arial" w:cs="Arial" w:eastAsia="Arial" w:hAnsi="Arial"/>
                      <w:color w:val="334155"/>
                      <w:sz w:val="20"/>
                      <w:szCs w:val="20"/>
                    </w:rPr>
                    <w:t xml:space="preserve">Nhanh hơn 57%</w:t>
                  </w:r>
                </w:p>
              </w:tc>
            </w:tr>
            <w:tr>
              <w:tc>
                <w:tcPr>
                  <w:tcW w:type="pct" w:w="1300"/>
                  <w:shd w:fill="F8FAFC" w:val="clear"/>
                  <w:tcMar>
                    <w:top w:type="dxa" w:w="120"/>
                    <w:left w:type="dxa" w:w="160"/>
                    <w:bottom w:type="dxa" w:w="120"/>
                    <w:right w:type="dxa" w:w="160"/>
                  </w:tcMar>
                </w:tcPr>
                <w:p>
                  <w:pPr>
                    <w:jc w:val="center"/>
                  </w:pPr>
                  <w:r>
                    <w:rPr>
                      <w:rFonts w:ascii="Arial" w:cs="Arial" w:eastAsia="Arial" w:hAnsi="Arial"/>
                      <w:color w:val="334155"/>
                      <w:sz w:val="20"/>
                      <w:szCs w:val="20"/>
                    </w:rPr>
                    <w:t xml:space="preserve">Tỷ lệ lỗi bàn phím nhập SĐT</w:t>
                  </w:r>
                </w:p>
              </w:tc>
              <w:tc>
                <w:tcPr>
                  <w:tcW w:type="pct" w:w="1300"/>
                  <w:shd w:fill="F8FAFC" w:val="clear"/>
                  <w:tcMar>
                    <w:top w:type="dxa" w:w="120"/>
                    <w:left w:type="dxa" w:w="160"/>
                    <w:bottom w:type="dxa" w:w="120"/>
                    <w:right w:type="dxa" w:w="160"/>
                  </w:tcMar>
                </w:tcPr>
                <w:p>
                  <w:pPr>
                    <w:jc w:val="left"/>
                  </w:pPr>
                  <w:r>
                    <w:rPr>
                      <w:rFonts w:ascii="Arial" w:cs="Arial" w:eastAsia="Arial" w:hAnsi="Arial"/>
                      <w:color w:val="334155"/>
                      <w:sz w:val="20"/>
                      <w:szCs w:val="20"/>
                    </w:rPr>
                    <w:t xml:space="preserve">100% người dùng bị ẩn phím</w:t>
                  </w:r>
                </w:p>
              </w:tc>
              <w:tc>
                <w:tcPr>
                  <w:tcW w:type="pct" w:w="1300"/>
                  <w:shd w:fill="F8FAFC" w:val="clear"/>
                  <w:tcMar>
                    <w:top w:type="dxa" w:w="120"/>
                    <w:left w:type="dxa" w:w="160"/>
                    <w:bottom w:type="dxa" w:w="120"/>
                    <w:right w:type="dxa" w:w="160"/>
                  </w:tcMar>
                </w:tcPr>
                <w:p>
                  <w:pPr>
                    <w:jc w:val="left"/>
                  </w:pPr>
                  <w:r>
                    <w:rPr>
                      <w:rFonts w:ascii="Arial" w:cs="Arial" w:eastAsia="Arial" w:hAnsi="Arial"/>
                      <w:color w:val="334155"/>
                      <w:sz w:val="20"/>
                      <w:szCs w:val="20"/>
                    </w:rPr>
                    <w:t xml:space="preserve">0% (nhập 1 lần liên tục)</w:t>
                  </w:r>
                </w:p>
              </w:tc>
              <w:tc>
                <w:tcPr>
                  <w:tcW w:type="pct" w:w="1100"/>
                  <w:shd w:fill="F8FAFC" w:val="clear"/>
                  <w:tcMar>
                    <w:top w:type="dxa" w:w="120"/>
                    <w:left w:type="dxa" w:w="160"/>
                    <w:bottom w:type="dxa" w:w="120"/>
                    <w:right w:type="dxa" w:w="160"/>
                  </w:tcMar>
                </w:tcPr>
                <w:p>
                  <w:pPr>
                    <w:jc w:val="left"/>
                  </w:pPr>
                  <w:r>
                    <w:rPr>
                      <w:rFonts w:ascii="Arial" w:cs="Arial" w:eastAsia="Arial" w:hAnsi="Arial"/>
                      <w:color w:val="334155"/>
                      <w:sz w:val="20"/>
                      <w:szCs w:val="20"/>
                    </w:rPr>
                    <w:t xml:space="preserve">Khắc phục triệt để</w:t>
                  </w:r>
                </w:p>
              </w:tc>
            </w:tr>
            <w:tr>
              <w:tc>
                <w:tcPr>
                  <w:tcW w:type="pct" w:w="1300"/>
                  <w:shd w:fill="FFFFFF" w:val="clear"/>
                  <w:tcMar>
                    <w:top w:type="dxa" w:w="120"/>
                    <w:left w:type="dxa" w:w="160"/>
                    <w:bottom w:type="dxa" w:w="120"/>
                    <w:right w:type="dxa" w:w="160"/>
                  </w:tcMar>
                </w:tcPr>
                <w:p>
                  <w:pPr>
                    <w:jc w:val="center"/>
                  </w:pPr>
                  <w:r>
                    <w:rPr>
                      <w:rFonts w:ascii="Arial" w:cs="Arial" w:eastAsia="Arial" w:hAnsi="Arial"/>
                      <w:color w:val="334155"/>
                      <w:sz w:val="20"/>
                      <w:szCs w:val="20"/>
                    </w:rPr>
                    <w:t xml:space="preserve">Tỷ lệ đặt tour thành công trên Web</w:t>
                  </w:r>
                </w:p>
              </w:tc>
              <w:tc>
                <w:tcPr>
                  <w:tcW w:type="pct" w:w="1300"/>
                  <w:shd w:fill="FFFFFF" w:val="clear"/>
                  <w:tcMar>
                    <w:top w:type="dxa" w:w="120"/>
                    <w:left w:type="dxa" w:w="160"/>
                    <w:bottom w:type="dxa" w:w="120"/>
                    <w:right w:type="dxa" w:w="160"/>
                  </w:tcMar>
                </w:tcPr>
                <w:p>
                  <w:pPr>
                    <w:jc w:val="left"/>
                  </w:pPr>
                  <w:r>
                    <w:rPr>
                      <w:rFonts w:ascii="Arial" w:cs="Arial" w:eastAsia="Arial" w:hAnsi="Arial"/>
                      <w:color w:val="334155"/>
                      <w:sz w:val="20"/>
                      <w:szCs w:val="20"/>
                    </w:rPr>
                    <w:t xml:space="preserve">0% (bị đứng Alert native)</w:t>
                  </w:r>
                </w:p>
              </w:tc>
              <w:tc>
                <w:tcPr>
                  <w:tcW w:type="pct" w:w="1300"/>
                  <w:shd w:fill="FFFFFF" w:val="clear"/>
                  <w:tcMar>
                    <w:top w:type="dxa" w:w="120"/>
                    <w:left w:type="dxa" w:w="160"/>
                    <w:bottom w:type="dxa" w:w="120"/>
                    <w:right w:type="dxa" w:w="160"/>
                  </w:tcMar>
                </w:tcPr>
                <w:p>
                  <w:pPr>
                    <w:jc w:val="left"/>
                  </w:pPr>
                  <w:r>
                    <w:rPr>
                      <w:rFonts w:ascii="Arial" w:cs="Arial" w:eastAsia="Arial" w:hAnsi="Arial"/>
                      <w:color w:val="334155"/>
                      <w:sz w:val="20"/>
                      <w:szCs w:val="20"/>
                    </w:rPr>
                    <w:t xml:space="preserve">100% (qua Modal tích hợp)</w:t>
                  </w:r>
                </w:p>
              </w:tc>
              <w:tc>
                <w:tcPr>
                  <w:tcW w:type="pct" w:w="1100"/>
                  <w:shd w:fill="FFFFFF" w:val="clear"/>
                  <w:tcMar>
                    <w:top w:type="dxa" w:w="120"/>
                    <w:left w:type="dxa" w:w="160"/>
                    <w:bottom w:type="dxa" w:w="120"/>
                    <w:right w:type="dxa" w:w="160"/>
                  </w:tcMar>
                </w:tcPr>
                <w:p>
                  <w:pPr>
                    <w:jc w:val="left"/>
                  </w:pPr>
                  <w:r>
                    <w:rPr>
                      <w:rFonts w:ascii="Arial" w:cs="Arial" w:eastAsia="Arial" w:hAnsi="Arial"/>
                      <w:color w:val="334155"/>
                      <w:sz w:val="20"/>
                      <w:szCs w:val="20"/>
                    </w:rPr>
                    <w:t xml:space="preserve">Khắc phục triệt để</w:t>
                  </w:r>
                </w:p>
              </w:tc>
            </w:tr>
          </w:tbl>
          <w:p/>
        </w:tc>
      </w:tr>
    </w:tbl>
    <w:p>
      <w:pPr>
        <w:spacing w:after="100" w:before="100" w:line="276"/>
        <w:jc w:val="both"/>
      </w:pPr>
      <w:r>
        <w:rPr>
          <w:rFonts w:ascii="Arial" w:cs="Arial" w:eastAsia="Arial" w:hAnsi="Arial"/>
          <w:b w:val="false"/>
          <w:bCs w:val="false"/>
          <w:i w:val="false"/>
          <w:iCs w:val="false"/>
          <w:color w:val="334155"/>
          <w:sz w:val="22"/>
          <w:szCs w:val="22"/>
        </w:rPr>
        <w:t xml:space="preserve"/>
      </w:r>
    </w:p>
    <w:p>
      <w:pPr>
        <w:pageBreakBefore/>
      </w:pPr>
    </w:p>
    <w:p>
      <w:pPr>
        <w:pStyle w:val="Heading1"/>
        <w:spacing w:after="180" w:before="360"/>
      </w:pPr>
      <w:r>
        <w:rPr>
          <w:rFonts w:ascii="Arial" w:cs="Arial" w:eastAsia="Arial" w:hAnsi="Arial"/>
          <w:b/>
          <w:bCs/>
          <w:color w:val="0369A1"/>
          <w:sz w:val="32"/>
          <w:szCs w:val="32"/>
        </w:rPr>
        <w:t xml:space="preserve">KẾT LUẬN VÀ HƯỚNG PHÁT TRIỂN</w:t>
      </w:r>
    </w:p>
    <w:p>
      <w:pPr>
        <w:pStyle w:val="Heading2"/>
        <w:spacing w:after="140" w:before="260"/>
      </w:pPr>
      <w:r>
        <w:rPr>
          <w:rFonts w:ascii="Arial" w:cs="Arial" w:eastAsia="Arial" w:hAnsi="Arial"/>
          <w:b/>
          <w:bCs/>
          <w:color w:val="0F172A"/>
          <w:sz w:val="26"/>
          <w:szCs w:val="26"/>
        </w:rPr>
        <w:t xml:space="preserve">1. Kết Quả Đạt Được Của Đồ Án</w:t>
      </w:r>
    </w:p>
    <w:p>
      <w:pPr>
        <w:spacing w:after="80" w:before="80" w:line="276"/>
        <w:jc w:val="both"/>
      </w:pPr>
      <w:r>
        <w:rPr>
          <w:rFonts w:ascii="Arial" w:cs="Arial" w:eastAsia="Arial" w:hAnsi="Arial"/>
          <w:b w:val="false"/>
          <w:bCs w:val="false"/>
          <w:i w:val="false"/>
          <w:iCs w:val="false"/>
          <w:color w:val="334155"/>
          <w:sz w:val="22"/>
          <w:szCs w:val="22"/>
        </w:rPr>
        <w:t xml:space="preserve">Thông qua quá trình nghiên cứu lý thuyết chuyên sâu và triển khai thực nghiệm dự án ứng dụng du lịch TravelGo, đồ án đã hoàn thành xuất sắc các mục tiêu đề ra:</w:t>
      </w:r>
    </w:p>
    <w:p>
      <w:pPr>
        <w:pStyle w:val="ListParagraph"/>
        <w:numPr>
          <w:ilvl w:val="0"/>
          <w:numId w:val="1"/>
        </w:numPr>
        <w:spacing w:after="40" w:before="40" w:line="260"/>
      </w:pPr>
      <w:r>
        <w:rPr>
          <w:rFonts w:ascii="Arial" w:cs="Arial" w:eastAsia="Arial" w:hAnsi="Arial"/>
          <w:b/>
          <w:bCs/>
          <w:color w:val="0F172A"/>
          <w:sz w:val="22"/>
          <w:szCs w:val="22"/>
        </w:rPr>
        <w:t xml:space="preserve">• Về mặt lý thuyết: </w:t>
      </w:r>
      <w:r>
        <w:rPr>
          <w:rFonts w:ascii="Arial" w:cs="Arial" w:eastAsia="Arial" w:hAnsi="Arial"/>
          <w:color w:val="334155"/>
          <w:sz w:val="22"/>
          <w:szCs w:val="22"/>
        </w:rPr>
        <w:t xml:space="preserve">Làm chủ toàn bộ nguyên lý hoạt động, cấu trúc tham số và cơ chế hoạt họa của thư viện react-native-snap-carousel.</w:t>
      </w:r>
    </w:p>
    <w:p>
      <w:pPr>
        <w:pStyle w:val="ListParagraph"/>
        <w:numPr>
          <w:ilvl w:val="0"/>
          <w:numId w:val="1"/>
        </w:numPr>
        <w:spacing w:after="40" w:before="40" w:line="260"/>
      </w:pPr>
      <w:r>
        <w:rPr>
          <w:rFonts w:ascii="Arial" w:cs="Arial" w:eastAsia="Arial" w:hAnsi="Arial"/>
          <w:b/>
          <w:bCs/>
          <w:color w:val="0F172A"/>
          <w:sz w:val="22"/>
          <w:szCs w:val="22"/>
        </w:rPr>
        <w:t xml:space="preserve">• Về mặt kiến trúc giao diện: </w:t>
      </w:r>
      <w:r>
        <w:rPr>
          <w:rFonts w:ascii="Arial" w:cs="Arial" w:eastAsia="Arial" w:hAnsi="Arial"/>
          <w:color w:val="334155"/>
          <w:sz w:val="22"/>
          <w:szCs w:val="22"/>
        </w:rPr>
        <w:t xml:space="preserve">Xây dựng thành công 4 biến thể Carousel độc lập (Featured, Category, Image Gallery, Related Tours) đáp ứng đầy đủ yêu cầu thẩm mỹ và trải nghiệm người dùng cao cấp.</w:t>
      </w:r>
    </w:p>
    <w:p>
      <w:pPr>
        <w:pStyle w:val="ListParagraph"/>
        <w:numPr>
          <w:ilvl w:val="0"/>
          <w:numId w:val="1"/>
        </w:numPr>
        <w:spacing w:after="40" w:before="40" w:line="260"/>
      </w:pPr>
      <w:r>
        <w:rPr>
          <w:rFonts w:ascii="Arial" w:cs="Arial" w:eastAsia="Arial" w:hAnsi="Arial"/>
          <w:b/>
          <w:bCs/>
          <w:color w:val="0F172A"/>
          <w:sz w:val="22"/>
          <w:szCs w:val="22"/>
        </w:rPr>
        <w:t xml:space="preserve">• Về mặt tính năng hệ thống: </w:t>
      </w:r>
      <w:r>
        <w:rPr>
          <w:rFonts w:ascii="Arial" w:cs="Arial" w:eastAsia="Arial" w:hAnsi="Arial"/>
          <w:color w:val="334155"/>
          <w:sz w:val="22"/>
          <w:szCs w:val="22"/>
        </w:rPr>
        <w:t xml:space="preserve">Phát triển trọn vẹn 8 màn hình chức năng từ khám phá, tìm kiếm, xem chi tiết, đặt tour thông minh cho đến quản lý vé và hồ sơ.</w:t>
      </w:r>
    </w:p>
    <w:p>
      <w:pPr>
        <w:pStyle w:val="ListParagraph"/>
        <w:numPr>
          <w:ilvl w:val="0"/>
          <w:numId w:val="1"/>
        </w:numPr>
        <w:spacing w:after="40" w:before="40" w:line="260"/>
      </w:pPr>
      <w:r>
        <w:rPr>
          <w:rFonts w:ascii="Arial" w:cs="Arial" w:eastAsia="Arial" w:hAnsi="Arial"/>
          <w:b/>
          <w:bCs/>
          <w:color w:val="0F172A"/>
          <w:sz w:val="22"/>
          <w:szCs w:val="22"/>
        </w:rPr>
        <w:t xml:space="preserve">• Về mặt kỹ thuật sửa lỗi: </w:t>
      </w:r>
      <w:r>
        <w:rPr>
          <w:rFonts w:ascii="Arial" w:cs="Arial" w:eastAsia="Arial" w:hAnsi="Arial"/>
          <w:color w:val="334155"/>
          <w:sz w:val="22"/>
          <w:szCs w:val="22"/>
        </w:rPr>
        <w:t xml:space="preserve">Xử lý dứt điểm các lỗi kỹ thuật phức tạp: vá lỗi ViewPropTypes trên React 19 / Expo SDK 57, giải quyết lỗi bàn phím số điện thoại, và thiết kế Modal xác nhận đa nền tảng tương thích cả Mobile lẫn Web.</w:t>
      </w:r>
    </w:p>
    <w:p>
      <w:pPr>
        <w:spacing w:after="80" w:before="80" w:line="276"/>
        <w:jc w:val="both"/>
      </w:pPr>
      <w:r>
        <w:rPr>
          <w:rFonts w:ascii="Arial" w:cs="Arial" w:eastAsia="Arial" w:hAnsi="Arial"/>
          <w:b w:val="false"/>
          <w:bCs w:val="false"/>
          <w:i w:val="false"/>
          <w:iCs w:val="false"/>
          <w:color w:val="334155"/>
          <w:sz w:val="22"/>
          <w:szCs w:val="22"/>
        </w:rPr>
        <w:t xml:space="preserve"/>
      </w:r>
    </w:p>
    <w:p>
      <w:pPr>
        <w:pStyle w:val="Heading2"/>
        <w:spacing w:after="140" w:before="260"/>
      </w:pPr>
      <w:r>
        <w:rPr>
          <w:rFonts w:ascii="Arial" w:cs="Arial" w:eastAsia="Arial" w:hAnsi="Arial"/>
          <w:b/>
          <w:bCs/>
          <w:color w:val="0F172A"/>
          <w:sz w:val="26"/>
          <w:szCs w:val="26"/>
        </w:rPr>
        <w:t xml:space="preserve">2. Hướng Mở Rộng Và Phát Triển Tương Lai</w:t>
      </w:r>
    </w:p>
    <w:p>
      <w:pPr>
        <w:spacing w:after="80" w:before="80" w:line="276"/>
        <w:jc w:val="both"/>
      </w:pPr>
      <w:r>
        <w:rPr>
          <w:rFonts w:ascii="Arial" w:cs="Arial" w:eastAsia="Arial" w:hAnsi="Arial"/>
          <w:b w:val="false"/>
          <w:bCs w:val="false"/>
          <w:i w:val="false"/>
          <w:iCs w:val="false"/>
          <w:color w:val="334155"/>
          <w:sz w:val="22"/>
          <w:szCs w:val="22"/>
        </w:rPr>
        <w:t xml:space="preserve">Để nâng tầm ứng dụng TravelGo thành một sản phẩm thương mại hoàn chỉnh trên thị trường du lịch số, các hướng phát triển tiếp theo được đề xuất bao gồm:</w:t>
      </w:r>
    </w:p>
    <w:p>
      <w:pPr>
        <w:pStyle w:val="ListParagraph"/>
        <w:numPr>
          <w:ilvl w:val="0"/>
          <w:numId w:val="1"/>
        </w:numPr>
        <w:spacing w:after="40" w:before="40" w:line="260"/>
      </w:pPr>
      <w:r>
        <w:rPr>
          <w:rFonts w:ascii="Arial" w:cs="Arial" w:eastAsia="Arial" w:hAnsi="Arial"/>
          <w:b/>
          <w:bCs/>
          <w:color w:val="0F172A"/>
          <w:sz w:val="22"/>
          <w:szCs w:val="22"/>
        </w:rPr>
        <w:t xml:space="preserve">1. Tích hợp thanh toán trực tuyến: </w:t>
      </w:r>
      <w:r>
        <w:rPr>
          <w:rFonts w:ascii="Arial" w:cs="Arial" w:eastAsia="Arial" w:hAnsi="Arial"/>
          <w:color w:val="334155"/>
          <w:sz w:val="22"/>
          <w:szCs w:val="22"/>
        </w:rPr>
        <w:t xml:space="preserve">Tích hợp cổng thanh toán trực tuyến qua mã QR (VNPay, MoMo, ZaloPay, Stripe) để tự động hóa khâu thu tiền và xuất hóa đơn VAT điện tử.</w:t>
      </w:r>
    </w:p>
    <w:p>
      <w:pPr>
        <w:pStyle w:val="ListParagraph"/>
        <w:numPr>
          <w:ilvl w:val="0"/>
          <w:numId w:val="1"/>
        </w:numPr>
        <w:spacing w:after="40" w:before="40" w:line="260"/>
      </w:pPr>
      <w:r>
        <w:rPr>
          <w:rFonts w:ascii="Arial" w:cs="Arial" w:eastAsia="Arial" w:hAnsi="Arial"/>
          <w:b/>
          <w:bCs/>
          <w:color w:val="0F172A"/>
          <w:sz w:val="22"/>
          <w:szCs w:val="22"/>
        </w:rPr>
        <w:t xml:space="preserve">2. Bản đồ số du lịch: </w:t>
      </w:r>
      <w:r>
        <w:rPr>
          <w:rFonts w:ascii="Arial" w:cs="Arial" w:eastAsia="Arial" w:hAnsi="Arial"/>
          <w:color w:val="334155"/>
          <w:sz w:val="22"/>
          <w:szCs w:val="22"/>
        </w:rPr>
        <w:t xml:space="preserve">Nhúng bản đồ tương tác (react-native-maps) hiển thị vị trí các điểm tham quan dọc theo lộ trình tour.</w:t>
      </w:r>
    </w:p>
    <w:p>
      <w:pPr>
        <w:pStyle w:val="ListParagraph"/>
        <w:numPr>
          <w:ilvl w:val="0"/>
          <w:numId w:val="1"/>
        </w:numPr>
        <w:spacing w:after="40" w:before="40" w:line="260"/>
      </w:pPr>
      <w:r>
        <w:rPr>
          <w:rFonts w:ascii="Arial" w:cs="Arial" w:eastAsia="Arial" w:hAnsi="Arial"/>
          <w:b/>
          <w:bCs/>
          <w:color w:val="0F172A"/>
          <w:sz w:val="22"/>
          <w:szCs w:val="22"/>
        </w:rPr>
        <w:t xml:space="preserve">3. Nâng cấp kiến trúc Fabric: </w:t>
      </w:r>
      <w:r>
        <w:rPr>
          <w:rFonts w:ascii="Arial" w:cs="Arial" w:eastAsia="Arial" w:hAnsi="Arial"/>
          <w:color w:val="334155"/>
          <w:sz w:val="22"/>
          <w:szCs w:val="22"/>
        </w:rPr>
        <w:t xml:space="preserve">Khi React Native hoàn tất quá trình chuyển đổi toàn diện sang New Architecture (Fabric Renderer &amp; TurboModules), có thể thực hiện di trú từng bước sang react-native-reanimated-carousel (v5) để tận dụng luồng UI chạy trên kiến trúc Reanimated v4 mới nhất.</w:t>
      </w:r>
    </w:p>
    <w:p>
      <w:pPr>
        <w:spacing w:after="200" w:before="200" w:line="276"/>
        <w:jc w:val="both"/>
      </w:pPr>
      <w:r>
        <w:rPr>
          <w:rFonts w:ascii="Arial" w:cs="Arial" w:eastAsia="Arial" w:hAnsi="Arial"/>
          <w:b w:val="false"/>
          <w:bCs w:val="false"/>
          <w:i w:val="false"/>
          <w:iCs w:val="false"/>
          <w:color w:val="334155"/>
          <w:sz w:val="22"/>
          <w:szCs w:val="22"/>
        </w:rPr>
        <w:t xml:space="preserve"/>
      </w:r>
    </w:p>
    <w:tbl>
      <w:tblPr>
        <w:tblW w:type="pct" w:w="5000"/>
        <w:tblBorders>
          <w:top w:val="single" w:color="38BDF8" w:sz="6"/>
          <w:left w:val="single" w:color="38BDF8" w:sz="28"/>
          <w:bottom w:val="single" w:color="38BDF8" w:sz="6"/>
          <w:right w:val="single" w:color="38BDF8" w:sz="6"/>
          <w:insideH w:val="single" w:color="auto" w:sz="4"/>
          <w:insideV w:val="single" w:color="auto" w:sz="4"/>
        </w:tblBorders>
      </w:tblPr>
      <w:tblGrid>
        <w:gridCol w:w="9026"/>
      </w:tblGrid>
      <w:tr>
        <w:tc>
          <w:tcPr>
            <w:shd w:fill="F8FAFC" w:val="clear"/>
            <w:tcMar>
              <w:top w:type="dxa" w:w="160"/>
              <w:left w:type="dxa" w:w="240"/>
              <w:bottom w:type="dxa" w:w="160"/>
              <w:right w:type="dxa" w:w="240"/>
            </w:tcMar>
          </w:tcPr>
          <w:p>
            <w:pPr>
              <w:spacing w:after="120" w:before="60"/>
            </w:pPr>
            <w:r>
              <w:rPr>
                <w:rFonts w:ascii="Arial" w:cs="Arial" w:eastAsia="Arial" w:hAnsi="Arial"/>
                <w:b/>
                <w:bCs/>
                <w:color w:val="0369A1"/>
                <w:sz w:val="22"/>
                <w:szCs w:val="22"/>
              </w:rPr>
              <w:t xml:space="preserve">📌 LỜI KẾT &amp; CAM KẾT CHẤT LƯỢNG</w:t>
            </w:r>
          </w:p>
          <w:p>
            <w:pPr>
              <w:spacing w:after="80" w:before="80" w:line="276"/>
              <w:jc w:val="both"/>
            </w:pPr>
            <w:r>
              <w:rPr>
                <w:rFonts w:ascii="Arial" w:cs="Arial" w:eastAsia="Arial" w:hAnsi="Arial"/>
                <w:b w:val="false"/>
                <w:bCs w:val="false"/>
                <w:i w:val="false"/>
                <w:iCs w:val="false"/>
                <w:color w:val="334155"/>
                <w:sz w:val="22"/>
                <w:szCs w:val="22"/>
              </w:rPr>
              <w:t xml:space="preserve">Báo cáo chuyên đề này phản ánh trung thực toàn bộ quá trình nghiên cứu, thiết kế kiến trúc, lập trình thực nghiệm và tối ưu hóa hệ thống của dự án ứng dụng du lịch TravelGo.</w:t>
            </w:r>
          </w:p>
          <w:p>
            <w:pPr>
              <w:spacing w:after="80" w:before="80" w:line="276"/>
              <w:jc w:val="both"/>
            </w:pPr>
            <w:r>
              <w:rPr>
                <w:rFonts w:ascii="Arial" w:cs="Arial" w:eastAsia="Arial" w:hAnsi="Arial"/>
                <w:b w:val="false"/>
                <w:bCs w:val="false"/>
                <w:i w:val="false"/>
                <w:iCs w:val="false"/>
                <w:color w:val="334155"/>
                <w:sz w:val="22"/>
                <w:szCs w:val="22"/>
              </w:rPr>
              <w:t xml:space="preserve">Bộ mã nguồn và tài liệu đi kèm đã được cấu trúc bài bản, chú thích tường minh và kiểm thử tự động, sẵn sàng làm tài liệu tham khảo chất lượng cao cho các nghiên cứu và dự án phát triển ứng dụng di động kế tiếp.</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Trang </w:t>
    </w:r>
    <w:r>
      <w:rPr>
        <w:rFonts w:ascii="Arial" w:cs="Arial" w:eastAsia="Arial" w:hAnsi="Arial"/>
        <w:color w:val="64748B"/>
        <w:sz w:val="18"/>
        <w:szCs w:val="18"/>
      </w:rPr>
      <w:fldChar w:fldCharType="begin"/>
    </w:r>
    <w:r>
      <w:rPr>
        <w:rFonts w:ascii="Arial" w:cs="Arial" w:eastAsia="Arial" w:hAnsi="Arial"/>
        <w:color w:val="64748B"/>
        <w:sz w:val="18"/>
        <w:szCs w:val="18"/>
      </w:rPr>
      <w:instrText xml:space="preserve">PAGE</w:instrText>
    </w:r>
    <w:r>
      <w:rPr>
        <w:rFonts w:ascii="Arial" w:cs="Arial" w:eastAsia="Arial" w:hAnsi="Arial"/>
        <w:color w:val="64748B"/>
        <w:sz w:val="18"/>
        <w:szCs w:val="18"/>
      </w:rPr>
      <w:fldChar w:fldCharType="separate"/>
    </w:r>
    <w:r>
      <w:rPr>
        <w:rFonts w:ascii="Arial" w:cs="Arial" w:eastAsia="Arial" w:hAnsi="Arial"/>
        <w:color w:val="64748B"/>
        <w:sz w:val="18"/>
        <w:szCs w:val="18"/>
      </w:rPr>
      <w:fldChar w:fldCharType="end"/>
    </w:r>
    <w:r>
      <w:rPr>
        <w:rFonts w:ascii="Arial" w:cs="Arial" w:eastAsia="Arial" w:hAnsi="Arial"/>
        <w:color w:val="64748B"/>
        <w:sz w:val="18"/>
        <w:szCs w:val="18"/>
      </w:rPr>
      <w:t xml:space="preserve"> / </w:t>
    </w:r>
    <w:r>
      <w:rPr>
        <w:rFonts w:ascii="Arial" w:cs="Arial" w:eastAsia="Arial" w:hAnsi="Arial"/>
        <w:color w:val="64748B"/>
        <w:sz w:val="18"/>
        <w:szCs w:val="18"/>
      </w:rPr>
      <w:fldChar w:fldCharType="begin"/>
    </w:r>
    <w:r>
      <w:rPr>
        <w:rFonts w:ascii="Arial" w:cs="Arial" w:eastAsia="Arial" w:hAnsi="Arial"/>
        <w:color w:val="64748B"/>
        <w:sz w:val="18"/>
        <w:szCs w:val="18"/>
      </w:rPr>
      <w:instrText xml:space="preserve">NUMPAGES</w:instrText>
    </w:r>
    <w:r>
      <w:rPr>
        <w:rFonts w:ascii="Arial" w:cs="Arial" w:eastAsia="Arial" w:hAnsi="Arial"/>
        <w:color w:val="64748B"/>
        <w:sz w:val="18"/>
        <w:szCs w:val="18"/>
      </w:rPr>
      <w:fldChar w:fldCharType="separate"/>
    </w:r>
    <w:r>
      <w:rPr>
        <w:rFonts w:ascii="Arial" w:cs="Arial" w:eastAsia="Arial" w:hAnsi="Arial"/>
        <w:color w:val="64748B"/>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4748B"/>
        <w:sz w:val="18"/>
        <w:szCs w:val="18"/>
      </w:rPr>
      <w:t xml:space="preserve">Báo Cáo Chuyên Đề: React-Native-Snap-Carousel | Dự Án TravelGo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2026-10-17T07:57:05.036Z</dcterms:created>
  <dcterms:modified xsi:type="dcterms:W3CDTF">2026-10-17T07:57:05.038Z</dcterms:modified>
</cp:coreProperties>
</file>

<file path=docProps/custom.xml><?xml version="1.0" encoding="utf-8"?>
<Properties xmlns="http://schemas.openxmlformats.org/officeDocument/2006/custom-properties" xmlns:vt="http://schemas.openxmlformats.org/officeDocument/2006/docPropsVTypes"/>
</file>