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8A62" w14:textId="19A2543A" w:rsidR="00582D7A" w:rsidRPr="00726770" w:rsidRDefault="002E2F36">
      <w:pPr>
        <w:rPr>
          <w:rFonts w:ascii="Times New Roman" w:hAnsi="Times New Roman" w:cs="Times New Roman"/>
          <w:sz w:val="28"/>
          <w:szCs w:val="28"/>
        </w:rPr>
      </w:pPr>
      <w:r w:rsidRPr="00726770">
        <w:rPr>
          <w:rFonts w:ascii="Times New Roman" w:hAnsi="Times New Roman" w:cs="Times New Roman"/>
          <w:b/>
          <w:bCs/>
          <w:sz w:val="28"/>
          <w:szCs w:val="28"/>
        </w:rPr>
        <w:t>RDBMS and SQL</w:t>
      </w:r>
      <w:r w:rsidRPr="007267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5EB06" w14:textId="39F22819" w:rsidR="002E2F36" w:rsidRPr="00726770" w:rsidRDefault="002E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770">
        <w:rPr>
          <w:rFonts w:ascii="Times New Roman" w:hAnsi="Times New Roman" w:cs="Times New Roman"/>
          <w:sz w:val="28"/>
          <w:szCs w:val="28"/>
        </w:rPr>
        <w:tab/>
      </w:r>
      <w:r w:rsidR="00726770" w:rsidRPr="00726770">
        <w:rPr>
          <w:rFonts w:ascii="Times New Roman" w:hAnsi="Times New Roman" w:cs="Times New Roman"/>
          <w:b/>
          <w:bCs/>
          <w:sz w:val="28"/>
          <w:szCs w:val="28"/>
        </w:rPr>
        <w:t>RDBMS</w:t>
      </w:r>
      <w:r w:rsidR="00726770" w:rsidRPr="0072677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F92306" w14:textId="4B2164D7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6770">
        <w:rPr>
          <w:rFonts w:ascii="Times New Roman" w:hAnsi="Times New Roman" w:cs="Times New Roman"/>
          <w:sz w:val="28"/>
          <w:szCs w:val="28"/>
        </w:rPr>
        <w:t>what is Database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5B267321" w14:textId="6505DD3E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Database Management system: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D058D6F" w14:textId="44D8C128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kind of database: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sever,oracle</w:t>
      </w:r>
      <w:proofErr w:type="spellEnd"/>
      <w:proofErr w:type="gramEnd"/>
      <w:r w:rsidR="00EC4E6D">
        <w:rPr>
          <w:rFonts w:ascii="Times New Roman" w:hAnsi="Times New Roman" w:cs="Times New Roman"/>
          <w:sz w:val="28"/>
          <w:szCs w:val="28"/>
        </w:rPr>
        <w:t>…</w:t>
      </w:r>
    </w:p>
    <w:p w14:paraId="63B4C2C9" w14:textId="6E3BC15F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database:là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</w:p>
    <w:p w14:paraId="05764F27" w14:textId="64D37B99" w:rsidR="00726770" w:rsidRDefault="00EC4E6D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management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5F448" w14:textId="1B402A16" w:rsidR="00EC4E6D" w:rsidRDefault="00EC4E6D" w:rsidP="00EC4E6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SQL:</w:t>
      </w:r>
    </w:p>
    <w:p w14:paraId="079B4C30" w14:textId="2BD14B28" w:rsidR="00EC4E6D" w:rsidRPr="0003057B" w:rsidRDefault="0003057B" w:rsidP="00EC4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73D17AD" w14:textId="0CF97161" w:rsidR="0003057B" w:rsidRDefault="0003057B" w:rsidP="000305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 Setup</w:t>
      </w:r>
    </w:p>
    <w:p w14:paraId="587F4B83" w14:textId="7A7D4D0E" w:rsidR="001E671D" w:rsidRDefault="001E671D" w:rsidP="00030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Install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MyySQL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server and clients</w:t>
      </w:r>
    </w:p>
    <w:p w14:paraId="59308157" w14:textId="409A80FC" w:rsidR="0003057B" w:rsidRDefault="0003057B" w:rsidP="00030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là:</w:t>
      </w:r>
      <w:r w:rsidR="009333F8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321BC" w14:textId="75088AEC" w:rsidR="009333F8" w:rsidRDefault="009333F8" w:rsidP="00030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server: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63C6815C" w14:textId="25717746" w:rsidR="009333F8" w:rsidRDefault="009333F8" w:rsidP="00030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SQL client: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PHP script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sever</w:t>
      </w:r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MySQL Database </w:t>
      </w:r>
    </w:p>
    <w:p w14:paraId="4FE322DA" w14:textId="71179092" w:rsidR="001E671D" w:rsidRDefault="001E671D" w:rsidP="001E671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myadmin</w:t>
      </w:r>
      <w:proofErr w:type="spellEnd"/>
    </w:p>
    <w:p w14:paraId="30121D03" w14:textId="5B43F727" w:rsidR="001E671D" w:rsidRDefault="001E671D" w:rsidP="001E6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Workbench</w:t>
      </w:r>
    </w:p>
    <w:p w14:paraId="596D88BB" w14:textId="70D0C426" w:rsidR="00B507D6" w:rsidRDefault="00B507D6" w:rsidP="001E6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</w:p>
    <w:p w14:paraId="1401D9A6" w14:textId="04037D41" w:rsidR="00B507D6" w:rsidRDefault="00B507D6" w:rsidP="001E6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07D6">
        <w:rPr>
          <w:rFonts w:ascii="Times New Roman" w:hAnsi="Times New Roman" w:cs="Times New Roman"/>
          <w:b/>
          <w:bCs/>
          <w:sz w:val="28"/>
          <w:szCs w:val="28"/>
        </w:rPr>
        <w:t>Database/Table/Column/Row</w:t>
      </w:r>
    </w:p>
    <w:p w14:paraId="131E3B4B" w14:textId="04037D41" w:rsidR="001E671D" w:rsidRPr="001E671D" w:rsidRDefault="001E671D" w:rsidP="001E6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</w:p>
    <w:p w14:paraId="73A3A94E" w14:textId="5657F03A" w:rsidR="001E671D" w:rsidRPr="00F75D5F" w:rsidRDefault="001E671D" w:rsidP="001E6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Column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5D5F">
        <w:rPr>
          <w:rFonts w:ascii="Times New Roman" w:hAnsi="Times New Roman" w:cs="Times New Roman"/>
          <w:sz w:val="28"/>
          <w:szCs w:val="28"/>
        </w:rPr>
        <w:t xml:space="preserve"> </w:t>
      </w:r>
      <w:r w:rsidR="00FD09B7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2610874B" w14:textId="7171C15C" w:rsidR="00F75D5F" w:rsidRPr="00B507D6" w:rsidRDefault="00F75D5F" w:rsidP="001E6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  <w:r w:rsidR="00FD09B7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09B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7078B40C" w14:textId="5CF92117" w:rsidR="00B507D6" w:rsidRDefault="00B507D6" w:rsidP="00B507D6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50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Types</w:t>
      </w:r>
    </w:p>
    <w:p w14:paraId="5C77563B" w14:textId="3A7F9E29" w:rsidR="00B507D6" w:rsidRPr="00B507D6" w:rsidRDefault="00B507D6" w:rsidP="00B507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Number: INT; BIGINT; FLOAT; DOUBLE; DECIMAL</w:t>
      </w:r>
    </w:p>
    <w:p w14:paraId="453156FB" w14:textId="4E431400" w:rsidR="00B507D6" w:rsidRPr="00B507D6" w:rsidRDefault="00B507D6" w:rsidP="00B507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String: CHAR; VARCHAR; TEXT; LONGTEXT; MEDIUMTEXT; BLOB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484736AA" w14:textId="7925C5EB" w:rsidR="00B507D6" w:rsidRPr="00B507D6" w:rsidRDefault="00B507D6" w:rsidP="00B507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VARCHAR: </w:t>
      </w:r>
    </w:p>
    <w:p w14:paraId="3926CB32" w14:textId="49934181" w:rsidR="00B507D6" w:rsidRPr="00B507D6" w:rsidRDefault="00B507D6" w:rsidP="00B507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</w:t>
      </w:r>
    </w:p>
    <w:p w14:paraId="51E6904D" w14:textId="6A17571B" w:rsidR="006F077E" w:rsidRPr="00B507D6" w:rsidRDefault="00B507D6" w:rsidP="006F077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VARCHAR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14:paraId="05B6F8BE" w14:textId="3DD2679C" w:rsidR="00B507D6" w:rsidRPr="006F077E" w:rsidRDefault="006F077E" w:rsidP="006F07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ngyaf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MySQL: data;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datetimel</w:t>
      </w:r>
      <w:proofErr w:type="spellEnd"/>
      <w:r>
        <w:rPr>
          <w:rFonts w:ascii="Times New Roman" w:hAnsi="Times New Roman" w:cs="Times New Roman"/>
          <w:sz w:val="28"/>
          <w:szCs w:val="28"/>
        </w:rPr>
        <w:t>; year</w:t>
      </w:r>
    </w:p>
    <w:p w14:paraId="4BDD95DA" w14:textId="42F2F628" w:rsidR="006F077E" w:rsidRPr="006F077E" w:rsidRDefault="006F077E" w:rsidP="006F07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: BLOB; CLOB</w:t>
      </w:r>
    </w:p>
    <w:p w14:paraId="7DDA31CC" w14:textId="3E70E102" w:rsidR="006F077E" w:rsidRDefault="006F077E" w:rsidP="006F077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F077E">
        <w:rPr>
          <w:rFonts w:ascii="Times New Roman" w:hAnsi="Times New Roman" w:cs="Times New Roman"/>
          <w:b/>
          <w:bCs/>
          <w:sz w:val="28"/>
          <w:szCs w:val="28"/>
        </w:rPr>
        <w:t>Primary Key/</w:t>
      </w:r>
      <w:proofErr w:type="spellStart"/>
      <w:r w:rsidRPr="006F077E">
        <w:rPr>
          <w:rFonts w:ascii="Times New Roman" w:hAnsi="Times New Roman" w:cs="Times New Roman"/>
          <w:b/>
          <w:bCs/>
          <w:sz w:val="28"/>
          <w:szCs w:val="28"/>
        </w:rPr>
        <w:t>Foregin</w:t>
      </w:r>
      <w:proofErr w:type="spellEnd"/>
      <w:r w:rsidRPr="006F077E">
        <w:rPr>
          <w:rFonts w:ascii="Times New Roman" w:hAnsi="Times New Roman" w:cs="Times New Roman"/>
          <w:b/>
          <w:bCs/>
          <w:sz w:val="28"/>
          <w:szCs w:val="28"/>
        </w:rPr>
        <w:t xml:space="preserve"> Key/Constraints/Index</w:t>
      </w:r>
    </w:p>
    <w:p w14:paraId="0100A2B2" w14:textId="3C609737" w:rsidR="00B41482" w:rsidRDefault="006F077E" w:rsidP="006F07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77E">
        <w:rPr>
          <w:rFonts w:ascii="Times New Roman" w:hAnsi="Times New Roman" w:cs="Times New Roman"/>
          <w:sz w:val="28"/>
          <w:szCs w:val="28"/>
        </w:rPr>
        <w:t xml:space="preserve">Primary key: </w:t>
      </w:r>
    </w:p>
    <w:p w14:paraId="6095E003" w14:textId="7F1E7388" w:rsidR="00B41482" w:rsidRDefault="00B41482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hang/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B74DD80" w14:textId="4223EB8B" w:rsidR="006F077E" w:rsidRDefault="006F077E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771019D8" w14:textId="579C7217" w:rsidR="00B41482" w:rsidRDefault="00B41482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7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14:paraId="294317E2" w14:textId="01810431" w:rsidR="006F077E" w:rsidRDefault="00B41482" w:rsidP="006F07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key:</w:t>
      </w:r>
    </w:p>
    <w:p w14:paraId="3FA4AF75" w14:textId="119EEA5D" w:rsidR="00B41482" w:rsidRDefault="00B41482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1891B3BA" w14:textId="5956F2D6" w:rsidR="00C0316B" w:rsidRDefault="00C0316B" w:rsidP="00C031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Constrain:</w:t>
      </w:r>
    </w:p>
    <w:p w14:paraId="77AEE829" w14:textId="605344E3" w:rsidR="00C0316B" w:rsidRDefault="00356B7C" w:rsidP="00C031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7586AFD3" w14:textId="0659EAF9" w:rsidR="00356B7C" w:rsidRDefault="00356B7C" w:rsidP="00C031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4298099B" w14:textId="174395AB" w:rsidR="00356B7C" w:rsidRDefault="00356B7C" w:rsidP="00C031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</w:p>
    <w:p w14:paraId="16D175B9" w14:textId="62106776" w:rsidR="00356B7C" w:rsidRDefault="00EE224A" w:rsidP="00356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Index :</w:t>
      </w:r>
      <w:proofErr w:type="gramEnd"/>
    </w:p>
    <w:p w14:paraId="2A5E09F6" w14:textId="134C5B7F" w:rsidR="00EE224A" w:rsidRDefault="001F7DD4" w:rsidP="00EE224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735ED0E8" w14:textId="08CB5A3D" w:rsidR="001F7DD4" w:rsidRDefault="001F7DD4" w:rsidP="00EE224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7C517913" w14:textId="5B1FBBE8" w:rsidR="006F5838" w:rsidRDefault="00C67091" w:rsidP="00C670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78956F" w14:textId="0331727A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</w:t>
      </w:r>
    </w:p>
    <w:p w14:paraId="1B0162E0" w14:textId="0AFC46F5" w:rsidR="00C67091" w:rsidRDefault="00C67091" w:rsidP="00C670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3AEAEA" w14:textId="2AA6ABCE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lệnh:update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delete</w:t>
      </w:r>
    </w:p>
    <w:p w14:paraId="5719D893" w14:textId="77777777" w:rsidR="00C67091" w:rsidRPr="00C67091" w:rsidRDefault="00C67091" w:rsidP="00C67091">
      <w:pPr>
        <w:rPr>
          <w:rFonts w:ascii="Times New Roman" w:hAnsi="Times New Roman" w:cs="Times New Roman"/>
          <w:sz w:val="28"/>
          <w:szCs w:val="28"/>
        </w:rPr>
      </w:pPr>
    </w:p>
    <w:p w14:paraId="363515AB" w14:textId="73981AAD" w:rsidR="00C67091" w:rsidRDefault="00C67091" w:rsidP="00C670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index:</w:t>
      </w:r>
    </w:p>
    <w:p w14:paraId="2D446319" w14:textId="76620D57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Clustered :</w:t>
      </w:r>
      <w:proofErr w:type="gramEnd"/>
    </w:p>
    <w:p w14:paraId="062C703E" w14:textId="5764BF5E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Non-clustered:</w:t>
      </w:r>
    </w:p>
    <w:p w14:paraId="4F0E59F5" w14:textId="4D5E78C9" w:rsidR="00F06102" w:rsidRDefault="00F06102" w:rsidP="00F0610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relationship</w:t>
      </w:r>
    </w:p>
    <w:p w14:paraId="3C4C9ECC" w14:textId="028C5696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5CE259E9" w14:textId="2E785924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E-R: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6C6A5A24" w14:textId="5E35293A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:1-1; 1-</w:t>
      </w:r>
      <w:proofErr w:type="gramStart"/>
      <w:r>
        <w:rPr>
          <w:rFonts w:ascii="Times New Roman" w:hAnsi="Times New Roman" w:cs="Times New Roman"/>
          <w:sz w:val="28"/>
          <w:szCs w:val="28"/>
        </w:rPr>
        <w:t>n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n-n</w:t>
      </w:r>
    </w:p>
    <w:p w14:paraId="387B74B5" w14:textId="74B9008A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78569BC0" w14:textId="50C9E13E" w:rsidR="00F06102" w:rsidRDefault="00F06102" w:rsidP="00F0610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6102">
        <w:rPr>
          <w:rFonts w:ascii="Times New Roman" w:hAnsi="Times New Roman" w:cs="Times New Roman"/>
          <w:b/>
          <w:bCs/>
          <w:sz w:val="28"/>
          <w:szCs w:val="28"/>
        </w:rPr>
        <w:t>Database Normalization</w:t>
      </w:r>
    </w:p>
    <w:p w14:paraId="6BD2F25E" w14:textId="3C2A190E" w:rsidR="00F06102" w:rsidRPr="00733657" w:rsidRDefault="009B2FBA" w:rsidP="00F061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Normalization: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657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1F1B25A7" w14:textId="6C0EFE2A" w:rsidR="00733657" w:rsidRPr="009B2FBA" w:rsidRDefault="00733657" w:rsidP="00F061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</w:p>
    <w:p w14:paraId="0ECD5E36" w14:textId="7D55F79D" w:rsidR="009B2FBA" w:rsidRPr="009B2FBA" w:rsidRDefault="009B2FBA" w:rsidP="009B2FB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66094382" w14:textId="6C72A6E5" w:rsidR="009B2FBA" w:rsidRPr="00733657" w:rsidRDefault="00733657" w:rsidP="009B2FB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579A252" w14:textId="50345314" w:rsidR="00733657" w:rsidRPr="00733657" w:rsidRDefault="00733657" w:rsidP="007336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1NF; 2NF; 3NF; </w:t>
      </w:r>
      <w:proofErr w:type="gramStart"/>
      <w:r>
        <w:rPr>
          <w:rFonts w:ascii="Times New Roman" w:hAnsi="Times New Roman" w:cs="Times New Roman"/>
          <w:sz w:val="28"/>
          <w:szCs w:val="28"/>
        </w:rPr>
        <w:t>BCNF(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boyce</w:t>
      </w:r>
      <w:proofErr w:type="spellEnd"/>
      <w:r>
        <w:rPr>
          <w:rFonts w:ascii="Times New Roman" w:hAnsi="Times New Roman" w:cs="Times New Roman"/>
          <w:sz w:val="28"/>
          <w:szCs w:val="28"/>
        </w:rPr>
        <w:t>-code); 4NF</w:t>
      </w:r>
    </w:p>
    <w:p w14:paraId="02640C2C" w14:textId="0366D490" w:rsidR="00733657" w:rsidRDefault="00733657" w:rsidP="0073365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1AF5419A" w14:textId="2497E73F" w:rsidR="00733657" w:rsidRPr="00B37484" w:rsidRDefault="00E9052F" w:rsidP="007336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into: </w:t>
      </w:r>
      <w:r w:rsidR="00B37484">
        <w:rPr>
          <w:rFonts w:ascii="Times New Roman" w:hAnsi="Times New Roman" w:cs="Times New Roman"/>
          <w:sz w:val="28"/>
          <w:szCs w:val="28"/>
        </w:rPr>
        <w:t xml:space="preserve">syntax </w:t>
      </w:r>
    </w:p>
    <w:p w14:paraId="728F137B" w14:textId="7F1FE944" w:rsidR="00B37484" w:rsidRPr="00B37484" w:rsidRDefault="00B37484" w:rsidP="00B374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(column_1, column_</w:t>
      </w:r>
      <w:proofErr w:type="gramStart"/>
      <w:r>
        <w:rPr>
          <w:rFonts w:ascii="Times New Roman" w:hAnsi="Times New Roman" w:cs="Times New Roman"/>
          <w:sz w:val="28"/>
          <w:szCs w:val="28"/>
        </w:rPr>
        <w:t>2,…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value(value_1, value_2,…)</w:t>
      </w:r>
    </w:p>
    <w:p w14:paraId="0644E2A6" w14:textId="53A4BDFE" w:rsidR="00B37484" w:rsidRPr="00B37484" w:rsidRDefault="00B37484" w:rsidP="00B3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72199FEC" w14:textId="2013E0EE" w:rsidR="00B37484" w:rsidRPr="00B37484" w:rsidRDefault="00B37484" w:rsidP="00B3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on Duplicate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35A8D7DD" w14:textId="6190F55F" w:rsidR="00B37484" w:rsidRPr="00EB2376" w:rsidRDefault="00B37484" w:rsidP="00B3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B2376">
        <w:rPr>
          <w:rFonts w:ascii="Times New Roman" w:hAnsi="Times New Roman" w:cs="Times New Roman"/>
          <w:sz w:val="28"/>
          <w:szCs w:val="28"/>
        </w:rPr>
        <w:t xml:space="preserve">EPLACE: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proofErr w:type="gramStart"/>
      <w:r w:rsidR="00EB237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B23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>)</w:t>
      </w:r>
    </w:p>
    <w:p w14:paraId="11223B52" w14:textId="69122E28" w:rsidR="00EB2376" w:rsidRPr="00EB2376" w:rsidRDefault="00EB2376" w:rsidP="00EB23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gramStart"/>
      <w:r>
        <w:rPr>
          <w:rFonts w:ascii="Times New Roman" w:hAnsi="Times New Roman" w:cs="Times New Roman"/>
          <w:sz w:val="28"/>
          <w:szCs w:val="28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819AF4" w14:textId="410ABE70" w:rsidR="00EB2376" w:rsidRPr="003214B0" w:rsidRDefault="003214B0" w:rsidP="00EB2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value in database:</w:t>
      </w:r>
    </w:p>
    <w:p w14:paraId="543896B1" w14:textId="2C2DA7B9" w:rsidR="003214B0" w:rsidRPr="003214B0" w:rsidRDefault="003214B0" w:rsidP="003214B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set column1=value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E88361A" w14:textId="33554E2A" w:rsidR="003214B0" w:rsidRDefault="003214B0" w:rsidP="003214B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6AA474E1" w14:textId="4224C17E" w:rsidR="003214B0" w:rsidRDefault="003214B0" w:rsidP="003214B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171FCBE1" w14:textId="77777777" w:rsidR="003214B0" w:rsidRDefault="003214B0" w:rsidP="003214B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713D4A09" w14:textId="4C26732D" w:rsidR="003214B0" w:rsidRDefault="003214B0" w:rsidP="003214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7A1D6939" w14:textId="2A78FFD1" w:rsidR="003214B0" w:rsidRPr="003214B0" w:rsidRDefault="003214B0" w:rsidP="003214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row: syntax</w:t>
      </w:r>
    </w:p>
    <w:p w14:paraId="7EFAD086" w14:textId="58677E69" w:rsidR="003214B0" w:rsidRPr="00402FF7" w:rsidRDefault="003214B0" w:rsidP="003214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</w:t>
      </w:r>
    </w:p>
    <w:p w14:paraId="15695851" w14:textId="530F8B26" w:rsidR="00402FF7" w:rsidRPr="00560808" w:rsidRDefault="00402FF7" w:rsidP="00402F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</w:t>
      </w:r>
    </w:p>
    <w:p w14:paraId="165A2279" w14:textId="64864159" w:rsidR="00560808" w:rsidRPr="00560808" w:rsidRDefault="00560808" w:rsidP="0056080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TRANCATE TABLE</w:t>
      </w:r>
    </w:p>
    <w:p w14:paraId="0D85CE86" w14:textId="433F9A0D" w:rsidR="00560808" w:rsidRPr="00560808" w:rsidRDefault="00560808" w:rsidP="005608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vs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all: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E71A554" w14:textId="45DCFADC" w:rsidR="00560808" w:rsidRDefault="005F0861" w:rsidP="005F08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Selecr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90A0D7" w14:textId="34713145" w:rsidR="005F0861" w:rsidRDefault="005F0861" w:rsidP="005F08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757BE9AC" w14:textId="0938E014" w:rsidR="005F0861" w:rsidRPr="004229B4" w:rsidRDefault="005F0861" w:rsidP="001C1465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9C3B8" w14:textId="252F9984" w:rsidR="004229B4" w:rsidRPr="001C1465" w:rsidRDefault="001C1465" w:rsidP="005F08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condition: like, in, and, or, not</w:t>
      </w:r>
    </w:p>
    <w:p w14:paraId="4A1D887B" w14:textId="77777777" w:rsidR="001C1465" w:rsidRPr="001C1465" w:rsidRDefault="001C1465" w:rsidP="001C14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4454A" w14:textId="11B121DF" w:rsidR="001C1465" w:rsidRPr="001C1465" w:rsidRDefault="001C1465" w:rsidP="001C1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order: ASC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DESC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1CFACE1E" w14:textId="77777777" w:rsidR="001C1465" w:rsidRPr="001C1465" w:rsidRDefault="001C1465" w:rsidP="001C14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D2394" w14:textId="684BF953" w:rsidR="001C1465" w:rsidRDefault="002A23CA" w:rsidP="001C1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limit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</w:p>
    <w:p w14:paraId="75365288" w14:textId="77777777" w:rsidR="001C1465" w:rsidRPr="001C1465" w:rsidRDefault="001C1465" w:rsidP="001C14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E2D22" w14:textId="184C8D03" w:rsidR="001C1465" w:rsidRPr="003B16B0" w:rsidRDefault="001C1465" w:rsidP="001C1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Offset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CB431" w14:textId="77777777" w:rsidR="003B16B0" w:rsidRPr="003B16B0" w:rsidRDefault="003B16B0" w:rsidP="003B16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6F4D" w14:textId="20339001" w:rsidR="003B16B0" w:rsidRPr="003B16B0" w:rsidRDefault="003B16B0" w:rsidP="003B16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Limit 10 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528464F" w14:textId="41617AAB" w:rsidR="003B16B0" w:rsidRPr="003B16B0" w:rsidRDefault="003B16B0" w:rsidP="003B16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</w:p>
    <w:p w14:paraId="53ABC3DE" w14:textId="7D78483A" w:rsidR="003B16B0" w:rsidRPr="003B16B0" w:rsidRDefault="003B16B0" w:rsidP="003B16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and Having:</w:t>
      </w:r>
    </w:p>
    <w:p w14:paraId="0A77CDD0" w14:textId="32CF8E5E" w:rsidR="003B16B0" w:rsidRPr="003B16B0" w:rsidRDefault="003B16B0" w:rsidP="003B16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5F9576B3" w14:textId="6529FF38" w:rsidR="003B16B0" w:rsidRPr="003B16B0" w:rsidRDefault="003B16B0" w:rsidP="003B16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</w:t>
      </w:r>
    </w:p>
    <w:p w14:paraId="1730EDA0" w14:textId="5A697726" w:rsidR="003B16B0" w:rsidRDefault="00A8551B" w:rsidP="003B1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JOIN</w:t>
      </w:r>
    </w:p>
    <w:p w14:paraId="1B0CC932" w14:textId="470D789B" w:rsidR="00A8551B" w:rsidRDefault="00A8551B" w:rsidP="00A85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14:paraId="6AD8AC25" w14:textId="37E997D3" w:rsidR="00A8551B" w:rsidRPr="00271BCB" w:rsidRDefault="00A8551B" w:rsidP="00A85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INNER JOIN: </w:t>
      </w:r>
    </w:p>
    <w:p w14:paraId="177250A6" w14:textId="1E0241B6" w:rsidR="00271BCB" w:rsidRDefault="00271BCB" w:rsidP="00A85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 query: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14:paraId="579FB636" w14:textId="25F0FE46" w:rsidR="00A24EEC" w:rsidRDefault="00A24EEC" w:rsidP="00A24EEC">
      <w:pPr>
        <w:rPr>
          <w:rFonts w:ascii="Times New Roman" w:hAnsi="Times New Roman" w:cs="Times New Roman"/>
          <w:sz w:val="28"/>
          <w:szCs w:val="28"/>
        </w:rPr>
      </w:pPr>
    </w:p>
    <w:p w14:paraId="29577D80" w14:textId="77777777" w:rsidR="00A24EEC" w:rsidRPr="00A24EEC" w:rsidRDefault="00A24EEC" w:rsidP="00A24EEC">
      <w:pPr>
        <w:rPr>
          <w:rFonts w:ascii="Times New Roman" w:hAnsi="Times New Roman" w:cs="Times New Roman"/>
          <w:sz w:val="28"/>
          <w:szCs w:val="28"/>
        </w:rPr>
      </w:pPr>
    </w:p>
    <w:p w14:paraId="76AA6ADC" w14:textId="2AA16B59" w:rsidR="003214B0" w:rsidRDefault="00A24EEC" w:rsidP="00271B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</w:t>
      </w:r>
    </w:p>
    <w:p w14:paraId="0D9FFC4B" w14:textId="37AD7B6A" w:rsidR="00A24EEC" w:rsidRPr="00A24EEC" w:rsidRDefault="00A24EEC" w:rsidP="00A24E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45253" w14:textId="51C15DDF" w:rsidR="00A24EEC" w:rsidRDefault="00A24EEC" w:rsidP="00A24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14:paraId="023B174C" w14:textId="1B04E3E6" w:rsidR="00A24EEC" w:rsidRPr="00A24EEC" w:rsidRDefault="00A24EEC" w:rsidP="00A24E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7D15A294" w14:textId="77777777" w:rsidR="00FD09B7" w:rsidRPr="00FD09B7" w:rsidRDefault="00FD09B7" w:rsidP="00FD09B7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09B7" w:rsidRPr="00FD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F20"/>
    <w:multiLevelType w:val="hybridMultilevel"/>
    <w:tmpl w:val="39C49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CE1680"/>
    <w:multiLevelType w:val="hybridMultilevel"/>
    <w:tmpl w:val="E59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E6308"/>
    <w:multiLevelType w:val="hybridMultilevel"/>
    <w:tmpl w:val="0158F4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9F19CB"/>
    <w:multiLevelType w:val="hybridMultilevel"/>
    <w:tmpl w:val="89342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16F9D"/>
    <w:multiLevelType w:val="hybridMultilevel"/>
    <w:tmpl w:val="46F6A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E32C43"/>
    <w:multiLevelType w:val="hybridMultilevel"/>
    <w:tmpl w:val="42A2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E59EC"/>
    <w:multiLevelType w:val="hybridMultilevel"/>
    <w:tmpl w:val="EADED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90230"/>
    <w:multiLevelType w:val="hybridMultilevel"/>
    <w:tmpl w:val="51300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E242BC"/>
    <w:multiLevelType w:val="hybridMultilevel"/>
    <w:tmpl w:val="AD3E9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E7035B"/>
    <w:multiLevelType w:val="hybridMultilevel"/>
    <w:tmpl w:val="AEA20C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671B47"/>
    <w:multiLevelType w:val="hybridMultilevel"/>
    <w:tmpl w:val="36B64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4A440D"/>
    <w:multiLevelType w:val="hybridMultilevel"/>
    <w:tmpl w:val="D60E9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6C1A03"/>
    <w:multiLevelType w:val="hybridMultilevel"/>
    <w:tmpl w:val="15CA5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84329C"/>
    <w:multiLevelType w:val="hybridMultilevel"/>
    <w:tmpl w:val="7818C9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3C5E26"/>
    <w:multiLevelType w:val="hybridMultilevel"/>
    <w:tmpl w:val="524EF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330AB0"/>
    <w:multiLevelType w:val="hybridMultilevel"/>
    <w:tmpl w:val="7F88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9B39B0"/>
    <w:multiLevelType w:val="hybridMultilevel"/>
    <w:tmpl w:val="C25E1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4C3B46"/>
    <w:multiLevelType w:val="hybridMultilevel"/>
    <w:tmpl w:val="8CC62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7"/>
  </w:num>
  <w:num w:numId="9">
    <w:abstractNumId w:val="15"/>
  </w:num>
  <w:num w:numId="10">
    <w:abstractNumId w:val="13"/>
  </w:num>
  <w:num w:numId="11">
    <w:abstractNumId w:val="14"/>
  </w:num>
  <w:num w:numId="12">
    <w:abstractNumId w:val="4"/>
  </w:num>
  <w:num w:numId="13">
    <w:abstractNumId w:val="16"/>
  </w:num>
  <w:num w:numId="14">
    <w:abstractNumId w:val="0"/>
  </w:num>
  <w:num w:numId="15">
    <w:abstractNumId w:val="3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36"/>
    <w:rsid w:val="0003057B"/>
    <w:rsid w:val="001C1465"/>
    <w:rsid w:val="001E671D"/>
    <w:rsid w:val="001F7DD4"/>
    <w:rsid w:val="00271BCB"/>
    <w:rsid w:val="002A23CA"/>
    <w:rsid w:val="002E2F36"/>
    <w:rsid w:val="003214B0"/>
    <w:rsid w:val="00356B7C"/>
    <w:rsid w:val="003B16B0"/>
    <w:rsid w:val="00402FF7"/>
    <w:rsid w:val="004229B4"/>
    <w:rsid w:val="00560808"/>
    <w:rsid w:val="00582D7A"/>
    <w:rsid w:val="005F0861"/>
    <w:rsid w:val="006F077E"/>
    <w:rsid w:val="006F5838"/>
    <w:rsid w:val="00726770"/>
    <w:rsid w:val="00733657"/>
    <w:rsid w:val="007E76E1"/>
    <w:rsid w:val="009333F8"/>
    <w:rsid w:val="0093619B"/>
    <w:rsid w:val="009B2FBA"/>
    <w:rsid w:val="00A24EEC"/>
    <w:rsid w:val="00A8551B"/>
    <w:rsid w:val="00B37484"/>
    <w:rsid w:val="00B41482"/>
    <w:rsid w:val="00B507D6"/>
    <w:rsid w:val="00C0316B"/>
    <w:rsid w:val="00C67091"/>
    <w:rsid w:val="00E9052F"/>
    <w:rsid w:val="00EB2376"/>
    <w:rsid w:val="00EC4E6D"/>
    <w:rsid w:val="00ED0D33"/>
    <w:rsid w:val="00EE224A"/>
    <w:rsid w:val="00F06102"/>
    <w:rsid w:val="00F75D5F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AE11"/>
  <w15:chartTrackingRefBased/>
  <w15:docId w15:val="{E1DA1CFA-9A57-4548-B470-5864328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Quy</dc:creator>
  <cp:keywords/>
  <dc:description/>
  <cp:lastModifiedBy>Trần Hoàng Quy</cp:lastModifiedBy>
  <cp:revision>7</cp:revision>
  <dcterms:created xsi:type="dcterms:W3CDTF">2020-08-21T05:37:00Z</dcterms:created>
  <dcterms:modified xsi:type="dcterms:W3CDTF">2020-08-22T05:53:00Z</dcterms:modified>
</cp:coreProperties>
</file>