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3AE1" w14:textId="77777777" w:rsidR="005C20DF" w:rsidRPr="00173B11" w:rsidRDefault="005C20DF" w:rsidP="005C20DF">
      <w:pPr>
        <w:spacing w:line="360" w:lineRule="auto"/>
        <w:ind w:hanging="2"/>
        <w:jc w:val="center"/>
        <w:rPr>
          <w:rFonts w:cs="Times New Roman"/>
          <w:b/>
          <w:bCs/>
          <w:color w:val="2F5496"/>
          <w:sz w:val="32"/>
          <w:szCs w:val="32"/>
        </w:rPr>
      </w:pPr>
      <w:bookmarkStart w:id="0" w:name="_Hlk216353813"/>
      <w:r w:rsidRPr="00173B11">
        <w:rPr>
          <w:rFonts w:cs="Times New Roman"/>
          <w:noProof/>
          <w:color w:val="000000"/>
        </w:rPr>
        <w:drawing>
          <wp:inline distT="0" distB="0" distL="0" distR="0" wp14:anchorId="285E3DC4" wp14:editId="42743ED3">
            <wp:extent cx="1461770" cy="457083"/>
            <wp:effectExtent l="0" t="0" r="5080" b="635"/>
            <wp:docPr id="1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09008" cy="503123"/>
                    </a:xfrm>
                    <a:prstGeom prst="rect">
                      <a:avLst/>
                    </a:prstGeom>
                    <a:ln/>
                  </pic:spPr>
                </pic:pic>
              </a:graphicData>
            </a:graphic>
          </wp:inline>
        </w:drawing>
      </w:r>
    </w:p>
    <w:bookmarkEnd w:id="0"/>
    <w:p w14:paraId="7A45956A" w14:textId="77777777" w:rsidR="005C20DF" w:rsidRPr="00173B11" w:rsidRDefault="005C20DF" w:rsidP="005C20DF">
      <w:pPr>
        <w:spacing w:line="360" w:lineRule="auto"/>
        <w:ind w:hanging="2"/>
        <w:jc w:val="center"/>
        <w:rPr>
          <w:rFonts w:cs="Times New Roman"/>
          <w:b/>
          <w:bCs/>
          <w:color w:val="2F5496"/>
          <w:sz w:val="32"/>
          <w:szCs w:val="32"/>
        </w:rPr>
      </w:pPr>
      <w:r w:rsidRPr="00173B11">
        <w:rPr>
          <w:rFonts w:cs="Times New Roman"/>
          <w:b/>
          <w:bCs/>
          <w:color w:val="4472C4"/>
          <w:sz w:val="26"/>
          <w:szCs w:val="26"/>
        </w:rPr>
        <w:t>International School</w:t>
      </w:r>
    </w:p>
    <w:p w14:paraId="5A81EEE1" w14:textId="77777777" w:rsidR="005C20DF" w:rsidRPr="00173B11" w:rsidRDefault="005C20DF" w:rsidP="005C20DF">
      <w:pPr>
        <w:spacing w:before="240" w:line="360" w:lineRule="auto"/>
        <w:jc w:val="center"/>
        <w:rPr>
          <w:rFonts w:cs="Times New Roman"/>
          <w:b/>
          <w:sz w:val="40"/>
          <w:szCs w:val="40"/>
        </w:rPr>
      </w:pPr>
      <w:r>
        <w:rPr>
          <w:rFonts w:cs="Times New Roman"/>
          <w:b/>
          <w:sz w:val="40"/>
          <w:szCs w:val="40"/>
        </w:rPr>
        <w:t>ĐỒ ÁN NHÓM</w:t>
      </w:r>
    </w:p>
    <w:p w14:paraId="45B612D1" w14:textId="77777777" w:rsidR="005C20DF" w:rsidRPr="00173B11" w:rsidRDefault="005C20DF" w:rsidP="005C20DF">
      <w:pPr>
        <w:spacing w:before="240" w:line="360" w:lineRule="auto"/>
        <w:jc w:val="center"/>
        <w:rPr>
          <w:rFonts w:cs="Times New Roman"/>
          <w:b/>
          <w:sz w:val="26"/>
          <w:szCs w:val="26"/>
        </w:rPr>
      </w:pPr>
      <w:r w:rsidRPr="004C7125">
        <w:rPr>
          <w:rFonts w:cs="Times New Roman"/>
          <w:b/>
          <w:sz w:val="26"/>
          <w:szCs w:val="26"/>
        </w:rPr>
        <w:t>IS 402 A</w:t>
      </w:r>
      <w:r>
        <w:rPr>
          <w:rFonts w:cs="Times New Roman"/>
          <w:b/>
          <w:sz w:val="26"/>
          <w:szCs w:val="26"/>
        </w:rPr>
        <w:t xml:space="preserve"> – Nhóm 05</w:t>
      </w:r>
    </w:p>
    <w:p w14:paraId="74FCB709" w14:textId="77777777" w:rsidR="005C20DF" w:rsidRPr="00173B11" w:rsidRDefault="005C20DF" w:rsidP="005C20DF">
      <w:pPr>
        <w:spacing w:before="240" w:line="360" w:lineRule="auto"/>
        <w:jc w:val="center"/>
        <w:rPr>
          <w:rFonts w:cs="Times New Roman"/>
          <w:b/>
          <w:sz w:val="40"/>
          <w:szCs w:val="40"/>
        </w:rPr>
      </w:pPr>
      <w:r>
        <w:rPr>
          <w:rFonts w:cs="Times New Roman"/>
          <w:b/>
          <w:sz w:val="40"/>
          <w:szCs w:val="40"/>
        </w:rPr>
        <w:t xml:space="preserve">TÀI LIỆU PHÂN TÍCH BÀI TOÁN </w:t>
      </w:r>
    </w:p>
    <w:p w14:paraId="1E06CFAE" w14:textId="77777777" w:rsidR="005C20DF" w:rsidRPr="00173B11" w:rsidRDefault="005C20DF" w:rsidP="005C20DF">
      <w:pPr>
        <w:spacing w:line="360" w:lineRule="auto"/>
        <w:jc w:val="center"/>
        <w:rPr>
          <w:rFonts w:cs="Times New Roman"/>
          <w:b/>
          <w:sz w:val="26"/>
          <w:szCs w:val="26"/>
        </w:rPr>
      </w:pPr>
      <w:r>
        <w:rPr>
          <w:rFonts w:cs="Times New Roman"/>
          <w:b/>
          <w:sz w:val="26"/>
          <w:szCs w:val="26"/>
        </w:rPr>
        <w:t>Ngày: 16/8/2026</w:t>
      </w:r>
    </w:p>
    <w:p w14:paraId="0659FFFC" w14:textId="77777777" w:rsidR="005C20DF" w:rsidRPr="00173B11" w:rsidRDefault="005C20DF" w:rsidP="005C20DF">
      <w:pPr>
        <w:spacing w:line="360" w:lineRule="auto"/>
        <w:jc w:val="center"/>
        <w:rPr>
          <w:rFonts w:cs="Times New Roman"/>
          <w:b/>
          <w:bCs/>
          <w:sz w:val="36"/>
          <w:szCs w:val="36"/>
        </w:rPr>
      </w:pPr>
      <w:r w:rsidRPr="004C7125">
        <w:rPr>
          <w:rFonts w:cs="Times New Roman"/>
          <w:b/>
          <w:bCs/>
          <w:sz w:val="36"/>
          <w:szCs w:val="36"/>
        </w:rPr>
        <w:t>Hệ thống Hỗ trợ Ra Quyết định Chiến lược Khuyến mãi &amp; Phân bổ Hàng hóa</w:t>
      </w:r>
    </w:p>
    <w:p w14:paraId="45BE1BBF" w14:textId="77777777" w:rsidR="005C20DF" w:rsidRPr="00173B11" w:rsidRDefault="005C20DF" w:rsidP="005C20DF">
      <w:pPr>
        <w:spacing w:line="360" w:lineRule="auto"/>
        <w:jc w:val="center"/>
        <w:rPr>
          <w:rFonts w:cs="Times New Roman"/>
          <w:b/>
          <w:sz w:val="26"/>
          <w:szCs w:val="26"/>
        </w:rPr>
      </w:pPr>
      <w:r>
        <w:rPr>
          <w:rFonts w:cs="Times New Roman"/>
          <w:b/>
          <w:sz w:val="26"/>
          <w:szCs w:val="26"/>
        </w:rPr>
        <w:t>Nhóm sinh viên thực hiện</w:t>
      </w:r>
    </w:p>
    <w:p w14:paraId="293B46E1" w14:textId="77777777" w:rsidR="005C20DF" w:rsidRPr="00173B11" w:rsidRDefault="005C20DF" w:rsidP="005C20DF">
      <w:pPr>
        <w:spacing w:before="120" w:after="120" w:line="360" w:lineRule="auto"/>
        <w:jc w:val="center"/>
        <w:rPr>
          <w:rFonts w:cs="Times New Roman"/>
          <w:sz w:val="26"/>
          <w:szCs w:val="26"/>
        </w:rPr>
      </w:pPr>
      <w:r>
        <w:rPr>
          <w:rFonts w:cs="Times New Roman"/>
          <w:sz w:val="26"/>
          <w:szCs w:val="26"/>
        </w:rPr>
        <w:t>Trần Hồng Minh (Trưởng Nhóm)</w:t>
      </w:r>
    </w:p>
    <w:p w14:paraId="621AED11" w14:textId="77777777" w:rsidR="005C20DF" w:rsidRPr="00173B11" w:rsidRDefault="005C20DF" w:rsidP="005C20DF">
      <w:pPr>
        <w:spacing w:before="120" w:after="120" w:line="360" w:lineRule="auto"/>
        <w:jc w:val="center"/>
        <w:rPr>
          <w:rFonts w:cs="Times New Roman"/>
          <w:sz w:val="26"/>
          <w:szCs w:val="26"/>
        </w:rPr>
      </w:pPr>
      <w:r>
        <w:rPr>
          <w:rFonts w:cs="Times New Roman"/>
          <w:sz w:val="26"/>
          <w:szCs w:val="26"/>
        </w:rPr>
        <w:t>Lê Thị Nga</w:t>
      </w:r>
    </w:p>
    <w:p w14:paraId="3E05A262" w14:textId="77777777" w:rsidR="005C20DF" w:rsidRPr="00173B11" w:rsidRDefault="005C20DF" w:rsidP="005C20DF">
      <w:pPr>
        <w:spacing w:before="120" w:after="120" w:line="360" w:lineRule="auto"/>
        <w:jc w:val="center"/>
        <w:rPr>
          <w:rFonts w:cs="Times New Roman"/>
          <w:sz w:val="26"/>
          <w:szCs w:val="26"/>
        </w:rPr>
      </w:pPr>
      <w:r>
        <w:rPr>
          <w:rFonts w:cs="Times New Roman"/>
          <w:sz w:val="26"/>
          <w:szCs w:val="26"/>
        </w:rPr>
        <w:t>Phạm Ngọc Tú</w:t>
      </w:r>
    </w:p>
    <w:p w14:paraId="79335114" w14:textId="77777777" w:rsidR="005C20DF" w:rsidRPr="00173B11" w:rsidRDefault="005C20DF" w:rsidP="005C20DF">
      <w:pPr>
        <w:spacing w:before="120" w:after="120" w:line="360" w:lineRule="auto"/>
        <w:jc w:val="center"/>
        <w:rPr>
          <w:rFonts w:cs="Times New Roman"/>
          <w:sz w:val="26"/>
          <w:szCs w:val="26"/>
        </w:rPr>
      </w:pPr>
      <w:r>
        <w:rPr>
          <w:rFonts w:cs="Times New Roman"/>
          <w:sz w:val="26"/>
          <w:szCs w:val="26"/>
        </w:rPr>
        <w:t>Lê Thanh Diệu</w:t>
      </w:r>
    </w:p>
    <w:p w14:paraId="40BA7768" w14:textId="77777777" w:rsidR="005C20DF" w:rsidRPr="004C7125" w:rsidRDefault="005C20DF" w:rsidP="005C20DF">
      <w:pPr>
        <w:spacing w:before="120" w:after="120" w:line="360" w:lineRule="auto"/>
        <w:jc w:val="center"/>
        <w:rPr>
          <w:rFonts w:cs="Times New Roman"/>
          <w:sz w:val="26"/>
          <w:szCs w:val="26"/>
        </w:rPr>
      </w:pPr>
      <w:r>
        <w:rPr>
          <w:rFonts w:cs="Times New Roman"/>
          <w:sz w:val="26"/>
          <w:szCs w:val="26"/>
        </w:rPr>
        <w:t>Hồ Thị Thuận</w:t>
      </w:r>
    </w:p>
    <w:p w14:paraId="4C83B675" w14:textId="77777777" w:rsidR="005C20DF" w:rsidRPr="00173B11" w:rsidRDefault="005C20DF" w:rsidP="005C20DF">
      <w:pPr>
        <w:spacing w:line="360" w:lineRule="auto"/>
        <w:jc w:val="center"/>
        <w:rPr>
          <w:rFonts w:cs="Times New Roman"/>
          <w:b/>
          <w:sz w:val="26"/>
          <w:szCs w:val="26"/>
        </w:rPr>
      </w:pPr>
      <w:r w:rsidRPr="004C7125">
        <w:rPr>
          <w:rFonts w:cs="Times New Roman"/>
          <w:b/>
          <w:sz w:val="26"/>
          <w:szCs w:val="26"/>
        </w:rPr>
        <w:t>Được phê duyệt bởi</w:t>
      </w:r>
    </w:p>
    <w:p w14:paraId="73FB92FF" w14:textId="77777777" w:rsidR="005C20DF" w:rsidRPr="00173B11" w:rsidRDefault="005C20DF" w:rsidP="005C20DF">
      <w:pPr>
        <w:spacing w:line="360" w:lineRule="auto"/>
        <w:ind w:right="3168" w:firstLine="720"/>
        <w:jc w:val="center"/>
        <w:rPr>
          <w:rFonts w:cs="Times New Roman"/>
          <w:b/>
          <w:sz w:val="26"/>
          <w:szCs w:val="26"/>
        </w:rPr>
      </w:pPr>
      <w:r w:rsidRPr="00173B11">
        <w:rPr>
          <w:rFonts w:cs="Times New Roman"/>
          <w:b/>
          <w:sz w:val="26"/>
          <w:szCs w:val="26"/>
        </w:rPr>
        <w:t xml:space="preserve">                 </w:t>
      </w:r>
      <w:r>
        <w:rPr>
          <w:rFonts w:cs="Times New Roman"/>
          <w:b/>
          <w:sz w:val="26"/>
          <w:szCs w:val="26"/>
        </w:rPr>
        <w:tab/>
      </w:r>
      <w:r>
        <w:rPr>
          <w:rFonts w:cs="Times New Roman"/>
          <w:b/>
          <w:sz w:val="26"/>
          <w:szCs w:val="26"/>
        </w:rPr>
        <w:tab/>
        <w:t xml:space="preserve">    Msc. Nguyễn Quang Ánh</w:t>
      </w:r>
      <w:r w:rsidRPr="00173B11">
        <w:rPr>
          <w:rFonts w:cs="Times New Roman"/>
          <w:b/>
          <w:sz w:val="26"/>
          <w:szCs w:val="26"/>
        </w:rPr>
        <w:t xml:space="preserve">                   </w:t>
      </w:r>
    </w:p>
    <w:p w14:paraId="15434171" w14:textId="77777777" w:rsidR="005C20DF" w:rsidRPr="00173B11" w:rsidRDefault="005C20DF" w:rsidP="005C20DF">
      <w:pPr>
        <w:spacing w:before="240" w:line="360" w:lineRule="auto"/>
        <w:ind w:right="3168" w:firstLine="720"/>
        <w:rPr>
          <w:rFonts w:cs="Times New Roman"/>
          <w:b/>
          <w:sz w:val="26"/>
          <w:szCs w:val="26"/>
        </w:rPr>
      </w:pPr>
      <w:r>
        <w:rPr>
          <w:rFonts w:cs="Times New Roman"/>
          <w:b/>
          <w:noProof/>
          <w:sz w:val="26"/>
          <w:szCs w:val="26"/>
        </w:rPr>
        <mc:AlternateContent>
          <mc:Choice Requires="wps">
            <w:drawing>
              <wp:anchor distT="0" distB="0" distL="114300" distR="114300" simplePos="0" relativeHeight="251659264" behindDoc="0" locked="0" layoutInCell="1" allowOverlap="1" wp14:anchorId="009B0E75" wp14:editId="57863DE6">
                <wp:simplePos x="0" y="0"/>
                <wp:positionH relativeFrom="column">
                  <wp:posOffset>476885</wp:posOffset>
                </wp:positionH>
                <wp:positionV relativeFrom="paragraph">
                  <wp:posOffset>393310</wp:posOffset>
                </wp:positionV>
                <wp:extent cx="2894275" cy="0"/>
                <wp:effectExtent l="0" t="0" r="0" b="0"/>
                <wp:wrapNone/>
                <wp:docPr id="1892261257" name="Straight Connector 5"/>
                <wp:cNvGraphicFramePr/>
                <a:graphic xmlns:a="http://schemas.openxmlformats.org/drawingml/2006/main">
                  <a:graphicData uri="http://schemas.microsoft.com/office/word/2010/wordprocessingShape">
                    <wps:wsp>
                      <wps:cNvCnPr/>
                      <wps:spPr>
                        <a:xfrm>
                          <a:off x="0" y="0"/>
                          <a:ext cx="289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87B8B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5pt,30.95pt" to="265.4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" strokecolor="black [3040]"/>
            </w:pict>
          </mc:Fallback>
        </mc:AlternateContent>
      </w:r>
    </w:p>
    <w:p w14:paraId="503248D1" w14:textId="77777777" w:rsidR="005C20DF" w:rsidRPr="00173B11" w:rsidRDefault="005C20DF" w:rsidP="005C20DF">
      <w:pPr>
        <w:spacing w:before="240" w:line="360" w:lineRule="auto"/>
        <w:ind w:left="720" w:firstLine="720"/>
        <w:rPr>
          <w:rFonts w:cs="Times New Roman"/>
          <w:sz w:val="26"/>
          <w:szCs w:val="26"/>
        </w:rPr>
      </w:pPr>
      <w:r>
        <w:rPr>
          <w:rFonts w:cs="Times New Roman"/>
          <w:sz w:val="26"/>
          <w:szCs w:val="26"/>
        </w:rPr>
        <w:t>Tên</w:t>
      </w:r>
      <w:r w:rsidRPr="00173B11">
        <w:rPr>
          <w:rFonts w:cs="Times New Roman"/>
          <w:sz w:val="26"/>
          <w:szCs w:val="26"/>
        </w:rPr>
        <w:tab/>
      </w:r>
      <w:r w:rsidRPr="00173B11">
        <w:rPr>
          <w:rFonts w:cs="Times New Roman"/>
          <w:sz w:val="26"/>
          <w:szCs w:val="26"/>
        </w:rPr>
        <w:tab/>
      </w:r>
      <w:r w:rsidRPr="00173B11">
        <w:rPr>
          <w:rFonts w:cs="Times New Roman"/>
          <w:sz w:val="26"/>
          <w:szCs w:val="26"/>
        </w:rPr>
        <w:tab/>
      </w:r>
      <w:r>
        <w:rPr>
          <w:rFonts w:cs="Times New Roman"/>
          <w:sz w:val="26"/>
          <w:szCs w:val="26"/>
        </w:rPr>
        <w:t>Chữ ký</w:t>
      </w:r>
      <w:r w:rsidRPr="00173B11">
        <w:rPr>
          <w:rFonts w:cs="Times New Roman"/>
          <w:sz w:val="26"/>
          <w:szCs w:val="26"/>
        </w:rPr>
        <w:tab/>
      </w:r>
      <w:r w:rsidRPr="00173B11">
        <w:rPr>
          <w:rFonts w:cs="Times New Roman"/>
          <w:sz w:val="26"/>
          <w:szCs w:val="26"/>
        </w:rPr>
        <w:tab/>
      </w:r>
      <w:r>
        <w:rPr>
          <w:rFonts w:cs="Times New Roman"/>
          <w:sz w:val="26"/>
          <w:szCs w:val="26"/>
        </w:rPr>
        <w:t>Ngày</w:t>
      </w:r>
    </w:p>
    <w:p w14:paraId="34205FAE" w14:textId="77777777" w:rsidR="005C20DF" w:rsidRPr="00173B11" w:rsidRDefault="005C20DF" w:rsidP="005C20DF">
      <w:pPr>
        <w:tabs>
          <w:tab w:val="left" w:pos="720"/>
          <w:tab w:val="left" w:pos="1440"/>
          <w:tab w:val="left" w:pos="2160"/>
          <w:tab w:val="left" w:pos="2880"/>
          <w:tab w:val="left" w:pos="3600"/>
          <w:tab w:val="left" w:pos="6237"/>
        </w:tabs>
        <w:spacing w:before="240" w:line="360" w:lineRule="auto"/>
        <w:ind w:right="3168"/>
        <w:rPr>
          <w:rFonts w:cs="Times New Roman"/>
          <w:sz w:val="26"/>
          <w:szCs w:val="26"/>
        </w:rPr>
      </w:pPr>
      <w:r>
        <w:rPr>
          <w:rFonts w:cs="Times New Roman"/>
          <w:b/>
          <w:sz w:val="26"/>
          <w:szCs w:val="26"/>
        </w:rPr>
        <w:tab/>
      </w:r>
    </w:p>
    <w:p w14:paraId="59036350" w14:textId="77777777" w:rsidR="005C20DF" w:rsidRPr="000074CE" w:rsidRDefault="005C20DF" w:rsidP="005C20DF">
      <w:pPr>
        <w:spacing w:after="240"/>
        <w:jc w:val="center"/>
        <w:rPr>
          <w:rFonts w:cs="Times New Roman"/>
          <w:b/>
          <w:bCs/>
          <w:color w:val="000000"/>
          <w:sz w:val="26"/>
          <w:szCs w:val="26"/>
        </w:rPr>
        <w:sectPr w:rsidR="005C20DF" w:rsidRPr="000074CE" w:rsidSect="005C20DF">
          <w:pgSz w:w="12240" w:h="15840"/>
          <w:pgMar w:top="1008" w:right="1138" w:bottom="1008" w:left="1987" w:header="720" w:footer="720" w:gutter="0"/>
          <w:pgBorders>
            <w:top w:val="single" w:sz="12" w:space="10" w:color="auto"/>
            <w:left w:val="single" w:sz="12" w:space="4" w:color="auto"/>
            <w:bottom w:val="single" w:sz="12" w:space="10" w:color="auto"/>
            <w:right w:val="single" w:sz="12" w:space="3" w:color="auto"/>
          </w:pgBorders>
          <w:cols w:space="720"/>
          <w:docGrid w:linePitch="360"/>
        </w:sectPr>
      </w:pPr>
    </w:p>
    <w:p w14:paraId="7205CA61" w14:textId="77777777" w:rsidR="005C20DF" w:rsidRPr="000074CE" w:rsidRDefault="005C20DF" w:rsidP="005C20DF">
      <w:pPr>
        <w:spacing w:after="240"/>
        <w:jc w:val="center"/>
        <w:rPr>
          <w:rFonts w:cs="Times New Roman"/>
          <w:b/>
          <w:bCs/>
          <w:sz w:val="26"/>
          <w:szCs w:val="26"/>
        </w:rPr>
      </w:pPr>
      <w:r>
        <w:rPr>
          <w:rFonts w:cs="Times New Roman"/>
          <w:b/>
          <w:bCs/>
          <w:color w:val="000000"/>
          <w:sz w:val="26"/>
          <w:szCs w:val="26"/>
        </w:rPr>
        <w:lastRenderedPageBreak/>
        <w:t>THÔNG TIN DỰ ÁN</w:t>
      </w:r>
    </w:p>
    <w:tbl>
      <w:tblPr>
        <w:tblW w:w="9175" w:type="dxa"/>
        <w:tblInd w:w="817" w:type="dxa"/>
        <w:tblLayout w:type="fixed"/>
        <w:tblLook w:val="0400" w:firstRow="0" w:lastRow="0" w:firstColumn="0" w:lastColumn="0" w:noHBand="0" w:noVBand="1"/>
      </w:tblPr>
      <w:tblGrid>
        <w:gridCol w:w="2155"/>
        <w:gridCol w:w="2160"/>
        <w:gridCol w:w="2880"/>
        <w:gridCol w:w="1980"/>
      </w:tblGrid>
      <w:tr w:rsidR="005C20DF" w:rsidRPr="000074CE" w14:paraId="078BDF75" w14:textId="77777777" w:rsidTr="005C20DF">
        <w:trPr>
          <w:trHeight w:val="715"/>
        </w:trPr>
        <w:tc>
          <w:tcPr>
            <w:tcW w:w="2155" w:type="dxa"/>
            <w:tcBorders>
              <w:top w:val="single" w:sz="4" w:space="0" w:color="000000"/>
              <w:left w:val="single" w:sz="4" w:space="0" w:color="000000"/>
              <w:bottom w:val="single" w:sz="4" w:space="0" w:color="000000"/>
              <w:right w:val="single" w:sz="4" w:space="0" w:color="000000"/>
            </w:tcBorders>
            <w:vAlign w:val="center"/>
          </w:tcPr>
          <w:p w14:paraId="6331CEAB" w14:textId="77777777" w:rsidR="005C20DF" w:rsidRPr="000074CE" w:rsidRDefault="005C20DF" w:rsidP="00C3191C">
            <w:pPr>
              <w:rPr>
                <w:rFonts w:cs="Times New Roman"/>
                <w:b/>
                <w:bCs/>
                <w:color w:val="000000"/>
                <w:sz w:val="26"/>
                <w:szCs w:val="26"/>
              </w:rPr>
            </w:pPr>
            <w:r w:rsidRPr="004C7125">
              <w:rPr>
                <w:rFonts w:cs="Times New Roman"/>
                <w:b/>
                <w:bCs/>
                <w:color w:val="000000"/>
                <w:sz w:val="26"/>
                <w:szCs w:val="26"/>
              </w:rPr>
              <w:t>Tên đề tài</w:t>
            </w:r>
          </w:p>
        </w:tc>
        <w:tc>
          <w:tcPr>
            <w:tcW w:w="7020" w:type="dxa"/>
            <w:gridSpan w:val="3"/>
            <w:tcBorders>
              <w:top w:val="single" w:sz="4" w:space="0" w:color="000000"/>
              <w:left w:val="single" w:sz="4" w:space="0" w:color="000000"/>
              <w:bottom w:val="single" w:sz="4" w:space="0" w:color="000000"/>
              <w:right w:val="single" w:sz="4" w:space="0" w:color="000000"/>
            </w:tcBorders>
            <w:vAlign w:val="center"/>
          </w:tcPr>
          <w:p w14:paraId="08D25176" w14:textId="77777777" w:rsidR="005C20DF" w:rsidRPr="000074CE" w:rsidRDefault="005C20DF" w:rsidP="00C3191C">
            <w:pPr>
              <w:rPr>
                <w:rFonts w:cs="Times New Roman"/>
                <w:color w:val="000000"/>
                <w:sz w:val="26"/>
                <w:szCs w:val="26"/>
              </w:rPr>
            </w:pPr>
            <w:r>
              <w:rPr>
                <w:rFonts w:cs="Times New Roman"/>
                <w:color w:val="000000"/>
                <w:sz w:val="26"/>
                <w:szCs w:val="26"/>
              </w:rPr>
              <w:t>Hệ thống hỗ trợ ra quyết định chiến lược khuyến mãi &amp; phân bổ hàng hoá</w:t>
            </w:r>
          </w:p>
        </w:tc>
      </w:tr>
      <w:tr w:rsidR="005C20DF" w:rsidRPr="000074CE" w14:paraId="19C1D15C" w14:textId="77777777" w:rsidTr="005C20DF">
        <w:trPr>
          <w:trHeight w:val="520"/>
        </w:trPr>
        <w:tc>
          <w:tcPr>
            <w:tcW w:w="2155" w:type="dxa"/>
            <w:tcBorders>
              <w:top w:val="single" w:sz="4" w:space="0" w:color="000000"/>
              <w:left w:val="single" w:sz="4" w:space="0" w:color="000000"/>
              <w:bottom w:val="single" w:sz="4" w:space="0" w:color="000000"/>
              <w:right w:val="single" w:sz="4" w:space="0" w:color="000000"/>
            </w:tcBorders>
            <w:vAlign w:val="center"/>
          </w:tcPr>
          <w:p w14:paraId="1C0838D7" w14:textId="77777777" w:rsidR="005C20DF" w:rsidRPr="000074CE" w:rsidRDefault="005C20DF" w:rsidP="00C3191C">
            <w:pPr>
              <w:rPr>
                <w:rFonts w:cs="Times New Roman"/>
                <w:b/>
                <w:bCs/>
                <w:color w:val="000000"/>
                <w:sz w:val="26"/>
                <w:szCs w:val="26"/>
              </w:rPr>
            </w:pPr>
            <w:r>
              <w:rPr>
                <w:rFonts w:cs="Times New Roman"/>
                <w:b/>
                <w:bCs/>
                <w:color w:val="000000"/>
                <w:sz w:val="26"/>
                <w:szCs w:val="26"/>
              </w:rPr>
              <w:t>Ngày bắt đầu</w:t>
            </w:r>
          </w:p>
        </w:tc>
        <w:tc>
          <w:tcPr>
            <w:tcW w:w="2160" w:type="dxa"/>
            <w:tcBorders>
              <w:top w:val="single" w:sz="4" w:space="0" w:color="000000"/>
              <w:left w:val="single" w:sz="4" w:space="0" w:color="000000"/>
              <w:bottom w:val="single" w:sz="4" w:space="0" w:color="000000"/>
              <w:right w:val="single" w:sz="4" w:space="0" w:color="000000"/>
            </w:tcBorders>
            <w:vAlign w:val="center"/>
          </w:tcPr>
          <w:p w14:paraId="02793F77" w14:textId="77777777" w:rsidR="005C20DF" w:rsidRPr="000074CE" w:rsidRDefault="005C20DF" w:rsidP="00C3191C">
            <w:pPr>
              <w:rPr>
                <w:rFonts w:cs="Times New Roman"/>
                <w:color w:val="000000"/>
                <w:sz w:val="26"/>
                <w:szCs w:val="26"/>
              </w:rPr>
            </w:pPr>
            <w:r>
              <w:rPr>
                <w:rFonts w:cs="Times New Roman"/>
                <w:sz w:val="26"/>
                <w:szCs w:val="26"/>
              </w:rPr>
              <w:t>15</w:t>
            </w:r>
            <w:r w:rsidRPr="000074CE">
              <w:rPr>
                <w:rFonts w:cs="Times New Roman"/>
                <w:sz w:val="26"/>
                <w:szCs w:val="26"/>
              </w:rPr>
              <w:t xml:space="preserve"> Aug 202</w:t>
            </w:r>
            <w:r>
              <w:rPr>
                <w:rFonts w:cs="Times New Roman"/>
                <w:sz w:val="26"/>
                <w:szCs w:val="26"/>
              </w:rPr>
              <w:t>6</w:t>
            </w:r>
          </w:p>
        </w:tc>
        <w:tc>
          <w:tcPr>
            <w:tcW w:w="2880" w:type="dxa"/>
            <w:tcBorders>
              <w:top w:val="single" w:sz="4" w:space="0" w:color="000000"/>
              <w:left w:val="single" w:sz="4" w:space="0" w:color="000000"/>
              <w:bottom w:val="single" w:sz="4" w:space="0" w:color="000000"/>
              <w:right w:val="single" w:sz="4" w:space="0" w:color="000000"/>
            </w:tcBorders>
            <w:vAlign w:val="center"/>
          </w:tcPr>
          <w:p w14:paraId="008463EB" w14:textId="77777777" w:rsidR="005C20DF" w:rsidRPr="000074CE" w:rsidRDefault="005C20DF" w:rsidP="00C3191C">
            <w:pPr>
              <w:rPr>
                <w:rFonts w:cs="Times New Roman"/>
                <w:b/>
                <w:bCs/>
                <w:color w:val="000000"/>
                <w:sz w:val="26"/>
                <w:szCs w:val="26"/>
              </w:rPr>
            </w:pPr>
            <w:r>
              <w:rPr>
                <w:rFonts w:cs="Times New Roman"/>
                <w:b/>
                <w:bCs/>
                <w:sz w:val="26"/>
                <w:szCs w:val="26"/>
              </w:rPr>
              <w:t>Ngày kết thúc</w:t>
            </w:r>
          </w:p>
        </w:tc>
        <w:tc>
          <w:tcPr>
            <w:tcW w:w="1980" w:type="dxa"/>
            <w:tcBorders>
              <w:top w:val="single" w:sz="4" w:space="0" w:color="000000"/>
              <w:left w:val="single" w:sz="4" w:space="0" w:color="000000"/>
              <w:bottom w:val="single" w:sz="4" w:space="0" w:color="000000"/>
              <w:right w:val="single" w:sz="4" w:space="0" w:color="000000"/>
            </w:tcBorders>
          </w:tcPr>
          <w:p w14:paraId="71F9DDE0" w14:textId="77777777" w:rsidR="005C20DF" w:rsidRPr="000074CE" w:rsidRDefault="005C20DF" w:rsidP="00C3191C">
            <w:pPr>
              <w:rPr>
                <w:rFonts w:cs="Times New Roman"/>
                <w:color w:val="000000"/>
                <w:sz w:val="26"/>
                <w:szCs w:val="26"/>
              </w:rPr>
            </w:pPr>
            <w:r>
              <w:rPr>
                <w:rFonts w:cs="Times New Roman"/>
                <w:sz w:val="26"/>
                <w:szCs w:val="26"/>
              </w:rPr>
              <w:t>30</w:t>
            </w:r>
            <w:r w:rsidRPr="000074CE">
              <w:rPr>
                <w:rFonts w:cs="Times New Roman"/>
                <w:sz w:val="26"/>
                <w:szCs w:val="26"/>
              </w:rPr>
              <w:t xml:space="preserve"> </w:t>
            </w:r>
            <w:r>
              <w:rPr>
                <w:rFonts w:cs="Times New Roman"/>
                <w:sz w:val="26"/>
                <w:szCs w:val="26"/>
              </w:rPr>
              <w:t>Aug</w:t>
            </w:r>
            <w:r w:rsidRPr="000074CE">
              <w:rPr>
                <w:rFonts w:cs="Times New Roman"/>
                <w:sz w:val="26"/>
                <w:szCs w:val="26"/>
              </w:rPr>
              <w:t xml:space="preserve"> 202</w:t>
            </w:r>
            <w:r>
              <w:rPr>
                <w:rFonts w:cs="Times New Roman"/>
                <w:sz w:val="26"/>
                <w:szCs w:val="26"/>
              </w:rPr>
              <w:t>6</w:t>
            </w:r>
          </w:p>
        </w:tc>
      </w:tr>
      <w:tr w:rsidR="005C20DF" w:rsidRPr="000074CE" w14:paraId="555ABF4D" w14:textId="77777777" w:rsidTr="005C20DF">
        <w:trPr>
          <w:trHeight w:val="715"/>
        </w:trPr>
        <w:tc>
          <w:tcPr>
            <w:tcW w:w="2155" w:type="dxa"/>
            <w:tcBorders>
              <w:top w:val="single" w:sz="4" w:space="0" w:color="000000"/>
              <w:left w:val="single" w:sz="4" w:space="0" w:color="000000"/>
              <w:bottom w:val="single" w:sz="4" w:space="0" w:color="000000"/>
              <w:right w:val="single" w:sz="4" w:space="0" w:color="000000"/>
            </w:tcBorders>
            <w:vAlign w:val="center"/>
          </w:tcPr>
          <w:p w14:paraId="3B8967F3" w14:textId="77777777" w:rsidR="005C20DF" w:rsidRPr="000074CE" w:rsidRDefault="005C20DF" w:rsidP="00C3191C">
            <w:pPr>
              <w:rPr>
                <w:rFonts w:cs="Times New Roman"/>
                <w:b/>
                <w:bCs/>
                <w:color w:val="000000"/>
                <w:sz w:val="26"/>
                <w:szCs w:val="26"/>
              </w:rPr>
            </w:pPr>
            <w:r w:rsidRPr="000074CE">
              <w:rPr>
                <w:rFonts w:cs="Times New Roman"/>
                <w:b/>
                <w:bCs/>
                <w:color w:val="000000"/>
                <w:sz w:val="26"/>
                <w:szCs w:val="26"/>
              </w:rPr>
              <w:t>Lead Institution</w:t>
            </w:r>
          </w:p>
        </w:tc>
        <w:tc>
          <w:tcPr>
            <w:tcW w:w="7020" w:type="dxa"/>
            <w:gridSpan w:val="3"/>
            <w:tcBorders>
              <w:top w:val="single" w:sz="4" w:space="0" w:color="000000"/>
              <w:left w:val="single" w:sz="4" w:space="0" w:color="000000"/>
              <w:bottom w:val="single" w:sz="4" w:space="0" w:color="000000"/>
              <w:right w:val="single" w:sz="4" w:space="0" w:color="000000"/>
            </w:tcBorders>
            <w:vAlign w:val="center"/>
          </w:tcPr>
          <w:p w14:paraId="2165B197" w14:textId="77777777" w:rsidR="005C20DF" w:rsidRPr="000074CE" w:rsidRDefault="005C20DF" w:rsidP="00C3191C">
            <w:pPr>
              <w:rPr>
                <w:rFonts w:cs="Times New Roman"/>
                <w:color w:val="000000"/>
                <w:sz w:val="26"/>
                <w:szCs w:val="26"/>
              </w:rPr>
            </w:pPr>
            <w:r w:rsidRPr="000074CE">
              <w:rPr>
                <w:rFonts w:cs="Times New Roman"/>
                <w:sz w:val="26"/>
                <w:szCs w:val="26"/>
              </w:rPr>
              <w:t>International School, Duy Tan University</w:t>
            </w:r>
          </w:p>
        </w:tc>
      </w:tr>
      <w:tr w:rsidR="005C20DF" w:rsidRPr="000074CE" w14:paraId="6B491B5D" w14:textId="77777777" w:rsidTr="005C20DF">
        <w:trPr>
          <w:trHeight w:val="715"/>
        </w:trPr>
        <w:tc>
          <w:tcPr>
            <w:tcW w:w="2155" w:type="dxa"/>
            <w:tcBorders>
              <w:top w:val="single" w:sz="4" w:space="0" w:color="000000"/>
              <w:left w:val="single" w:sz="4" w:space="0" w:color="000000"/>
              <w:bottom w:val="single" w:sz="4" w:space="0" w:color="000000"/>
              <w:right w:val="single" w:sz="4" w:space="0" w:color="000000"/>
            </w:tcBorders>
            <w:vAlign w:val="center"/>
          </w:tcPr>
          <w:p w14:paraId="1569D7D3" w14:textId="77777777" w:rsidR="005C20DF" w:rsidRPr="000074CE" w:rsidRDefault="005C20DF" w:rsidP="00C3191C">
            <w:pPr>
              <w:rPr>
                <w:rFonts w:cs="Times New Roman"/>
                <w:b/>
                <w:bCs/>
                <w:color w:val="000000"/>
                <w:sz w:val="26"/>
                <w:szCs w:val="26"/>
              </w:rPr>
            </w:pPr>
            <w:r>
              <w:rPr>
                <w:rFonts w:cs="Times New Roman"/>
                <w:b/>
                <w:bCs/>
                <w:color w:val="000000"/>
                <w:sz w:val="26"/>
                <w:szCs w:val="26"/>
              </w:rPr>
              <w:t>Giảng viên chủ trì</w:t>
            </w:r>
          </w:p>
        </w:tc>
        <w:tc>
          <w:tcPr>
            <w:tcW w:w="7020" w:type="dxa"/>
            <w:gridSpan w:val="3"/>
            <w:tcBorders>
              <w:top w:val="single" w:sz="4" w:space="0" w:color="000000"/>
              <w:left w:val="single" w:sz="4" w:space="0" w:color="000000"/>
              <w:bottom w:val="single" w:sz="4" w:space="0" w:color="000000"/>
              <w:right w:val="single" w:sz="4" w:space="0" w:color="000000"/>
            </w:tcBorders>
          </w:tcPr>
          <w:p w14:paraId="18896DE1" w14:textId="77777777" w:rsidR="005C20DF" w:rsidRPr="000074CE" w:rsidRDefault="005C20DF" w:rsidP="00C3191C">
            <w:pPr>
              <w:rPr>
                <w:rFonts w:cs="Times New Roman"/>
                <w:color w:val="000000"/>
                <w:sz w:val="26"/>
                <w:szCs w:val="26"/>
              </w:rPr>
            </w:pPr>
            <w:r>
              <w:rPr>
                <w:rFonts w:cs="Times New Roman"/>
                <w:sz w:val="26"/>
                <w:szCs w:val="26"/>
              </w:rPr>
              <w:t>Msc. Nguyễn Quang Ánh</w:t>
            </w:r>
          </w:p>
        </w:tc>
      </w:tr>
      <w:tr w:rsidR="005C20DF" w:rsidRPr="000074CE" w14:paraId="7870BC1B" w14:textId="77777777" w:rsidTr="005C20DF">
        <w:trPr>
          <w:trHeight w:val="1605"/>
        </w:trPr>
        <w:tc>
          <w:tcPr>
            <w:tcW w:w="2155" w:type="dxa"/>
            <w:tcBorders>
              <w:top w:val="single" w:sz="4" w:space="0" w:color="000000"/>
              <w:left w:val="single" w:sz="4" w:space="0" w:color="000000"/>
              <w:bottom w:val="single" w:sz="4" w:space="0" w:color="000000"/>
              <w:right w:val="single" w:sz="4" w:space="0" w:color="000000"/>
            </w:tcBorders>
            <w:vAlign w:val="center"/>
          </w:tcPr>
          <w:p w14:paraId="6EABBBB0" w14:textId="77777777" w:rsidR="005C20DF" w:rsidRPr="000074CE" w:rsidRDefault="005C20DF" w:rsidP="00C3191C">
            <w:pPr>
              <w:rPr>
                <w:rFonts w:cs="Times New Roman"/>
                <w:b/>
                <w:bCs/>
                <w:color w:val="000000"/>
                <w:sz w:val="26"/>
                <w:szCs w:val="26"/>
              </w:rPr>
            </w:pPr>
            <w:r>
              <w:rPr>
                <w:rFonts w:cs="Times New Roman"/>
                <w:b/>
                <w:bCs/>
                <w:color w:val="000000"/>
                <w:sz w:val="26"/>
                <w:szCs w:val="26"/>
              </w:rPr>
              <w:t>Trưởng Nhóm</w:t>
            </w:r>
          </w:p>
        </w:tc>
        <w:tc>
          <w:tcPr>
            <w:tcW w:w="7020" w:type="dxa"/>
            <w:gridSpan w:val="3"/>
            <w:tcBorders>
              <w:top w:val="single" w:sz="4" w:space="0" w:color="000000"/>
              <w:left w:val="single" w:sz="4" w:space="0" w:color="000000"/>
              <w:bottom w:val="single" w:sz="4" w:space="0" w:color="000000"/>
              <w:right w:val="single" w:sz="4" w:space="0" w:color="000000"/>
            </w:tcBorders>
          </w:tcPr>
          <w:p w14:paraId="4D4C4759" w14:textId="77777777" w:rsidR="005C20DF" w:rsidRPr="000074CE" w:rsidRDefault="005C20DF" w:rsidP="00C3191C">
            <w:pPr>
              <w:rPr>
                <w:rFonts w:cs="Times New Roman"/>
                <w:sz w:val="26"/>
                <w:szCs w:val="26"/>
              </w:rPr>
            </w:pPr>
            <w:r>
              <w:rPr>
                <w:rFonts w:cs="Times New Roman"/>
                <w:sz w:val="26"/>
                <w:szCs w:val="26"/>
              </w:rPr>
              <w:t>Trần Hồng Minh</w:t>
            </w:r>
          </w:p>
          <w:p w14:paraId="0259F747" w14:textId="77777777" w:rsidR="005C20DF" w:rsidRPr="000074CE" w:rsidRDefault="005C20DF" w:rsidP="00C3191C">
            <w:pPr>
              <w:rPr>
                <w:rFonts w:cs="Times New Roman"/>
                <w:sz w:val="26"/>
                <w:szCs w:val="26"/>
              </w:rPr>
            </w:pPr>
            <w:r w:rsidRPr="000074CE">
              <w:rPr>
                <w:rFonts w:cs="Times New Roman"/>
                <w:sz w:val="26"/>
                <w:szCs w:val="26"/>
              </w:rPr>
              <w:t xml:space="preserve">Email: </w:t>
            </w:r>
            <w:r>
              <w:rPr>
                <w:rFonts w:cs="Times New Roman"/>
                <w:sz w:val="26"/>
                <w:szCs w:val="26"/>
              </w:rPr>
              <w:t>mt1479233@gmail.com</w:t>
            </w:r>
            <w:r w:rsidRPr="000074CE">
              <w:rPr>
                <w:rFonts w:cs="Times New Roman"/>
                <w:sz w:val="26"/>
                <w:szCs w:val="26"/>
              </w:rPr>
              <w:t>@gmail.com</w:t>
            </w:r>
          </w:p>
          <w:p w14:paraId="50701F61" w14:textId="77777777" w:rsidR="005C20DF" w:rsidRPr="000074CE" w:rsidRDefault="005C20DF" w:rsidP="00C3191C">
            <w:pPr>
              <w:rPr>
                <w:rFonts w:cs="Times New Roman"/>
                <w:b/>
                <w:bCs/>
                <w:color w:val="000000"/>
                <w:sz w:val="26"/>
                <w:szCs w:val="26"/>
              </w:rPr>
            </w:pPr>
            <w:r w:rsidRPr="000074CE">
              <w:rPr>
                <w:rFonts w:cs="Times New Roman"/>
                <w:sz w:val="26"/>
                <w:szCs w:val="26"/>
              </w:rPr>
              <w:t>Tel: 0</w:t>
            </w:r>
            <w:r>
              <w:rPr>
                <w:rFonts w:cs="Times New Roman"/>
                <w:sz w:val="26"/>
                <w:szCs w:val="26"/>
              </w:rPr>
              <w:t>385439652</w:t>
            </w:r>
          </w:p>
        </w:tc>
      </w:tr>
      <w:tr w:rsidR="005C20DF" w:rsidRPr="000074CE" w14:paraId="0CB411E9" w14:textId="77777777" w:rsidTr="005C20DF">
        <w:trPr>
          <w:trHeight w:val="715"/>
        </w:trPr>
        <w:tc>
          <w:tcPr>
            <w:tcW w:w="2155" w:type="dxa"/>
            <w:tcBorders>
              <w:top w:val="single" w:sz="4" w:space="0" w:color="000000"/>
              <w:left w:val="single" w:sz="4" w:space="0" w:color="000000"/>
              <w:bottom w:val="single" w:sz="4" w:space="0" w:color="000000"/>
              <w:right w:val="single" w:sz="4" w:space="0" w:color="000000"/>
            </w:tcBorders>
            <w:vAlign w:val="center"/>
          </w:tcPr>
          <w:p w14:paraId="17ED4FEC" w14:textId="77777777" w:rsidR="005C20DF" w:rsidRPr="000074CE" w:rsidRDefault="005C20DF" w:rsidP="00C3191C">
            <w:pPr>
              <w:rPr>
                <w:rFonts w:cs="Times New Roman"/>
                <w:b/>
                <w:bCs/>
                <w:color w:val="000000"/>
                <w:sz w:val="26"/>
                <w:szCs w:val="26"/>
              </w:rPr>
            </w:pPr>
            <w:r w:rsidRPr="00D43C12">
              <w:rPr>
                <w:rFonts w:cs="Times New Roman"/>
                <w:b/>
                <w:bCs/>
                <w:color w:val="000000"/>
                <w:sz w:val="26"/>
                <w:szCs w:val="26"/>
              </w:rPr>
              <w:t>Tổ chức đối tác</w:t>
            </w:r>
          </w:p>
        </w:tc>
        <w:tc>
          <w:tcPr>
            <w:tcW w:w="7020" w:type="dxa"/>
            <w:gridSpan w:val="3"/>
            <w:tcBorders>
              <w:top w:val="single" w:sz="4" w:space="0" w:color="000000"/>
              <w:left w:val="single" w:sz="4" w:space="0" w:color="000000"/>
              <w:bottom w:val="single" w:sz="4" w:space="0" w:color="000000"/>
              <w:right w:val="single" w:sz="4" w:space="0" w:color="000000"/>
            </w:tcBorders>
          </w:tcPr>
          <w:p w14:paraId="061FCACF" w14:textId="77777777" w:rsidR="005C20DF" w:rsidRPr="000074CE" w:rsidRDefault="005C20DF" w:rsidP="00C3191C">
            <w:pPr>
              <w:rPr>
                <w:rFonts w:cs="Times New Roman"/>
                <w:b/>
                <w:bCs/>
                <w:color w:val="000000"/>
                <w:sz w:val="26"/>
                <w:szCs w:val="26"/>
              </w:rPr>
            </w:pPr>
            <w:r w:rsidRPr="000074CE">
              <w:rPr>
                <w:rFonts w:cs="Times New Roman"/>
                <w:sz w:val="26"/>
                <w:szCs w:val="26"/>
              </w:rPr>
              <w:t>Duy Tan University</w:t>
            </w:r>
          </w:p>
        </w:tc>
      </w:tr>
      <w:tr w:rsidR="005C20DF" w:rsidRPr="000074CE" w14:paraId="5B891F1C" w14:textId="77777777" w:rsidTr="005C20DF">
        <w:trPr>
          <w:trHeight w:val="715"/>
        </w:trPr>
        <w:tc>
          <w:tcPr>
            <w:tcW w:w="2155" w:type="dxa"/>
            <w:tcBorders>
              <w:top w:val="single" w:sz="4" w:space="0" w:color="000000"/>
              <w:left w:val="single" w:sz="4" w:space="0" w:color="000000"/>
              <w:bottom w:val="single" w:sz="4" w:space="0" w:color="000000"/>
              <w:right w:val="single" w:sz="4" w:space="0" w:color="000000"/>
            </w:tcBorders>
            <w:vAlign w:val="center"/>
          </w:tcPr>
          <w:p w14:paraId="731FDFA6" w14:textId="77777777" w:rsidR="005C20DF" w:rsidRPr="000074CE" w:rsidRDefault="005C20DF" w:rsidP="00C3191C">
            <w:pPr>
              <w:rPr>
                <w:rFonts w:cs="Times New Roman"/>
                <w:b/>
                <w:bCs/>
                <w:color w:val="000000"/>
                <w:sz w:val="26"/>
                <w:szCs w:val="26"/>
              </w:rPr>
            </w:pPr>
            <w:r>
              <w:rPr>
                <w:rFonts w:cs="Times New Roman"/>
                <w:b/>
                <w:bCs/>
                <w:color w:val="000000"/>
                <w:sz w:val="26"/>
                <w:szCs w:val="26"/>
              </w:rPr>
              <w:t>Thành viên nhóm</w:t>
            </w:r>
          </w:p>
        </w:tc>
        <w:tc>
          <w:tcPr>
            <w:tcW w:w="2160" w:type="dxa"/>
            <w:tcBorders>
              <w:top w:val="single" w:sz="4" w:space="0" w:color="000000"/>
              <w:left w:val="single" w:sz="4" w:space="0" w:color="000000"/>
              <w:bottom w:val="single" w:sz="4" w:space="0" w:color="000000"/>
              <w:right w:val="single" w:sz="4" w:space="0" w:color="000000"/>
            </w:tcBorders>
          </w:tcPr>
          <w:p w14:paraId="28D3D280" w14:textId="77777777" w:rsidR="005C20DF" w:rsidRPr="000074CE" w:rsidRDefault="005C20DF" w:rsidP="00C3191C">
            <w:pPr>
              <w:rPr>
                <w:rFonts w:cs="Times New Roman"/>
                <w:b/>
                <w:bCs/>
                <w:color w:val="000000"/>
                <w:sz w:val="26"/>
                <w:szCs w:val="26"/>
              </w:rPr>
            </w:pPr>
            <w:r w:rsidRPr="000074CE">
              <w:rPr>
                <w:rFonts w:cs="Times New Roman"/>
                <w:sz w:val="26"/>
                <w:szCs w:val="26"/>
              </w:rPr>
              <w:t>Name</w:t>
            </w:r>
          </w:p>
        </w:tc>
        <w:tc>
          <w:tcPr>
            <w:tcW w:w="2880" w:type="dxa"/>
            <w:tcBorders>
              <w:top w:val="single" w:sz="4" w:space="0" w:color="000000"/>
              <w:left w:val="single" w:sz="4" w:space="0" w:color="000000"/>
              <w:bottom w:val="single" w:sz="4" w:space="0" w:color="000000"/>
              <w:right w:val="single" w:sz="4" w:space="0" w:color="000000"/>
            </w:tcBorders>
          </w:tcPr>
          <w:p w14:paraId="613F4141" w14:textId="77777777" w:rsidR="005C20DF" w:rsidRPr="000074CE" w:rsidRDefault="005C20DF" w:rsidP="00C3191C">
            <w:pPr>
              <w:rPr>
                <w:rFonts w:cs="Times New Roman"/>
                <w:b/>
                <w:bCs/>
                <w:color w:val="000000"/>
                <w:sz w:val="26"/>
                <w:szCs w:val="26"/>
              </w:rPr>
            </w:pPr>
            <w:r w:rsidRPr="000074CE">
              <w:rPr>
                <w:rFonts w:cs="Times New Roman"/>
                <w:sz w:val="26"/>
                <w:szCs w:val="26"/>
              </w:rPr>
              <w:t>Email</w:t>
            </w:r>
          </w:p>
        </w:tc>
        <w:tc>
          <w:tcPr>
            <w:tcW w:w="1980" w:type="dxa"/>
            <w:tcBorders>
              <w:top w:val="single" w:sz="4" w:space="0" w:color="000000"/>
              <w:left w:val="single" w:sz="4" w:space="0" w:color="000000"/>
              <w:bottom w:val="single" w:sz="4" w:space="0" w:color="000000"/>
              <w:right w:val="single" w:sz="4" w:space="0" w:color="000000"/>
            </w:tcBorders>
          </w:tcPr>
          <w:p w14:paraId="52B742C3" w14:textId="77777777" w:rsidR="005C20DF" w:rsidRPr="000074CE" w:rsidRDefault="005C20DF" w:rsidP="00C3191C">
            <w:pPr>
              <w:rPr>
                <w:rFonts w:cs="Times New Roman"/>
                <w:b/>
                <w:bCs/>
                <w:color w:val="000000"/>
                <w:sz w:val="26"/>
                <w:szCs w:val="26"/>
              </w:rPr>
            </w:pPr>
            <w:r w:rsidRPr="000074CE">
              <w:rPr>
                <w:rFonts w:cs="Times New Roman"/>
                <w:sz w:val="26"/>
                <w:szCs w:val="26"/>
              </w:rPr>
              <w:t>Tel</w:t>
            </w:r>
          </w:p>
        </w:tc>
      </w:tr>
      <w:tr w:rsidR="005C20DF" w:rsidRPr="000074CE" w14:paraId="1F14C527" w14:textId="77777777" w:rsidTr="005C20DF">
        <w:trPr>
          <w:trHeight w:val="420"/>
        </w:trPr>
        <w:tc>
          <w:tcPr>
            <w:tcW w:w="2155" w:type="dxa"/>
            <w:tcBorders>
              <w:top w:val="single" w:sz="4" w:space="0" w:color="000000"/>
              <w:left w:val="single" w:sz="4" w:space="0" w:color="000000"/>
              <w:bottom w:val="single" w:sz="4" w:space="0" w:color="000000"/>
              <w:right w:val="single" w:sz="4" w:space="0" w:color="000000"/>
            </w:tcBorders>
            <w:vAlign w:val="center"/>
          </w:tcPr>
          <w:p w14:paraId="367B6112" w14:textId="77777777" w:rsidR="005C20DF" w:rsidRPr="000074CE" w:rsidRDefault="005C20DF" w:rsidP="00C3191C">
            <w:pPr>
              <w:rPr>
                <w:rFonts w:cs="Times New Roman"/>
                <w:color w:val="000000"/>
                <w:sz w:val="26"/>
                <w:szCs w:val="26"/>
              </w:rPr>
            </w:pPr>
            <w:r w:rsidRPr="000074CE">
              <w:rPr>
                <w:rFonts w:cs="Times New Roman"/>
                <w:sz w:val="26"/>
                <w:szCs w:val="26"/>
              </w:rPr>
              <w:t>2</w:t>
            </w:r>
            <w:r>
              <w:rPr>
                <w:rFonts w:cs="Times New Roman"/>
                <w:sz w:val="26"/>
                <w:szCs w:val="26"/>
              </w:rPr>
              <w:t>9210247142</w:t>
            </w:r>
          </w:p>
        </w:tc>
        <w:tc>
          <w:tcPr>
            <w:tcW w:w="2160" w:type="dxa"/>
            <w:tcBorders>
              <w:top w:val="single" w:sz="4" w:space="0" w:color="000000"/>
              <w:left w:val="single" w:sz="4" w:space="0" w:color="000000"/>
              <w:bottom w:val="single" w:sz="4" w:space="0" w:color="000000"/>
              <w:right w:val="single" w:sz="4" w:space="0" w:color="000000"/>
            </w:tcBorders>
            <w:vAlign w:val="center"/>
          </w:tcPr>
          <w:p w14:paraId="3647B898" w14:textId="77777777" w:rsidR="005C20DF" w:rsidRPr="000074CE" w:rsidRDefault="005C20DF" w:rsidP="00C3191C">
            <w:pPr>
              <w:rPr>
                <w:rFonts w:cs="Times New Roman"/>
                <w:color w:val="000000"/>
                <w:sz w:val="26"/>
                <w:szCs w:val="26"/>
              </w:rPr>
            </w:pPr>
            <w:r>
              <w:rPr>
                <w:rFonts w:cs="Times New Roman"/>
                <w:sz w:val="26"/>
                <w:szCs w:val="26"/>
              </w:rPr>
              <w:t>Trần Hồng Minh</w:t>
            </w:r>
          </w:p>
        </w:tc>
        <w:tc>
          <w:tcPr>
            <w:tcW w:w="2880" w:type="dxa"/>
            <w:tcBorders>
              <w:top w:val="single" w:sz="4" w:space="0" w:color="000000"/>
              <w:left w:val="single" w:sz="4" w:space="0" w:color="000000"/>
              <w:bottom w:val="single" w:sz="4" w:space="0" w:color="000000"/>
              <w:right w:val="single" w:sz="4" w:space="0" w:color="000000"/>
            </w:tcBorders>
            <w:vAlign w:val="center"/>
          </w:tcPr>
          <w:p w14:paraId="78817CE0" w14:textId="77777777" w:rsidR="005C20DF" w:rsidRPr="000074CE" w:rsidRDefault="005C20DF" w:rsidP="00C3191C">
            <w:pPr>
              <w:rPr>
                <w:rFonts w:cs="Times New Roman"/>
                <w:color w:val="000000"/>
                <w:sz w:val="26"/>
                <w:szCs w:val="26"/>
              </w:rPr>
            </w:pPr>
            <w:r>
              <w:rPr>
                <w:rFonts w:cs="Times New Roman"/>
                <w:sz w:val="26"/>
                <w:szCs w:val="26"/>
              </w:rPr>
              <w:t>mt1479233</w:t>
            </w:r>
            <w:r w:rsidRPr="000074CE">
              <w:rPr>
                <w:rFonts w:cs="Times New Roman"/>
                <w:sz w:val="26"/>
                <w:szCs w:val="26"/>
              </w:rPr>
              <w:t>@gmail.com</w:t>
            </w:r>
          </w:p>
        </w:tc>
        <w:tc>
          <w:tcPr>
            <w:tcW w:w="1980" w:type="dxa"/>
            <w:tcBorders>
              <w:top w:val="single" w:sz="4" w:space="0" w:color="000000"/>
              <w:left w:val="single" w:sz="4" w:space="0" w:color="000000"/>
              <w:bottom w:val="single" w:sz="4" w:space="0" w:color="000000"/>
              <w:right w:val="single" w:sz="4" w:space="0" w:color="000000"/>
            </w:tcBorders>
            <w:vAlign w:val="center"/>
          </w:tcPr>
          <w:p w14:paraId="1AA09F87" w14:textId="77777777" w:rsidR="005C20DF" w:rsidRPr="000074CE" w:rsidRDefault="005C20DF" w:rsidP="00C3191C">
            <w:pPr>
              <w:rPr>
                <w:rFonts w:cs="Times New Roman"/>
                <w:color w:val="000000"/>
                <w:sz w:val="26"/>
                <w:szCs w:val="26"/>
              </w:rPr>
            </w:pPr>
            <w:r>
              <w:rPr>
                <w:rFonts w:cs="Times New Roman"/>
                <w:color w:val="000000"/>
                <w:sz w:val="26"/>
                <w:szCs w:val="26"/>
              </w:rPr>
              <w:t>0385439652</w:t>
            </w:r>
          </w:p>
        </w:tc>
      </w:tr>
      <w:tr w:rsidR="005C20DF" w:rsidRPr="000074CE" w14:paraId="4A39BC62" w14:textId="77777777" w:rsidTr="005C20DF">
        <w:trPr>
          <w:trHeight w:val="405"/>
        </w:trPr>
        <w:tc>
          <w:tcPr>
            <w:tcW w:w="2155" w:type="dxa"/>
            <w:tcBorders>
              <w:top w:val="single" w:sz="4" w:space="0" w:color="000000"/>
              <w:left w:val="single" w:sz="4" w:space="0" w:color="000000"/>
              <w:bottom w:val="single" w:sz="4" w:space="0" w:color="000000"/>
              <w:right w:val="single" w:sz="4" w:space="0" w:color="000000"/>
            </w:tcBorders>
            <w:vAlign w:val="center"/>
          </w:tcPr>
          <w:p w14:paraId="7ADC2B1A" w14:textId="77777777" w:rsidR="005C20DF" w:rsidRPr="000074CE" w:rsidRDefault="005C20DF" w:rsidP="00C3191C">
            <w:pPr>
              <w:rPr>
                <w:rFonts w:cs="Times New Roman"/>
                <w:color w:val="000000"/>
                <w:sz w:val="26"/>
                <w:szCs w:val="26"/>
              </w:rPr>
            </w:pPr>
            <w:r w:rsidRPr="000074CE">
              <w:rPr>
                <w:rFonts w:cs="Times New Roman"/>
                <w:color w:val="000000"/>
                <w:sz w:val="26"/>
                <w:szCs w:val="26"/>
              </w:rPr>
              <w:t>2</w:t>
            </w:r>
            <w:r>
              <w:rPr>
                <w:rFonts w:cs="Times New Roman"/>
                <w:color w:val="000000"/>
                <w:sz w:val="26"/>
                <w:szCs w:val="26"/>
              </w:rPr>
              <w:t>9206361029</w:t>
            </w:r>
          </w:p>
        </w:tc>
        <w:tc>
          <w:tcPr>
            <w:tcW w:w="2160" w:type="dxa"/>
            <w:tcBorders>
              <w:top w:val="single" w:sz="4" w:space="0" w:color="000000"/>
              <w:left w:val="single" w:sz="4" w:space="0" w:color="000000"/>
              <w:bottom w:val="single" w:sz="4" w:space="0" w:color="000000"/>
              <w:right w:val="single" w:sz="4" w:space="0" w:color="000000"/>
            </w:tcBorders>
            <w:vAlign w:val="center"/>
          </w:tcPr>
          <w:p w14:paraId="6B6E7EA7" w14:textId="77777777" w:rsidR="005C20DF" w:rsidRPr="000074CE" w:rsidRDefault="005C20DF" w:rsidP="00C3191C">
            <w:pPr>
              <w:rPr>
                <w:rFonts w:cs="Times New Roman"/>
                <w:color w:val="000000"/>
                <w:sz w:val="26"/>
                <w:szCs w:val="26"/>
              </w:rPr>
            </w:pPr>
            <w:r>
              <w:rPr>
                <w:rFonts w:cs="Times New Roman"/>
                <w:sz w:val="26"/>
                <w:szCs w:val="26"/>
              </w:rPr>
              <w:t>Lê Thị Nga</w:t>
            </w:r>
          </w:p>
        </w:tc>
        <w:tc>
          <w:tcPr>
            <w:tcW w:w="2880" w:type="dxa"/>
            <w:tcBorders>
              <w:top w:val="single" w:sz="4" w:space="0" w:color="000000"/>
              <w:left w:val="single" w:sz="4" w:space="0" w:color="000000"/>
              <w:bottom w:val="single" w:sz="4" w:space="0" w:color="000000"/>
              <w:right w:val="single" w:sz="4" w:space="0" w:color="000000"/>
            </w:tcBorders>
            <w:vAlign w:val="center"/>
          </w:tcPr>
          <w:p w14:paraId="08FDB067" w14:textId="77777777" w:rsidR="005C20DF" w:rsidRPr="000074CE" w:rsidRDefault="005C20DF" w:rsidP="00C3191C">
            <w:pPr>
              <w:rPr>
                <w:rFonts w:cs="Times New Roman"/>
                <w:color w:val="000000"/>
                <w:sz w:val="26"/>
                <w:szCs w:val="26"/>
              </w:rPr>
            </w:pPr>
            <w:r>
              <w:rPr>
                <w:rFonts w:cs="Times New Roman"/>
                <w:color w:val="000000"/>
                <w:sz w:val="26"/>
                <w:szCs w:val="26"/>
              </w:rPr>
              <w:t>lethinga12</w:t>
            </w:r>
            <w:r w:rsidRPr="000074CE">
              <w:rPr>
                <w:rFonts w:cs="Times New Roman"/>
                <w:color w:val="000000"/>
                <w:sz w:val="26"/>
                <w:szCs w:val="26"/>
              </w:rPr>
              <w:t>@gmail.com</w:t>
            </w:r>
          </w:p>
        </w:tc>
        <w:tc>
          <w:tcPr>
            <w:tcW w:w="1980" w:type="dxa"/>
            <w:tcBorders>
              <w:top w:val="single" w:sz="4" w:space="0" w:color="000000"/>
              <w:left w:val="single" w:sz="4" w:space="0" w:color="000000"/>
              <w:bottom w:val="single" w:sz="4" w:space="0" w:color="000000"/>
              <w:right w:val="single" w:sz="4" w:space="0" w:color="000000"/>
            </w:tcBorders>
            <w:vAlign w:val="center"/>
          </w:tcPr>
          <w:p w14:paraId="076509E8" w14:textId="77777777" w:rsidR="005C20DF" w:rsidRPr="000074CE" w:rsidRDefault="005C20DF" w:rsidP="00C3191C">
            <w:pPr>
              <w:rPr>
                <w:rFonts w:cs="Times New Roman"/>
                <w:color w:val="000000"/>
                <w:sz w:val="26"/>
                <w:szCs w:val="26"/>
              </w:rPr>
            </w:pPr>
          </w:p>
        </w:tc>
      </w:tr>
      <w:tr w:rsidR="005C20DF" w:rsidRPr="000074CE" w14:paraId="1F4ADE14" w14:textId="77777777" w:rsidTr="005C20DF">
        <w:trPr>
          <w:trHeight w:val="405"/>
        </w:trPr>
        <w:tc>
          <w:tcPr>
            <w:tcW w:w="2155" w:type="dxa"/>
            <w:tcBorders>
              <w:top w:val="single" w:sz="4" w:space="0" w:color="000000"/>
              <w:left w:val="single" w:sz="4" w:space="0" w:color="000000"/>
              <w:bottom w:val="single" w:sz="4" w:space="0" w:color="000000"/>
              <w:right w:val="single" w:sz="4" w:space="0" w:color="000000"/>
            </w:tcBorders>
            <w:vAlign w:val="center"/>
          </w:tcPr>
          <w:p w14:paraId="23FCD0CC" w14:textId="77777777" w:rsidR="005C20DF" w:rsidRPr="000074CE" w:rsidRDefault="005C20DF" w:rsidP="00C3191C">
            <w:pPr>
              <w:rPr>
                <w:rFonts w:cs="Times New Roman"/>
                <w:color w:val="000000"/>
                <w:sz w:val="26"/>
                <w:szCs w:val="26"/>
              </w:rPr>
            </w:pPr>
            <w:r>
              <w:rPr>
                <w:rFonts w:cs="Times New Roman"/>
                <w:color w:val="000000"/>
                <w:sz w:val="26"/>
                <w:szCs w:val="26"/>
              </w:rPr>
              <w:t>29204347819</w:t>
            </w:r>
          </w:p>
        </w:tc>
        <w:tc>
          <w:tcPr>
            <w:tcW w:w="2160" w:type="dxa"/>
            <w:tcBorders>
              <w:top w:val="single" w:sz="4" w:space="0" w:color="000000"/>
              <w:left w:val="single" w:sz="4" w:space="0" w:color="000000"/>
              <w:bottom w:val="single" w:sz="4" w:space="0" w:color="000000"/>
              <w:right w:val="single" w:sz="4" w:space="0" w:color="000000"/>
            </w:tcBorders>
            <w:vAlign w:val="center"/>
          </w:tcPr>
          <w:p w14:paraId="34E2E9BE" w14:textId="77777777" w:rsidR="005C20DF" w:rsidRPr="000074CE" w:rsidRDefault="005C20DF" w:rsidP="00C3191C">
            <w:pPr>
              <w:rPr>
                <w:rFonts w:cs="Times New Roman"/>
                <w:color w:val="000000"/>
                <w:sz w:val="26"/>
                <w:szCs w:val="26"/>
              </w:rPr>
            </w:pPr>
            <w:r>
              <w:rPr>
                <w:rFonts w:cs="Times New Roman"/>
                <w:color w:val="000000"/>
                <w:sz w:val="26"/>
                <w:szCs w:val="26"/>
              </w:rPr>
              <w:t>Phạm Ngọc Tú</w:t>
            </w:r>
          </w:p>
        </w:tc>
        <w:tc>
          <w:tcPr>
            <w:tcW w:w="2880" w:type="dxa"/>
            <w:tcBorders>
              <w:top w:val="single" w:sz="4" w:space="0" w:color="000000"/>
              <w:left w:val="single" w:sz="4" w:space="0" w:color="000000"/>
              <w:bottom w:val="single" w:sz="4" w:space="0" w:color="000000"/>
              <w:right w:val="single" w:sz="4" w:space="0" w:color="000000"/>
            </w:tcBorders>
            <w:vAlign w:val="center"/>
          </w:tcPr>
          <w:p w14:paraId="002DEA61" w14:textId="77777777" w:rsidR="005C20DF" w:rsidRPr="000074CE" w:rsidRDefault="005C20DF" w:rsidP="00C3191C">
            <w:pPr>
              <w:rPr>
                <w:rFonts w:cs="Times New Roman"/>
                <w:color w:val="000000"/>
                <w:sz w:val="26"/>
                <w:szCs w:val="26"/>
              </w:rPr>
            </w:pPr>
            <w:r>
              <w:rPr>
                <w:rFonts w:cs="Times New Roman"/>
                <w:color w:val="000000"/>
                <w:sz w:val="26"/>
                <w:szCs w:val="26"/>
              </w:rPr>
              <w:t>phamngoctu</w:t>
            </w:r>
            <w:r w:rsidRPr="000074CE">
              <w:rPr>
                <w:rFonts w:cs="Times New Roman"/>
                <w:color w:val="000000"/>
                <w:sz w:val="26"/>
                <w:szCs w:val="26"/>
              </w:rPr>
              <w:t>@</w:t>
            </w:r>
            <w:r>
              <w:rPr>
                <w:rFonts w:cs="Times New Roman"/>
                <w:color w:val="000000"/>
                <w:sz w:val="26"/>
                <w:szCs w:val="26"/>
              </w:rPr>
              <w:t>dtu.edu.vn</w:t>
            </w:r>
          </w:p>
        </w:tc>
        <w:tc>
          <w:tcPr>
            <w:tcW w:w="1980" w:type="dxa"/>
            <w:tcBorders>
              <w:top w:val="single" w:sz="4" w:space="0" w:color="000000"/>
              <w:left w:val="single" w:sz="4" w:space="0" w:color="000000"/>
              <w:bottom w:val="single" w:sz="4" w:space="0" w:color="000000"/>
              <w:right w:val="single" w:sz="4" w:space="0" w:color="000000"/>
            </w:tcBorders>
            <w:vAlign w:val="center"/>
          </w:tcPr>
          <w:p w14:paraId="7C85423B" w14:textId="77777777" w:rsidR="005C20DF" w:rsidRPr="000074CE" w:rsidRDefault="005C20DF" w:rsidP="00C3191C">
            <w:pPr>
              <w:rPr>
                <w:rFonts w:cs="Times New Roman"/>
                <w:color w:val="000000"/>
                <w:sz w:val="26"/>
                <w:szCs w:val="26"/>
              </w:rPr>
            </w:pPr>
          </w:p>
        </w:tc>
      </w:tr>
      <w:tr w:rsidR="005C20DF" w:rsidRPr="000074CE" w14:paraId="18EF7D98" w14:textId="77777777" w:rsidTr="005C20DF">
        <w:trPr>
          <w:trHeight w:val="405"/>
        </w:trPr>
        <w:tc>
          <w:tcPr>
            <w:tcW w:w="2155" w:type="dxa"/>
            <w:tcBorders>
              <w:top w:val="single" w:sz="4" w:space="0" w:color="000000"/>
              <w:left w:val="single" w:sz="4" w:space="0" w:color="000000"/>
              <w:bottom w:val="single" w:sz="4" w:space="0" w:color="000000"/>
              <w:right w:val="single" w:sz="4" w:space="0" w:color="000000"/>
            </w:tcBorders>
            <w:vAlign w:val="center"/>
          </w:tcPr>
          <w:p w14:paraId="163664E2" w14:textId="77777777" w:rsidR="005C20DF" w:rsidRPr="000074CE" w:rsidRDefault="005C20DF" w:rsidP="00C3191C">
            <w:pPr>
              <w:rPr>
                <w:rFonts w:cs="Times New Roman"/>
                <w:color w:val="000000"/>
                <w:sz w:val="26"/>
                <w:szCs w:val="26"/>
              </w:rPr>
            </w:pPr>
            <w:r w:rsidRPr="000074CE">
              <w:rPr>
                <w:rFonts w:cs="Times New Roman"/>
                <w:color w:val="000000"/>
                <w:sz w:val="26"/>
                <w:szCs w:val="26"/>
              </w:rPr>
              <w:t>2</w:t>
            </w:r>
            <w:r>
              <w:rPr>
                <w:rFonts w:cs="Times New Roman"/>
                <w:color w:val="000000"/>
                <w:sz w:val="26"/>
                <w:szCs w:val="26"/>
              </w:rPr>
              <w:t>9204622434</w:t>
            </w:r>
          </w:p>
        </w:tc>
        <w:tc>
          <w:tcPr>
            <w:tcW w:w="2160" w:type="dxa"/>
            <w:tcBorders>
              <w:top w:val="single" w:sz="4" w:space="0" w:color="000000"/>
              <w:left w:val="single" w:sz="4" w:space="0" w:color="000000"/>
              <w:bottom w:val="single" w:sz="4" w:space="0" w:color="000000"/>
              <w:right w:val="single" w:sz="4" w:space="0" w:color="000000"/>
            </w:tcBorders>
            <w:vAlign w:val="center"/>
          </w:tcPr>
          <w:p w14:paraId="3FC8EDBF" w14:textId="77777777" w:rsidR="005C20DF" w:rsidRPr="000074CE" w:rsidRDefault="005C20DF" w:rsidP="00C3191C">
            <w:pPr>
              <w:rPr>
                <w:rFonts w:cs="Times New Roman"/>
                <w:color w:val="000000"/>
                <w:sz w:val="26"/>
                <w:szCs w:val="26"/>
              </w:rPr>
            </w:pPr>
            <w:r>
              <w:rPr>
                <w:rFonts w:cs="Times New Roman"/>
                <w:sz w:val="26"/>
                <w:szCs w:val="26"/>
              </w:rPr>
              <w:t>Lê Thanh Diệu</w:t>
            </w:r>
          </w:p>
        </w:tc>
        <w:tc>
          <w:tcPr>
            <w:tcW w:w="2880" w:type="dxa"/>
            <w:tcBorders>
              <w:top w:val="single" w:sz="4" w:space="0" w:color="000000"/>
              <w:left w:val="single" w:sz="4" w:space="0" w:color="000000"/>
              <w:bottom w:val="single" w:sz="4" w:space="0" w:color="000000"/>
              <w:right w:val="single" w:sz="4" w:space="0" w:color="000000"/>
            </w:tcBorders>
            <w:vAlign w:val="center"/>
          </w:tcPr>
          <w:p w14:paraId="1A558258" w14:textId="77777777" w:rsidR="005C20DF" w:rsidRPr="000074CE" w:rsidRDefault="005C20DF" w:rsidP="00C3191C">
            <w:pPr>
              <w:rPr>
                <w:rFonts w:cs="Times New Roman"/>
                <w:color w:val="000000"/>
                <w:sz w:val="26"/>
                <w:szCs w:val="26"/>
              </w:rPr>
            </w:pPr>
            <w:r>
              <w:rPr>
                <w:rFonts w:cs="Times New Roman"/>
                <w:color w:val="000000"/>
                <w:sz w:val="26"/>
                <w:szCs w:val="26"/>
              </w:rPr>
              <w:t>lethanhdieu</w:t>
            </w:r>
            <w:r w:rsidRPr="000074CE">
              <w:rPr>
                <w:rFonts w:cs="Times New Roman"/>
                <w:color w:val="000000"/>
                <w:sz w:val="26"/>
                <w:szCs w:val="26"/>
              </w:rPr>
              <w:t>@</w:t>
            </w:r>
            <w:r>
              <w:rPr>
                <w:rFonts w:cs="Times New Roman"/>
                <w:color w:val="000000"/>
                <w:sz w:val="26"/>
                <w:szCs w:val="26"/>
              </w:rPr>
              <w:t>dtu.edu.vn</w:t>
            </w:r>
          </w:p>
        </w:tc>
        <w:tc>
          <w:tcPr>
            <w:tcW w:w="1980" w:type="dxa"/>
            <w:tcBorders>
              <w:top w:val="single" w:sz="4" w:space="0" w:color="000000"/>
              <w:left w:val="single" w:sz="4" w:space="0" w:color="000000"/>
              <w:bottom w:val="single" w:sz="4" w:space="0" w:color="000000"/>
              <w:right w:val="single" w:sz="4" w:space="0" w:color="000000"/>
            </w:tcBorders>
            <w:vAlign w:val="center"/>
          </w:tcPr>
          <w:p w14:paraId="5D762828" w14:textId="77777777" w:rsidR="005C20DF" w:rsidRPr="000074CE" w:rsidRDefault="005C20DF" w:rsidP="00C3191C">
            <w:pPr>
              <w:rPr>
                <w:rFonts w:cs="Times New Roman"/>
                <w:color w:val="000000"/>
                <w:sz w:val="26"/>
                <w:szCs w:val="26"/>
              </w:rPr>
            </w:pPr>
          </w:p>
        </w:tc>
      </w:tr>
      <w:tr w:rsidR="005C20DF" w:rsidRPr="000074CE" w14:paraId="2919DE78" w14:textId="77777777" w:rsidTr="005C20DF">
        <w:trPr>
          <w:trHeight w:val="405"/>
        </w:trPr>
        <w:tc>
          <w:tcPr>
            <w:tcW w:w="2155" w:type="dxa"/>
            <w:tcBorders>
              <w:top w:val="single" w:sz="4" w:space="0" w:color="000000"/>
              <w:left w:val="single" w:sz="4" w:space="0" w:color="000000"/>
              <w:bottom w:val="single" w:sz="4" w:space="0" w:color="000000"/>
              <w:right w:val="single" w:sz="4" w:space="0" w:color="000000"/>
            </w:tcBorders>
            <w:vAlign w:val="center"/>
          </w:tcPr>
          <w:p w14:paraId="36B1FBBF" w14:textId="77777777" w:rsidR="005C20DF" w:rsidRPr="000074CE" w:rsidRDefault="005C20DF" w:rsidP="00C3191C">
            <w:pPr>
              <w:rPr>
                <w:rFonts w:cs="Times New Roman"/>
                <w:color w:val="000000"/>
                <w:sz w:val="26"/>
                <w:szCs w:val="26"/>
              </w:rPr>
            </w:pPr>
            <w:r w:rsidRPr="000074CE">
              <w:rPr>
                <w:rFonts w:cs="Times New Roman"/>
                <w:color w:val="000000"/>
                <w:sz w:val="26"/>
                <w:szCs w:val="26"/>
              </w:rPr>
              <w:t>2</w:t>
            </w:r>
            <w:r>
              <w:rPr>
                <w:rFonts w:cs="Times New Roman"/>
                <w:color w:val="000000"/>
                <w:sz w:val="26"/>
                <w:szCs w:val="26"/>
              </w:rPr>
              <w:t>9201164457</w:t>
            </w:r>
          </w:p>
        </w:tc>
        <w:tc>
          <w:tcPr>
            <w:tcW w:w="2160" w:type="dxa"/>
            <w:tcBorders>
              <w:top w:val="single" w:sz="4" w:space="0" w:color="000000"/>
              <w:left w:val="single" w:sz="4" w:space="0" w:color="000000"/>
              <w:bottom w:val="single" w:sz="4" w:space="0" w:color="000000"/>
              <w:right w:val="single" w:sz="4" w:space="0" w:color="000000"/>
            </w:tcBorders>
            <w:vAlign w:val="center"/>
          </w:tcPr>
          <w:p w14:paraId="6513ABD2" w14:textId="77777777" w:rsidR="005C20DF" w:rsidRPr="000074CE" w:rsidRDefault="005C20DF" w:rsidP="00C3191C">
            <w:pPr>
              <w:rPr>
                <w:rFonts w:cs="Times New Roman"/>
                <w:color w:val="000000"/>
                <w:sz w:val="26"/>
                <w:szCs w:val="26"/>
              </w:rPr>
            </w:pPr>
            <w:r>
              <w:rPr>
                <w:rFonts w:cs="Times New Roman"/>
                <w:color w:val="000000"/>
                <w:sz w:val="26"/>
                <w:szCs w:val="26"/>
              </w:rPr>
              <w:t>Hồ Thị Thuận</w:t>
            </w:r>
          </w:p>
        </w:tc>
        <w:tc>
          <w:tcPr>
            <w:tcW w:w="2880" w:type="dxa"/>
            <w:tcBorders>
              <w:top w:val="single" w:sz="4" w:space="0" w:color="000000"/>
              <w:left w:val="single" w:sz="4" w:space="0" w:color="000000"/>
              <w:bottom w:val="single" w:sz="4" w:space="0" w:color="000000"/>
              <w:right w:val="single" w:sz="4" w:space="0" w:color="000000"/>
            </w:tcBorders>
            <w:vAlign w:val="center"/>
          </w:tcPr>
          <w:p w14:paraId="3EB38489" w14:textId="77777777" w:rsidR="005C20DF" w:rsidRPr="000074CE" w:rsidRDefault="005C20DF" w:rsidP="00C3191C">
            <w:pPr>
              <w:rPr>
                <w:rFonts w:cs="Times New Roman"/>
                <w:color w:val="000000"/>
                <w:sz w:val="26"/>
                <w:szCs w:val="26"/>
              </w:rPr>
            </w:pPr>
            <w:r w:rsidRPr="000074CE">
              <w:rPr>
                <w:rFonts w:cs="Times New Roman"/>
                <w:color w:val="000000"/>
                <w:sz w:val="26"/>
                <w:szCs w:val="26"/>
              </w:rPr>
              <w:t>voltanthanh@dtu.edu.vn</w:t>
            </w:r>
          </w:p>
        </w:tc>
        <w:tc>
          <w:tcPr>
            <w:tcW w:w="1980" w:type="dxa"/>
            <w:tcBorders>
              <w:top w:val="single" w:sz="4" w:space="0" w:color="000000"/>
              <w:left w:val="single" w:sz="4" w:space="0" w:color="000000"/>
              <w:bottom w:val="single" w:sz="4" w:space="0" w:color="000000"/>
              <w:right w:val="single" w:sz="4" w:space="0" w:color="000000"/>
            </w:tcBorders>
            <w:vAlign w:val="center"/>
          </w:tcPr>
          <w:p w14:paraId="07F04F2B" w14:textId="77777777" w:rsidR="005C20DF" w:rsidRPr="000074CE" w:rsidRDefault="005C20DF" w:rsidP="00C3191C">
            <w:pPr>
              <w:rPr>
                <w:rFonts w:cs="Times New Roman"/>
                <w:color w:val="000000"/>
                <w:sz w:val="26"/>
                <w:szCs w:val="26"/>
              </w:rPr>
            </w:pPr>
          </w:p>
        </w:tc>
      </w:tr>
    </w:tbl>
    <w:p w14:paraId="60785DC2" w14:textId="77777777" w:rsidR="005C20DF" w:rsidRPr="000074CE" w:rsidRDefault="005C20DF" w:rsidP="005C20DF">
      <w:pPr>
        <w:rPr>
          <w:rFonts w:cs="Times New Roman"/>
        </w:rPr>
      </w:pPr>
    </w:p>
    <w:p w14:paraId="04B1D637" w14:textId="77777777" w:rsidR="005C20DF" w:rsidRPr="000074CE" w:rsidRDefault="005C20DF" w:rsidP="005C20DF">
      <w:pPr>
        <w:rPr>
          <w:rFonts w:cs="Times New Roman"/>
        </w:rPr>
      </w:pPr>
    </w:p>
    <w:p w14:paraId="35739D53" w14:textId="77777777" w:rsidR="005C20DF" w:rsidRPr="000074CE" w:rsidRDefault="005C20DF" w:rsidP="005C20DF">
      <w:pPr>
        <w:rPr>
          <w:rFonts w:cs="Times New Roman"/>
        </w:rPr>
      </w:pPr>
    </w:p>
    <w:p w14:paraId="2F674C79" w14:textId="77777777" w:rsidR="005C20DF" w:rsidRPr="000074CE" w:rsidRDefault="005C20DF" w:rsidP="005C20DF">
      <w:pPr>
        <w:rPr>
          <w:rFonts w:cs="Times New Roman"/>
        </w:rPr>
      </w:pPr>
    </w:p>
    <w:p w14:paraId="28ED9733" w14:textId="77777777" w:rsidR="005C20DF" w:rsidRPr="000074CE" w:rsidRDefault="005C20DF" w:rsidP="005C20DF">
      <w:pPr>
        <w:rPr>
          <w:rFonts w:cs="Times New Roman"/>
        </w:rPr>
      </w:pPr>
    </w:p>
    <w:p w14:paraId="3DCE3FD1" w14:textId="77777777" w:rsidR="005C20DF" w:rsidRPr="000074CE" w:rsidRDefault="005C20DF" w:rsidP="005C20DF">
      <w:pPr>
        <w:rPr>
          <w:rFonts w:cs="Times New Roman"/>
        </w:rPr>
      </w:pPr>
    </w:p>
    <w:p w14:paraId="2C7308EC" w14:textId="77777777" w:rsidR="005C20DF" w:rsidRPr="000074CE" w:rsidRDefault="005C20DF" w:rsidP="005C20DF">
      <w:pPr>
        <w:rPr>
          <w:rFonts w:cs="Times New Roman"/>
        </w:rPr>
      </w:pPr>
    </w:p>
    <w:p w14:paraId="4AB29A15" w14:textId="77777777" w:rsidR="005C20DF" w:rsidRPr="000074CE" w:rsidRDefault="005C20DF" w:rsidP="005C20DF">
      <w:pPr>
        <w:rPr>
          <w:rFonts w:cs="Times New Roman"/>
        </w:rPr>
      </w:pPr>
    </w:p>
    <w:p w14:paraId="40CDED92" w14:textId="77777777" w:rsidR="005C20DF" w:rsidRPr="000074CE" w:rsidRDefault="005C20DF" w:rsidP="005C20DF">
      <w:pPr>
        <w:rPr>
          <w:rFonts w:cs="Times New Roman"/>
        </w:rPr>
      </w:pPr>
    </w:p>
    <w:p w14:paraId="371FE0FE" w14:textId="77777777" w:rsidR="005C20DF" w:rsidRPr="000074CE" w:rsidRDefault="005C20DF" w:rsidP="005C20DF">
      <w:pPr>
        <w:jc w:val="center"/>
        <w:rPr>
          <w:rFonts w:cs="Times New Roman"/>
          <w:color w:val="000000" w:themeColor="text1"/>
          <w:sz w:val="26"/>
          <w:szCs w:val="26"/>
        </w:rPr>
      </w:pPr>
      <w:bookmarkStart w:id="1" w:name="_Hlk216445588"/>
      <w:r>
        <w:rPr>
          <w:rFonts w:cs="Times New Roman"/>
          <w:b/>
          <w:bCs/>
          <w:color w:val="000000" w:themeColor="text1"/>
          <w:sz w:val="26"/>
          <w:szCs w:val="26"/>
        </w:rPr>
        <w:t>TÊN TÀI LIỆU: PHÂN TÍCH BÀI TOÁN</w:t>
      </w:r>
    </w:p>
    <w:p w14:paraId="5D0739C7" w14:textId="77777777" w:rsidR="005C20DF" w:rsidRPr="000074CE" w:rsidRDefault="005C20DF" w:rsidP="005C20DF">
      <w:pPr>
        <w:rPr>
          <w:rFonts w:cs="Times New Roman"/>
          <w:color w:val="000000" w:themeColor="text1"/>
          <w:sz w:val="26"/>
          <w:szCs w:val="26"/>
        </w:rPr>
      </w:pPr>
    </w:p>
    <w:tbl>
      <w:tblPr>
        <w:tblW w:w="9175"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2157"/>
        <w:gridCol w:w="1333"/>
        <w:gridCol w:w="3167"/>
      </w:tblGrid>
      <w:tr w:rsidR="005C20DF" w:rsidRPr="000074CE" w14:paraId="7C230A09" w14:textId="77777777" w:rsidTr="005C20DF">
        <w:trPr>
          <w:trHeight w:val="556"/>
        </w:trPr>
        <w:tc>
          <w:tcPr>
            <w:tcW w:w="2518" w:type="dxa"/>
            <w:tcBorders>
              <w:top w:val="single" w:sz="4" w:space="0" w:color="000000"/>
              <w:left w:val="single" w:sz="4" w:space="0" w:color="000000"/>
              <w:bottom w:val="single" w:sz="4" w:space="0" w:color="000000"/>
              <w:right w:val="single" w:sz="4" w:space="0" w:color="000000"/>
            </w:tcBorders>
          </w:tcPr>
          <w:p w14:paraId="79406866" w14:textId="77777777" w:rsidR="005C20DF" w:rsidRPr="000074CE" w:rsidRDefault="005C20DF" w:rsidP="00C3191C">
            <w:pPr>
              <w:rPr>
                <w:rFonts w:cs="Times New Roman"/>
                <w:b/>
                <w:bCs/>
                <w:color w:val="000000" w:themeColor="text1"/>
                <w:sz w:val="26"/>
                <w:szCs w:val="26"/>
              </w:rPr>
            </w:pPr>
            <w:r w:rsidRPr="003B25FB">
              <w:rPr>
                <w:rFonts w:cs="Times New Roman"/>
                <w:b/>
                <w:bCs/>
                <w:color w:val="000000" w:themeColor="text1"/>
                <w:sz w:val="26"/>
                <w:szCs w:val="26"/>
              </w:rPr>
              <w:t>Kỳ báo cáo</w:t>
            </w:r>
          </w:p>
        </w:tc>
        <w:tc>
          <w:tcPr>
            <w:tcW w:w="6657" w:type="dxa"/>
            <w:gridSpan w:val="3"/>
            <w:tcBorders>
              <w:top w:val="single" w:sz="4" w:space="0" w:color="000000"/>
              <w:left w:val="single" w:sz="4" w:space="0" w:color="000000"/>
              <w:bottom w:val="single" w:sz="4" w:space="0" w:color="000000"/>
              <w:right w:val="single" w:sz="4" w:space="0" w:color="000000"/>
            </w:tcBorders>
            <w:vAlign w:val="center"/>
          </w:tcPr>
          <w:p w14:paraId="36F1FA7B" w14:textId="77777777" w:rsidR="005C20DF" w:rsidRPr="000074CE" w:rsidRDefault="005C20DF" w:rsidP="00C3191C">
            <w:pPr>
              <w:rPr>
                <w:rFonts w:cs="Times New Roman"/>
                <w:color w:val="000000" w:themeColor="text1"/>
                <w:sz w:val="26"/>
                <w:szCs w:val="26"/>
              </w:rPr>
            </w:pPr>
            <w:r>
              <w:rPr>
                <w:rFonts w:cs="Times New Roman"/>
                <w:color w:val="000000" w:themeColor="text1"/>
                <w:sz w:val="26"/>
                <w:szCs w:val="26"/>
              </w:rPr>
              <w:t>30/8/2026</w:t>
            </w:r>
          </w:p>
        </w:tc>
      </w:tr>
      <w:tr w:rsidR="005C20DF" w:rsidRPr="000074CE" w14:paraId="7E784359" w14:textId="77777777" w:rsidTr="005C20DF">
        <w:tc>
          <w:tcPr>
            <w:tcW w:w="2518" w:type="dxa"/>
            <w:tcBorders>
              <w:top w:val="single" w:sz="4" w:space="0" w:color="000000"/>
              <w:left w:val="single" w:sz="4" w:space="0" w:color="000000"/>
              <w:bottom w:val="single" w:sz="4" w:space="0" w:color="000000"/>
              <w:right w:val="single" w:sz="4" w:space="0" w:color="000000"/>
            </w:tcBorders>
          </w:tcPr>
          <w:p w14:paraId="6744F4CD" w14:textId="77777777" w:rsidR="005C20DF" w:rsidRPr="000074CE" w:rsidRDefault="005C20DF" w:rsidP="00C3191C">
            <w:pPr>
              <w:rPr>
                <w:rFonts w:cs="Times New Roman"/>
                <w:b/>
                <w:bCs/>
                <w:color w:val="000000" w:themeColor="text1"/>
                <w:sz w:val="26"/>
                <w:szCs w:val="26"/>
              </w:rPr>
            </w:pPr>
            <w:r w:rsidRPr="003B25FB">
              <w:rPr>
                <w:rFonts w:cs="Times New Roman"/>
                <w:b/>
                <w:bCs/>
                <w:color w:val="000000" w:themeColor="text1"/>
                <w:sz w:val="26"/>
                <w:szCs w:val="26"/>
              </w:rPr>
              <w:t>Tác giả &amp; dự án</w:t>
            </w:r>
          </w:p>
        </w:tc>
        <w:tc>
          <w:tcPr>
            <w:tcW w:w="6657" w:type="dxa"/>
            <w:gridSpan w:val="3"/>
            <w:tcBorders>
              <w:top w:val="single" w:sz="4" w:space="0" w:color="000000"/>
              <w:left w:val="single" w:sz="4" w:space="0" w:color="000000"/>
              <w:bottom w:val="single" w:sz="4" w:space="0" w:color="000000"/>
              <w:right w:val="single" w:sz="4" w:space="0" w:color="000000"/>
            </w:tcBorders>
            <w:vAlign w:val="center"/>
          </w:tcPr>
          <w:p w14:paraId="5B704E4A" w14:textId="77777777" w:rsidR="005C20DF" w:rsidRPr="000074CE" w:rsidRDefault="005C20DF" w:rsidP="00C3191C">
            <w:pPr>
              <w:rPr>
                <w:rFonts w:cs="Times New Roman"/>
                <w:color w:val="000000" w:themeColor="text1"/>
                <w:sz w:val="26"/>
                <w:szCs w:val="26"/>
              </w:rPr>
            </w:pPr>
            <w:r>
              <w:rPr>
                <w:rFonts w:cs="Times New Roman"/>
                <w:color w:val="000000" w:themeColor="text1"/>
                <w:sz w:val="26"/>
                <w:szCs w:val="26"/>
              </w:rPr>
              <w:t>Nhóm 05</w:t>
            </w:r>
          </w:p>
        </w:tc>
      </w:tr>
      <w:tr w:rsidR="005C20DF" w:rsidRPr="000074CE" w14:paraId="1AB5D7B1" w14:textId="77777777" w:rsidTr="005C20DF">
        <w:tc>
          <w:tcPr>
            <w:tcW w:w="2518" w:type="dxa"/>
            <w:tcBorders>
              <w:top w:val="single" w:sz="4" w:space="0" w:color="000000"/>
              <w:left w:val="single" w:sz="4" w:space="0" w:color="000000"/>
              <w:bottom w:val="single" w:sz="4" w:space="0" w:color="000000"/>
              <w:right w:val="single" w:sz="4" w:space="0" w:color="000000"/>
            </w:tcBorders>
          </w:tcPr>
          <w:p w14:paraId="66BC9EB2" w14:textId="77777777" w:rsidR="005C20DF" w:rsidRPr="000074CE" w:rsidRDefault="005C20DF" w:rsidP="00C3191C">
            <w:pPr>
              <w:rPr>
                <w:rFonts w:cs="Times New Roman"/>
                <w:b/>
                <w:bCs/>
                <w:color w:val="000000" w:themeColor="text1"/>
                <w:sz w:val="26"/>
                <w:szCs w:val="26"/>
              </w:rPr>
            </w:pPr>
            <w:r>
              <w:rPr>
                <w:rFonts w:cs="Times New Roman"/>
                <w:b/>
                <w:bCs/>
                <w:color w:val="000000" w:themeColor="text1"/>
                <w:sz w:val="26"/>
                <w:szCs w:val="26"/>
              </w:rPr>
              <w:t>Ngày</w:t>
            </w:r>
          </w:p>
        </w:tc>
        <w:tc>
          <w:tcPr>
            <w:tcW w:w="2157" w:type="dxa"/>
            <w:tcBorders>
              <w:top w:val="single" w:sz="4" w:space="0" w:color="000000"/>
              <w:left w:val="single" w:sz="4" w:space="0" w:color="000000"/>
              <w:bottom w:val="single" w:sz="4" w:space="0" w:color="000000"/>
              <w:right w:val="single" w:sz="4" w:space="0" w:color="000000"/>
            </w:tcBorders>
          </w:tcPr>
          <w:p w14:paraId="6D210C1F" w14:textId="77777777" w:rsidR="005C20DF" w:rsidRPr="000074CE" w:rsidRDefault="005C20DF" w:rsidP="00C3191C">
            <w:pPr>
              <w:rPr>
                <w:rFonts w:cs="Times New Roman"/>
                <w:color w:val="000000" w:themeColor="text1"/>
                <w:sz w:val="26"/>
                <w:szCs w:val="26"/>
              </w:rPr>
            </w:pPr>
            <w:r>
              <w:rPr>
                <w:rFonts w:cs="Times New Roman"/>
                <w:color w:val="000000" w:themeColor="text1"/>
                <w:sz w:val="26"/>
                <w:szCs w:val="26"/>
              </w:rPr>
              <w:t>16/8/2026</w:t>
            </w:r>
          </w:p>
        </w:tc>
        <w:tc>
          <w:tcPr>
            <w:tcW w:w="1333" w:type="dxa"/>
            <w:tcBorders>
              <w:top w:val="single" w:sz="4" w:space="0" w:color="000000"/>
              <w:left w:val="single" w:sz="4" w:space="0" w:color="000000"/>
              <w:bottom w:val="single" w:sz="4" w:space="0" w:color="000000"/>
              <w:right w:val="single" w:sz="4" w:space="0" w:color="000000"/>
            </w:tcBorders>
          </w:tcPr>
          <w:p w14:paraId="27DAEBF6" w14:textId="77777777" w:rsidR="005C20DF" w:rsidRPr="000074CE" w:rsidRDefault="005C20DF" w:rsidP="00C3191C">
            <w:pPr>
              <w:jc w:val="center"/>
              <w:rPr>
                <w:rFonts w:cs="Times New Roman"/>
                <w:b/>
                <w:bCs/>
                <w:color w:val="000000" w:themeColor="text1"/>
                <w:sz w:val="26"/>
                <w:szCs w:val="26"/>
              </w:rPr>
            </w:pPr>
            <w:r w:rsidRPr="000074CE">
              <w:rPr>
                <w:rFonts w:cs="Times New Roman"/>
                <w:b/>
                <w:bCs/>
                <w:color w:val="000000" w:themeColor="text1"/>
                <w:sz w:val="26"/>
                <w:szCs w:val="26"/>
              </w:rPr>
              <w:t>Filename</w:t>
            </w:r>
          </w:p>
        </w:tc>
        <w:tc>
          <w:tcPr>
            <w:tcW w:w="3167" w:type="dxa"/>
            <w:tcBorders>
              <w:top w:val="single" w:sz="4" w:space="0" w:color="000000"/>
              <w:left w:val="single" w:sz="4" w:space="0" w:color="000000"/>
              <w:bottom w:val="single" w:sz="4" w:space="0" w:color="000000"/>
              <w:right w:val="single" w:sz="4" w:space="0" w:color="000000"/>
            </w:tcBorders>
          </w:tcPr>
          <w:p w14:paraId="149B0906" w14:textId="77777777" w:rsidR="005C20DF" w:rsidRPr="000074CE" w:rsidRDefault="005C20DF" w:rsidP="00C3191C">
            <w:pPr>
              <w:jc w:val="center"/>
              <w:rPr>
                <w:rFonts w:cs="Times New Roman"/>
                <w:color w:val="000000" w:themeColor="text1"/>
                <w:sz w:val="26"/>
                <w:szCs w:val="26"/>
              </w:rPr>
            </w:pPr>
            <w:r w:rsidRPr="003B25FB">
              <w:rPr>
                <w:rFonts w:cs="Times New Roman"/>
                <w:color w:val="000000" w:themeColor="text1"/>
                <w:sz w:val="26"/>
                <w:szCs w:val="26"/>
              </w:rPr>
              <w:t>PHAN TICH BAI TOAN HE HO TRO RA QUYET DINH TRONG LINH VUC BAN HANG - TASK 01.docx</w:t>
            </w:r>
          </w:p>
        </w:tc>
      </w:tr>
      <w:tr w:rsidR="005C20DF" w:rsidRPr="000074CE" w14:paraId="236CB207" w14:textId="77777777" w:rsidTr="005C20DF">
        <w:tc>
          <w:tcPr>
            <w:tcW w:w="2518" w:type="dxa"/>
            <w:tcBorders>
              <w:top w:val="single" w:sz="4" w:space="0" w:color="000000"/>
              <w:left w:val="single" w:sz="4" w:space="0" w:color="000000"/>
              <w:bottom w:val="single" w:sz="4" w:space="0" w:color="000000"/>
              <w:right w:val="single" w:sz="4" w:space="0" w:color="000000"/>
            </w:tcBorders>
          </w:tcPr>
          <w:p w14:paraId="4D2050BB" w14:textId="77777777" w:rsidR="005C20DF" w:rsidRPr="000074CE" w:rsidRDefault="005C20DF" w:rsidP="00C3191C">
            <w:pPr>
              <w:rPr>
                <w:rFonts w:cs="Times New Roman"/>
                <w:b/>
                <w:bCs/>
                <w:color w:val="000000" w:themeColor="text1"/>
                <w:sz w:val="26"/>
                <w:szCs w:val="26"/>
              </w:rPr>
            </w:pPr>
            <w:r w:rsidRPr="000074CE">
              <w:rPr>
                <w:rFonts w:cs="Times New Roman"/>
                <w:b/>
                <w:bCs/>
                <w:color w:val="000000" w:themeColor="text1"/>
                <w:sz w:val="26"/>
                <w:szCs w:val="26"/>
              </w:rPr>
              <w:t>URL</w:t>
            </w:r>
          </w:p>
        </w:tc>
        <w:tc>
          <w:tcPr>
            <w:tcW w:w="6657" w:type="dxa"/>
            <w:gridSpan w:val="3"/>
            <w:tcBorders>
              <w:top w:val="single" w:sz="4" w:space="0" w:color="000000"/>
              <w:left w:val="single" w:sz="4" w:space="0" w:color="000000"/>
              <w:bottom w:val="single" w:sz="4" w:space="0" w:color="000000"/>
              <w:right w:val="single" w:sz="4" w:space="0" w:color="000000"/>
            </w:tcBorders>
          </w:tcPr>
          <w:p w14:paraId="6BC5EEF2" w14:textId="77777777" w:rsidR="005C20DF" w:rsidRPr="000074CE" w:rsidRDefault="005C20DF" w:rsidP="00C3191C">
            <w:pPr>
              <w:rPr>
                <w:rFonts w:cs="Times New Roman"/>
                <w:color w:val="000000" w:themeColor="text1"/>
                <w:sz w:val="26"/>
                <w:szCs w:val="26"/>
              </w:rPr>
            </w:pPr>
            <w:r w:rsidRPr="003B25FB">
              <w:rPr>
                <w:rFonts w:cs="Times New Roman"/>
                <w:color w:val="000000" w:themeColor="text1"/>
                <w:sz w:val="26"/>
                <w:szCs w:val="26"/>
              </w:rPr>
              <w:t>https://drive.google.com/drive/folders/1fElsaa5B9hWS_iu-cVkAKcWOwR7H-MCN?usp=sharing</w:t>
            </w:r>
          </w:p>
        </w:tc>
      </w:tr>
      <w:bookmarkEnd w:id="1"/>
    </w:tbl>
    <w:p w14:paraId="1BF6709D" w14:textId="77777777" w:rsidR="005C20DF" w:rsidRPr="000074CE" w:rsidRDefault="005C20DF" w:rsidP="005C20DF">
      <w:pPr>
        <w:rPr>
          <w:rFonts w:cs="Times New Roman"/>
          <w:sz w:val="26"/>
          <w:szCs w:val="26"/>
        </w:rPr>
      </w:pPr>
    </w:p>
    <w:p w14:paraId="584B081B" w14:textId="77777777" w:rsidR="005C20DF" w:rsidRPr="000074CE" w:rsidRDefault="005C20DF" w:rsidP="005C20DF">
      <w:pPr>
        <w:rPr>
          <w:rFonts w:cs="Times New Roman"/>
          <w:sz w:val="26"/>
          <w:szCs w:val="26"/>
        </w:rPr>
      </w:pPr>
    </w:p>
    <w:p w14:paraId="5182E22D" w14:textId="77777777" w:rsidR="005C20DF" w:rsidRPr="000074CE" w:rsidRDefault="005C20DF" w:rsidP="005C20DF">
      <w:pPr>
        <w:jc w:val="center"/>
        <w:rPr>
          <w:rFonts w:cs="Times New Roman"/>
          <w:b/>
          <w:bCs/>
          <w:color w:val="000000" w:themeColor="text1"/>
          <w:sz w:val="26"/>
          <w:szCs w:val="26"/>
        </w:rPr>
      </w:pPr>
    </w:p>
    <w:p w14:paraId="252BC78B" w14:textId="77777777" w:rsidR="005C20DF" w:rsidRPr="000074CE" w:rsidRDefault="005C20DF" w:rsidP="005C20DF">
      <w:pPr>
        <w:jc w:val="center"/>
        <w:rPr>
          <w:rFonts w:cs="Times New Roman"/>
          <w:b/>
          <w:bCs/>
          <w:color w:val="000000" w:themeColor="text1"/>
          <w:sz w:val="26"/>
          <w:szCs w:val="26"/>
        </w:rPr>
      </w:pPr>
    </w:p>
    <w:p w14:paraId="1B92E841" w14:textId="77777777" w:rsidR="005C20DF" w:rsidRPr="000074CE" w:rsidRDefault="005C20DF" w:rsidP="005C20DF">
      <w:pPr>
        <w:jc w:val="center"/>
        <w:rPr>
          <w:rFonts w:cs="Times New Roman"/>
          <w:b/>
          <w:bCs/>
          <w:color w:val="000000" w:themeColor="text1"/>
          <w:sz w:val="26"/>
          <w:szCs w:val="26"/>
        </w:rPr>
      </w:pPr>
    </w:p>
    <w:p w14:paraId="6DE4C766" w14:textId="77777777" w:rsidR="005C20DF" w:rsidRPr="000074CE" w:rsidRDefault="005C20DF" w:rsidP="005C20DF">
      <w:pPr>
        <w:jc w:val="center"/>
        <w:rPr>
          <w:rFonts w:cs="Times New Roman"/>
          <w:b/>
          <w:bCs/>
          <w:color w:val="000000" w:themeColor="text1"/>
          <w:sz w:val="26"/>
          <w:szCs w:val="26"/>
        </w:rPr>
      </w:pPr>
    </w:p>
    <w:p w14:paraId="7CC28053" w14:textId="77777777" w:rsidR="005C20DF" w:rsidRPr="000074CE" w:rsidRDefault="005C20DF" w:rsidP="005C20DF">
      <w:pPr>
        <w:jc w:val="center"/>
        <w:rPr>
          <w:rFonts w:cs="Times New Roman"/>
          <w:b/>
          <w:bCs/>
          <w:color w:val="000000" w:themeColor="text1"/>
          <w:sz w:val="26"/>
          <w:szCs w:val="26"/>
        </w:rPr>
      </w:pPr>
    </w:p>
    <w:p w14:paraId="4CC1DC20" w14:textId="77777777" w:rsidR="005C20DF" w:rsidRPr="000074CE" w:rsidRDefault="005C20DF" w:rsidP="005C20DF">
      <w:pPr>
        <w:jc w:val="center"/>
        <w:rPr>
          <w:rFonts w:cs="Times New Roman"/>
          <w:b/>
          <w:bCs/>
          <w:color w:val="000000" w:themeColor="text1"/>
          <w:sz w:val="26"/>
          <w:szCs w:val="26"/>
        </w:rPr>
      </w:pPr>
    </w:p>
    <w:p w14:paraId="442687B9" w14:textId="77777777" w:rsidR="005C20DF" w:rsidRPr="000074CE" w:rsidRDefault="005C20DF" w:rsidP="005C20DF">
      <w:pPr>
        <w:jc w:val="center"/>
        <w:rPr>
          <w:rFonts w:cs="Times New Roman"/>
          <w:b/>
          <w:bCs/>
          <w:color w:val="000000" w:themeColor="text1"/>
          <w:sz w:val="26"/>
          <w:szCs w:val="26"/>
        </w:rPr>
      </w:pPr>
    </w:p>
    <w:p w14:paraId="1531A4B8" w14:textId="77777777" w:rsidR="005C20DF" w:rsidRPr="000074CE" w:rsidRDefault="005C20DF" w:rsidP="005C20DF">
      <w:pPr>
        <w:jc w:val="center"/>
        <w:rPr>
          <w:rFonts w:cs="Times New Roman"/>
          <w:b/>
          <w:bCs/>
          <w:color w:val="000000" w:themeColor="text1"/>
          <w:sz w:val="26"/>
          <w:szCs w:val="26"/>
        </w:rPr>
      </w:pPr>
    </w:p>
    <w:p w14:paraId="741DB6D8" w14:textId="77777777" w:rsidR="005C20DF" w:rsidRPr="000074CE" w:rsidRDefault="005C20DF" w:rsidP="005C20DF">
      <w:pPr>
        <w:rPr>
          <w:rFonts w:cs="Times New Roman"/>
          <w:b/>
          <w:bCs/>
          <w:color w:val="000000" w:themeColor="text1"/>
          <w:sz w:val="26"/>
          <w:szCs w:val="26"/>
        </w:rPr>
      </w:pPr>
    </w:p>
    <w:p w14:paraId="32FC7362" w14:textId="77777777" w:rsidR="005C20DF" w:rsidRPr="000074CE" w:rsidRDefault="005C20DF" w:rsidP="005C20DF">
      <w:pPr>
        <w:rPr>
          <w:rFonts w:cs="Times New Roman"/>
          <w:b/>
          <w:bCs/>
          <w:color w:val="000000" w:themeColor="text1"/>
          <w:sz w:val="26"/>
          <w:szCs w:val="26"/>
        </w:rPr>
      </w:pPr>
    </w:p>
    <w:p w14:paraId="3C59015A" w14:textId="7FE39B8A" w:rsidR="005C20DF" w:rsidRPr="005C20DF" w:rsidRDefault="005C20DF" w:rsidP="005C20DF">
      <w:pPr>
        <w:keepNext/>
        <w:keepLines/>
        <w:pBdr>
          <w:top w:val="nil"/>
          <w:left w:val="nil"/>
          <w:bottom w:val="nil"/>
          <w:right w:val="nil"/>
          <w:between w:val="nil"/>
        </w:pBdr>
        <w:spacing w:before="240"/>
        <w:jc w:val="center"/>
        <w:rPr>
          <w:rFonts w:cs="Times New Roman"/>
          <w:b/>
          <w:bCs/>
          <w:color w:val="000000" w:themeColor="text1"/>
          <w:sz w:val="26"/>
          <w:szCs w:val="26"/>
        </w:rPr>
      </w:pPr>
      <w:r w:rsidRPr="000074CE">
        <w:rPr>
          <w:rFonts w:cs="Times New Roman"/>
          <w:color w:val="000000" w:themeColor="text1"/>
          <w:sz w:val="26"/>
          <w:szCs w:val="26"/>
        </w:rPr>
        <w:br w:type="page"/>
      </w:r>
      <w:r w:rsidRPr="003B25FB">
        <w:rPr>
          <w:rFonts w:cs="Times New Roman"/>
          <w:b/>
          <w:bCs/>
          <w:color w:val="000000" w:themeColor="text1"/>
          <w:sz w:val="26"/>
          <w:szCs w:val="26"/>
        </w:rPr>
        <w:lastRenderedPageBreak/>
        <w:t>PHÊ DUYỆT TÀI LIỆU</w:t>
      </w:r>
    </w:p>
    <w:tbl>
      <w:tblPr>
        <w:tblW w:w="910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9"/>
        <w:gridCol w:w="3060"/>
        <w:gridCol w:w="2815"/>
      </w:tblGrid>
      <w:tr w:rsidR="005C20DF" w:rsidRPr="000074CE" w14:paraId="749C7934" w14:textId="77777777" w:rsidTr="005C20DF">
        <w:trPr>
          <w:trHeight w:val="989"/>
        </w:trPr>
        <w:tc>
          <w:tcPr>
            <w:tcW w:w="3229" w:type="dxa"/>
          </w:tcPr>
          <w:p w14:paraId="3D959BB5"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Msc. Nguyễn Quang Ánh</w:t>
            </w:r>
          </w:p>
          <w:p w14:paraId="2F834991" w14:textId="77777777" w:rsidR="005C20DF" w:rsidRPr="000074CE" w:rsidRDefault="005C20DF" w:rsidP="00C3191C">
            <w:pPr>
              <w:jc w:val="both"/>
              <w:rPr>
                <w:rFonts w:cs="Times New Roman"/>
                <w:color w:val="000000" w:themeColor="text1"/>
                <w:sz w:val="26"/>
                <w:szCs w:val="26"/>
              </w:rPr>
            </w:pPr>
            <w:r>
              <w:rPr>
                <w:rFonts w:cs="Times New Roman"/>
                <w:i/>
                <w:iCs/>
                <w:color w:val="000000" w:themeColor="text1"/>
                <w:sz w:val="26"/>
                <w:szCs w:val="26"/>
              </w:rPr>
              <w:t>Chủ trì</w:t>
            </w:r>
          </w:p>
        </w:tc>
        <w:tc>
          <w:tcPr>
            <w:tcW w:w="3060" w:type="dxa"/>
          </w:tcPr>
          <w:p w14:paraId="5AAA1F35"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Chữ ký</w:t>
            </w:r>
          </w:p>
        </w:tc>
        <w:tc>
          <w:tcPr>
            <w:tcW w:w="2815" w:type="dxa"/>
          </w:tcPr>
          <w:p w14:paraId="4B7C24CC"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Ngày</w:t>
            </w:r>
          </w:p>
        </w:tc>
      </w:tr>
      <w:tr w:rsidR="005C20DF" w:rsidRPr="000074CE" w14:paraId="0F046914" w14:textId="77777777" w:rsidTr="005C20DF">
        <w:trPr>
          <w:trHeight w:val="989"/>
        </w:trPr>
        <w:tc>
          <w:tcPr>
            <w:tcW w:w="3229" w:type="dxa"/>
          </w:tcPr>
          <w:p w14:paraId="31E2AA97"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Trần Hồng Minh</w:t>
            </w:r>
          </w:p>
          <w:p w14:paraId="5FB72F81"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MSSV</w:t>
            </w:r>
            <w:r w:rsidRPr="000074CE">
              <w:rPr>
                <w:rFonts w:cs="Times New Roman"/>
                <w:color w:val="000000" w:themeColor="text1"/>
                <w:sz w:val="26"/>
                <w:szCs w:val="26"/>
              </w:rPr>
              <w:t xml:space="preserve">: </w:t>
            </w:r>
            <w:r>
              <w:rPr>
                <w:rFonts w:cs="Times New Roman"/>
                <w:color w:val="000000" w:themeColor="text1"/>
                <w:sz w:val="26"/>
                <w:szCs w:val="26"/>
              </w:rPr>
              <w:t>29210247142</w:t>
            </w:r>
          </w:p>
          <w:p w14:paraId="11A6611A" w14:textId="77777777" w:rsidR="005C20DF" w:rsidRPr="000074CE" w:rsidRDefault="005C20DF" w:rsidP="00C3191C">
            <w:pPr>
              <w:spacing w:before="8"/>
              <w:jc w:val="both"/>
              <w:rPr>
                <w:rFonts w:cs="Times New Roman"/>
                <w:i/>
                <w:iCs/>
                <w:color w:val="000000" w:themeColor="text1"/>
                <w:sz w:val="26"/>
                <w:szCs w:val="26"/>
              </w:rPr>
            </w:pPr>
            <w:r>
              <w:rPr>
                <w:rFonts w:cs="Times New Roman"/>
                <w:i/>
                <w:iCs/>
                <w:color w:val="000000" w:themeColor="text1"/>
                <w:sz w:val="26"/>
                <w:szCs w:val="26"/>
              </w:rPr>
              <w:t>Trưởng Nhóm</w:t>
            </w:r>
          </w:p>
        </w:tc>
        <w:tc>
          <w:tcPr>
            <w:tcW w:w="3060" w:type="dxa"/>
          </w:tcPr>
          <w:p w14:paraId="36E7D1E0"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Chữ ký</w:t>
            </w:r>
          </w:p>
        </w:tc>
        <w:tc>
          <w:tcPr>
            <w:tcW w:w="2815" w:type="dxa"/>
          </w:tcPr>
          <w:p w14:paraId="766B5763"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Ngày</w:t>
            </w:r>
          </w:p>
        </w:tc>
      </w:tr>
      <w:tr w:rsidR="005C20DF" w:rsidRPr="000074CE" w14:paraId="2A3137AC" w14:textId="77777777" w:rsidTr="005C20DF">
        <w:trPr>
          <w:trHeight w:val="989"/>
        </w:trPr>
        <w:tc>
          <w:tcPr>
            <w:tcW w:w="3229" w:type="dxa"/>
          </w:tcPr>
          <w:p w14:paraId="373FDE56"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Lê Thị Nga</w:t>
            </w:r>
          </w:p>
          <w:p w14:paraId="28415A51"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MSSV</w:t>
            </w:r>
            <w:r w:rsidRPr="000074CE">
              <w:rPr>
                <w:rFonts w:cs="Times New Roman"/>
                <w:color w:val="000000" w:themeColor="text1"/>
                <w:sz w:val="26"/>
                <w:szCs w:val="26"/>
              </w:rPr>
              <w:t xml:space="preserve">: </w:t>
            </w:r>
            <w:r>
              <w:rPr>
                <w:rFonts w:cs="Times New Roman"/>
                <w:color w:val="000000" w:themeColor="text1"/>
                <w:sz w:val="26"/>
                <w:szCs w:val="26"/>
              </w:rPr>
              <w:t>29206361029</w:t>
            </w:r>
          </w:p>
          <w:p w14:paraId="6E329D6E" w14:textId="77777777" w:rsidR="005C20DF" w:rsidRPr="000074CE" w:rsidRDefault="005C20DF" w:rsidP="00C3191C">
            <w:pPr>
              <w:spacing w:before="8"/>
              <w:jc w:val="both"/>
              <w:rPr>
                <w:rFonts w:cs="Times New Roman"/>
                <w:color w:val="000000" w:themeColor="text1"/>
                <w:sz w:val="26"/>
                <w:szCs w:val="26"/>
              </w:rPr>
            </w:pPr>
            <w:r>
              <w:rPr>
                <w:rFonts w:cs="Times New Roman"/>
                <w:i/>
                <w:iCs/>
                <w:color w:val="000000" w:themeColor="text1"/>
                <w:sz w:val="26"/>
                <w:szCs w:val="26"/>
              </w:rPr>
              <w:t xml:space="preserve">Thành viên </w:t>
            </w:r>
          </w:p>
        </w:tc>
        <w:tc>
          <w:tcPr>
            <w:tcW w:w="3060" w:type="dxa"/>
          </w:tcPr>
          <w:p w14:paraId="26CE7428"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Chữ ký</w:t>
            </w:r>
          </w:p>
        </w:tc>
        <w:tc>
          <w:tcPr>
            <w:tcW w:w="2815" w:type="dxa"/>
          </w:tcPr>
          <w:p w14:paraId="594AEB49"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Ngày</w:t>
            </w:r>
          </w:p>
        </w:tc>
      </w:tr>
      <w:tr w:rsidR="005C20DF" w:rsidRPr="000074CE" w14:paraId="5D87EF79" w14:textId="77777777" w:rsidTr="005C20DF">
        <w:trPr>
          <w:trHeight w:val="989"/>
        </w:trPr>
        <w:tc>
          <w:tcPr>
            <w:tcW w:w="3229" w:type="dxa"/>
          </w:tcPr>
          <w:p w14:paraId="3D318765"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Phạm Ngọc Tú</w:t>
            </w:r>
          </w:p>
          <w:p w14:paraId="3023F33A"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MSSV</w:t>
            </w:r>
            <w:r w:rsidRPr="000074CE">
              <w:rPr>
                <w:rFonts w:cs="Times New Roman"/>
                <w:color w:val="000000" w:themeColor="text1"/>
                <w:sz w:val="26"/>
                <w:szCs w:val="26"/>
              </w:rPr>
              <w:t>: 2</w:t>
            </w:r>
            <w:r>
              <w:rPr>
                <w:rFonts w:cs="Times New Roman"/>
                <w:color w:val="000000" w:themeColor="text1"/>
                <w:sz w:val="26"/>
                <w:szCs w:val="26"/>
              </w:rPr>
              <w:t>9204347819</w:t>
            </w:r>
          </w:p>
          <w:p w14:paraId="6E36C11F" w14:textId="77777777" w:rsidR="005C20DF" w:rsidRPr="000074CE" w:rsidRDefault="005C20DF" w:rsidP="00C3191C">
            <w:pPr>
              <w:spacing w:before="8"/>
              <w:jc w:val="both"/>
              <w:rPr>
                <w:rFonts w:cs="Times New Roman"/>
                <w:i/>
                <w:iCs/>
                <w:color w:val="000000" w:themeColor="text1"/>
                <w:sz w:val="26"/>
                <w:szCs w:val="26"/>
              </w:rPr>
            </w:pPr>
            <w:r w:rsidRPr="000074CE">
              <w:rPr>
                <w:rFonts w:cs="Times New Roman"/>
                <w:i/>
                <w:iCs/>
                <w:color w:val="000000" w:themeColor="text1"/>
                <w:sz w:val="26"/>
                <w:szCs w:val="26"/>
              </w:rPr>
              <w:t>T</w:t>
            </w:r>
            <w:r>
              <w:rPr>
                <w:rFonts w:cs="Times New Roman"/>
                <w:i/>
                <w:iCs/>
                <w:color w:val="000000" w:themeColor="text1"/>
                <w:sz w:val="26"/>
                <w:szCs w:val="26"/>
              </w:rPr>
              <w:t>hành viên</w:t>
            </w:r>
          </w:p>
        </w:tc>
        <w:tc>
          <w:tcPr>
            <w:tcW w:w="3060" w:type="dxa"/>
          </w:tcPr>
          <w:p w14:paraId="459BC649"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Chữ ký</w:t>
            </w:r>
          </w:p>
        </w:tc>
        <w:tc>
          <w:tcPr>
            <w:tcW w:w="2815" w:type="dxa"/>
          </w:tcPr>
          <w:p w14:paraId="0412BA76"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Ngày</w:t>
            </w:r>
          </w:p>
        </w:tc>
      </w:tr>
      <w:tr w:rsidR="005C20DF" w:rsidRPr="000074CE" w14:paraId="16149AE1" w14:textId="77777777" w:rsidTr="005C20DF">
        <w:trPr>
          <w:trHeight w:val="989"/>
        </w:trPr>
        <w:tc>
          <w:tcPr>
            <w:tcW w:w="3229" w:type="dxa"/>
          </w:tcPr>
          <w:p w14:paraId="42FACE0C" w14:textId="77777777" w:rsidR="005C20DF"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Lê Thanh Diệu</w:t>
            </w:r>
          </w:p>
          <w:p w14:paraId="2ABF7B13"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MSSV</w:t>
            </w:r>
            <w:r w:rsidRPr="000074CE">
              <w:rPr>
                <w:rFonts w:cs="Times New Roman"/>
                <w:color w:val="000000" w:themeColor="text1"/>
                <w:sz w:val="26"/>
                <w:szCs w:val="26"/>
              </w:rPr>
              <w:t>: 2</w:t>
            </w:r>
            <w:r>
              <w:rPr>
                <w:rFonts w:cs="Times New Roman"/>
                <w:color w:val="000000" w:themeColor="text1"/>
                <w:sz w:val="26"/>
                <w:szCs w:val="26"/>
              </w:rPr>
              <w:t>9204622434</w:t>
            </w:r>
          </w:p>
          <w:p w14:paraId="0EE16424" w14:textId="77777777" w:rsidR="005C20DF" w:rsidRPr="000074CE" w:rsidRDefault="005C20DF" w:rsidP="00C3191C">
            <w:pPr>
              <w:spacing w:before="8"/>
              <w:jc w:val="both"/>
              <w:rPr>
                <w:rFonts w:cs="Times New Roman"/>
                <w:color w:val="000000" w:themeColor="text1"/>
                <w:sz w:val="26"/>
                <w:szCs w:val="26"/>
              </w:rPr>
            </w:pPr>
            <w:r w:rsidRPr="000074CE">
              <w:rPr>
                <w:rFonts w:cs="Times New Roman"/>
                <w:i/>
                <w:iCs/>
                <w:color w:val="000000" w:themeColor="text1"/>
                <w:sz w:val="26"/>
                <w:szCs w:val="26"/>
              </w:rPr>
              <w:t>T</w:t>
            </w:r>
            <w:r>
              <w:rPr>
                <w:rFonts w:cs="Times New Roman"/>
                <w:i/>
                <w:iCs/>
                <w:color w:val="000000" w:themeColor="text1"/>
                <w:sz w:val="26"/>
                <w:szCs w:val="26"/>
              </w:rPr>
              <w:t>hành viên</w:t>
            </w:r>
          </w:p>
        </w:tc>
        <w:tc>
          <w:tcPr>
            <w:tcW w:w="3060" w:type="dxa"/>
          </w:tcPr>
          <w:p w14:paraId="77CB838E"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Chữ ký</w:t>
            </w:r>
          </w:p>
        </w:tc>
        <w:tc>
          <w:tcPr>
            <w:tcW w:w="2815" w:type="dxa"/>
          </w:tcPr>
          <w:p w14:paraId="5582CD8E"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Ngày</w:t>
            </w:r>
          </w:p>
        </w:tc>
      </w:tr>
      <w:tr w:rsidR="005C20DF" w:rsidRPr="000074CE" w14:paraId="0A6C2DD2" w14:textId="77777777" w:rsidTr="005C20DF">
        <w:trPr>
          <w:trHeight w:val="989"/>
        </w:trPr>
        <w:tc>
          <w:tcPr>
            <w:tcW w:w="3229" w:type="dxa"/>
          </w:tcPr>
          <w:p w14:paraId="2F86587F"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Hồ Thị Thuận</w:t>
            </w:r>
          </w:p>
          <w:p w14:paraId="4FFDC0CD" w14:textId="77777777" w:rsidR="005C20DF" w:rsidRPr="000074CE" w:rsidRDefault="005C20DF" w:rsidP="00C3191C">
            <w:pPr>
              <w:pBdr>
                <w:top w:val="nil"/>
                <w:left w:val="nil"/>
                <w:bottom w:val="nil"/>
                <w:right w:val="nil"/>
                <w:between w:val="nil"/>
              </w:pBdr>
              <w:spacing w:before="5"/>
              <w:rPr>
                <w:rFonts w:cs="Times New Roman"/>
                <w:color w:val="000000" w:themeColor="text1"/>
                <w:sz w:val="26"/>
                <w:szCs w:val="26"/>
              </w:rPr>
            </w:pPr>
            <w:r>
              <w:rPr>
                <w:rFonts w:cs="Times New Roman"/>
                <w:color w:val="000000" w:themeColor="text1"/>
                <w:sz w:val="26"/>
                <w:szCs w:val="26"/>
              </w:rPr>
              <w:t>MSSV</w:t>
            </w:r>
            <w:r w:rsidRPr="000074CE">
              <w:rPr>
                <w:rFonts w:cs="Times New Roman"/>
                <w:color w:val="000000" w:themeColor="text1"/>
                <w:sz w:val="26"/>
                <w:szCs w:val="26"/>
              </w:rPr>
              <w:t>: 2</w:t>
            </w:r>
            <w:r>
              <w:rPr>
                <w:rFonts w:cs="Times New Roman"/>
                <w:color w:val="000000" w:themeColor="text1"/>
                <w:sz w:val="26"/>
                <w:szCs w:val="26"/>
              </w:rPr>
              <w:t>9201164457</w:t>
            </w:r>
          </w:p>
          <w:p w14:paraId="54DA48F2" w14:textId="77777777" w:rsidR="005C20DF" w:rsidRPr="000074CE" w:rsidRDefault="005C20DF" w:rsidP="00C3191C">
            <w:pPr>
              <w:spacing w:before="8"/>
              <w:jc w:val="both"/>
              <w:rPr>
                <w:rFonts w:cs="Times New Roman"/>
                <w:color w:val="000000" w:themeColor="text1"/>
                <w:sz w:val="26"/>
                <w:szCs w:val="26"/>
              </w:rPr>
            </w:pPr>
            <w:r w:rsidRPr="000074CE">
              <w:rPr>
                <w:rFonts w:cs="Times New Roman"/>
                <w:i/>
                <w:iCs/>
                <w:color w:val="000000" w:themeColor="text1"/>
                <w:sz w:val="26"/>
                <w:szCs w:val="26"/>
              </w:rPr>
              <w:t>T</w:t>
            </w:r>
            <w:r>
              <w:rPr>
                <w:rFonts w:cs="Times New Roman"/>
                <w:i/>
                <w:iCs/>
                <w:color w:val="000000" w:themeColor="text1"/>
                <w:sz w:val="26"/>
                <w:szCs w:val="26"/>
              </w:rPr>
              <w:t>hành viên</w:t>
            </w:r>
          </w:p>
        </w:tc>
        <w:tc>
          <w:tcPr>
            <w:tcW w:w="3060" w:type="dxa"/>
          </w:tcPr>
          <w:p w14:paraId="552D48E6"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Chữ ký</w:t>
            </w:r>
          </w:p>
        </w:tc>
        <w:tc>
          <w:tcPr>
            <w:tcW w:w="2815" w:type="dxa"/>
          </w:tcPr>
          <w:p w14:paraId="4552895A" w14:textId="77777777" w:rsidR="005C20DF" w:rsidRPr="000074CE" w:rsidRDefault="005C20DF" w:rsidP="00C3191C">
            <w:pPr>
              <w:jc w:val="center"/>
              <w:rPr>
                <w:rFonts w:cs="Times New Roman"/>
                <w:color w:val="000000" w:themeColor="text1"/>
                <w:sz w:val="26"/>
                <w:szCs w:val="26"/>
              </w:rPr>
            </w:pPr>
            <w:r>
              <w:rPr>
                <w:rFonts w:cs="Times New Roman"/>
                <w:color w:val="000000" w:themeColor="text1"/>
                <w:sz w:val="26"/>
                <w:szCs w:val="26"/>
              </w:rPr>
              <w:t>Ngày</w:t>
            </w:r>
          </w:p>
        </w:tc>
      </w:tr>
    </w:tbl>
    <w:p w14:paraId="3007A6F9" w14:textId="77777777" w:rsidR="005C20DF" w:rsidRDefault="005C20DF">
      <w:pPr>
        <w:pStyle w:val="Heading1"/>
        <w:spacing w:before="240" w:after="120"/>
        <w:rPr>
          <w:color w:val="1E3A8A"/>
        </w:rPr>
      </w:pPr>
    </w:p>
    <w:p w14:paraId="259589AD" w14:textId="77777777" w:rsidR="005C20DF" w:rsidRDefault="005C20DF" w:rsidP="005C20DF"/>
    <w:p w14:paraId="54018C3A" w14:textId="77777777" w:rsidR="005C20DF" w:rsidRPr="005C20DF" w:rsidRDefault="005C20DF" w:rsidP="005C20DF"/>
    <w:p w14:paraId="209635E4" w14:textId="77777777" w:rsidR="005C20DF" w:rsidRDefault="005C20DF">
      <w:pPr>
        <w:pStyle w:val="Heading1"/>
        <w:spacing w:before="240" w:after="120"/>
        <w:rPr>
          <w:color w:val="1E3A8A"/>
        </w:rPr>
      </w:pPr>
    </w:p>
    <w:p w14:paraId="0D1A0BC1" w14:textId="77777777" w:rsidR="005C20DF" w:rsidRPr="005C20DF" w:rsidRDefault="005C20DF" w:rsidP="005C20DF"/>
    <w:p w14:paraId="42EC54F6" w14:textId="309D60C5" w:rsidR="001F48A5" w:rsidRPr="005C20DF" w:rsidRDefault="00000000" w:rsidP="005C20DF">
      <w:pPr>
        <w:pStyle w:val="Heading1"/>
        <w:spacing w:before="240" w:after="120"/>
        <w:ind w:left="-993"/>
        <w:rPr>
          <w:rFonts w:ascii="Times New Roman" w:hAnsi="Times New Roman" w:cs="Times New Roman"/>
          <w:color w:val="000000" w:themeColor="text1"/>
          <w:sz w:val="26"/>
          <w:szCs w:val="26"/>
        </w:rPr>
      </w:pPr>
      <w:r w:rsidRPr="005C20DF">
        <w:rPr>
          <w:rFonts w:ascii="Times New Roman" w:hAnsi="Times New Roman" w:cs="Times New Roman"/>
          <w:color w:val="000000" w:themeColor="text1"/>
          <w:sz w:val="26"/>
          <w:szCs w:val="26"/>
        </w:rPr>
        <w:lastRenderedPageBreak/>
        <w:t>1. MỤC TIÊU VÀ PHẠM VI</w:t>
      </w:r>
    </w:p>
    <w:p w14:paraId="7F844757" w14:textId="77777777" w:rsidR="001F48A5" w:rsidRPr="005C20DF" w:rsidRDefault="00000000" w:rsidP="005C20DF">
      <w:pPr>
        <w:spacing w:after="100" w:line="360" w:lineRule="auto"/>
        <w:ind w:left="-851" w:right="-1123"/>
        <w:rPr>
          <w:rFonts w:cs="Times New Roman"/>
          <w:sz w:val="26"/>
          <w:szCs w:val="26"/>
        </w:rPr>
      </w:pPr>
      <w:r w:rsidRPr="005C20DF">
        <w:rPr>
          <w:rFonts w:cs="Times New Roman"/>
          <w:b/>
          <w:sz w:val="26"/>
          <w:szCs w:val="26"/>
        </w:rPr>
        <w:t xml:space="preserve">▪ Mục tiêu của tài liệu: </w:t>
      </w:r>
      <w:r w:rsidRPr="005C20DF">
        <w:rPr>
          <w:rFonts w:cs="Times New Roman"/>
          <w:sz w:val="26"/>
          <w:szCs w:val="26"/>
        </w:rPr>
        <w:t>Tài liệu này chuyển hóa mô hình lý thuyết DSS (Hệ thống Hỗ trợ Ra Quyết định) và phương pháp Phân tích Thứ bậc AHP (Analytic Hierarchy Process của Thomas L. Saaty, 1980) thành thiết kế kiến trúc hệ thống phần mềm thực tế ở mức chức năng hoàn chỉnh. Tài liệu xác định tường minh các tác nhân tương tác (Actors), các nhóm chức năng nghiệp vụ, biểu đồ ca sử dụng (Use Case Diagram), đặc tả chi tiết các luồng xử lý và các dạng đầu ra hỗ trợ nhà quản lý đưa ra quyết định phân bổ hàng hóa và chiến lược xúc tiến bán lẻ chuẩn xác nhất.</w:t>
      </w:r>
    </w:p>
    <w:p w14:paraId="10B1DCFA" w14:textId="77777777" w:rsidR="001F48A5" w:rsidRPr="005C20DF" w:rsidRDefault="00000000" w:rsidP="005C20DF">
      <w:pPr>
        <w:spacing w:after="100" w:line="360" w:lineRule="auto"/>
        <w:ind w:left="-851" w:right="-1123"/>
        <w:rPr>
          <w:rFonts w:cs="Times New Roman"/>
          <w:sz w:val="26"/>
          <w:szCs w:val="26"/>
        </w:rPr>
      </w:pPr>
      <w:r w:rsidRPr="005C20DF">
        <w:rPr>
          <w:rFonts w:cs="Times New Roman"/>
          <w:b/>
          <w:sz w:val="26"/>
          <w:szCs w:val="26"/>
        </w:rPr>
        <w:t xml:space="preserve">▪ Khái quát kiến trúc vận hành hệ thống: </w:t>
      </w:r>
      <w:r w:rsidRPr="005C20DF">
        <w:rPr>
          <w:rFonts w:cs="Times New Roman"/>
          <w:sz w:val="26"/>
          <w:szCs w:val="26"/>
        </w:rPr>
        <w:t>Hệ thống tiếp nhận dữ liệu bán hàng, lịch sử đơn hàng, giá vốn niêm yết và mức tồn kho từ các hệ thống giao dịch bên ngoài thông qua cơ sở dữ liệu Microsoft SQL Server (database: DSS_SalesDB). Hệ thống ứng dụng xử lý phân tích dữ liệu đa chiều OLAP (Slicing, Dicing, Roll-up, Drill-down); đánh giá đa tiêu chí và xếp hạng phương án sản phẩm bằng thuật toán AHP kết hợp chuẩn hóa theo hàm Benefit / Cost; mô phỏng các kịch bản biến động thị trường (What-If Sensitivity Analysis); và trực quan hóa toàn bộ kết quả lên Dashboard điều hành, Executive Summary, Cây cấu trúc thứ bậc phân cấp và Biểu đồ đối chiếu độ nhạy giúp ban quản lý nhanh chóng ra quyết định phê duyệt kế hoạch nhập hàng và phân bổ ngân sách marketing tối ưu.</w:t>
      </w:r>
    </w:p>
    <w:p w14:paraId="18870370" w14:textId="77777777" w:rsidR="005C20DF" w:rsidRPr="005C20DF" w:rsidRDefault="00000000" w:rsidP="005C20DF">
      <w:pPr>
        <w:pStyle w:val="ListParagraph"/>
        <w:numPr>
          <w:ilvl w:val="0"/>
          <w:numId w:val="10"/>
        </w:numPr>
        <w:spacing w:after="120" w:line="288" w:lineRule="auto"/>
        <w:ind w:left="-567"/>
        <w:rPr>
          <w:rFonts w:cs="Times New Roman"/>
          <w:sz w:val="26"/>
          <w:szCs w:val="26"/>
        </w:rPr>
      </w:pPr>
      <w:r w:rsidRPr="005C20DF">
        <w:rPr>
          <w:rFonts w:cs="Times New Roman"/>
          <w:b/>
          <w:sz w:val="26"/>
          <w:szCs w:val="26"/>
        </w:rPr>
        <w:t>▪ Phạm vi dự án (Project Scope):</w:t>
      </w:r>
    </w:p>
    <w:p w14:paraId="12772CC7" w14:textId="36D1CF20" w:rsidR="001F48A5" w:rsidRPr="005C20DF" w:rsidRDefault="00000000" w:rsidP="005C20DF">
      <w:pPr>
        <w:pStyle w:val="ListParagraph"/>
        <w:spacing w:after="120" w:line="360" w:lineRule="auto"/>
        <w:ind w:left="-851" w:right="-1123"/>
        <w:rPr>
          <w:rFonts w:cs="Times New Roman"/>
          <w:sz w:val="26"/>
          <w:szCs w:val="26"/>
        </w:rPr>
      </w:pPr>
      <w:r w:rsidRPr="005C20DF">
        <w:rPr>
          <w:rFonts w:cs="Times New Roman"/>
          <w:b/>
          <w:sz w:val="26"/>
          <w:szCs w:val="26"/>
        </w:rPr>
        <w:br/>
        <w:t xml:space="preserve">   Phạm vi In-scope: </w:t>
      </w:r>
      <w:r w:rsidRPr="005C20DF">
        <w:rPr>
          <w:rFonts w:cs="Times New Roman"/>
          <w:sz w:val="26"/>
          <w:szCs w:val="26"/>
        </w:rPr>
        <w:t>Tích hợp, làm sạch và kiểm tra toàn vẹn dữ liệu từ CSDL bán lẻ (ORDERS, ORDER_DETAILS, PRODUCTS); phân tích dữ liệu bán hàng đa chiều OLAP; thiết lập ma trận so sánh cặp Saaty 1-9 và kiểm tra độ nhất quán (CR ≤ 0.10); chuẩn hóa và tính điểm AHP cho danh mục sản phẩm theo 5 tiêu chí nghiệp vụ (Biên lợi nhuận C1, Doanh thu kỳ vọng C2, Nhu cầu thị trường C3, Rủi ro tồn kho C4, Chi phí tiếp thị C5); mô phỏng What-if với 3 kịch bản vi mô/vĩ mô và tùy biến tham số; tổng hợp Dashboard, phân loại phương án (Selected / UnderReview / Rejected), sinh khuyến nghị số lượng nhập hàng và xuất báo cáo thẩm định DSS.</w:t>
      </w:r>
      <w:r w:rsidRPr="005C20DF">
        <w:rPr>
          <w:rFonts w:cs="Times New Roman"/>
          <w:sz w:val="26"/>
          <w:szCs w:val="26"/>
        </w:rPr>
        <w:br/>
      </w:r>
      <w:r w:rsidRPr="005C20DF">
        <w:rPr>
          <w:rFonts w:cs="Times New Roman"/>
          <w:b/>
          <w:sz w:val="26"/>
          <w:szCs w:val="26"/>
        </w:rPr>
        <w:t xml:space="preserve">   Phạm vi Out-of-scope: </w:t>
      </w:r>
      <w:r w:rsidRPr="005C20DF">
        <w:rPr>
          <w:rFonts w:cs="Times New Roman"/>
          <w:sz w:val="26"/>
          <w:szCs w:val="26"/>
        </w:rPr>
        <w:t>Hệ thống DSS không trực tiếp đóng vai trò máy tính tiền (POS) tại quầy bán lẻ, không tự động trừ hàng trong kho vật lý, không quản lý đội xe logistics giao hàng thực tế và không tự động thay đổi giá niêm yết trên website thương mại điện tử. Mọi đề xuất số lượng đặt hàng và phân bổ ngân sách từ DSS đóng vai trò công cụ tham mưu cấp cao; việc triển khai vật lý sẽ do cán bộ có thẩm quyền lập phiếu đặt hàng hoặc kế hoạch khuyến mãi trên hệ thống POS/ERP hoặc WMS/ERP của doanh nghiệp.</w:t>
      </w:r>
    </w:p>
    <w:p w14:paraId="00FD8C7D" w14:textId="77777777" w:rsidR="001F48A5" w:rsidRPr="005C20DF" w:rsidRDefault="00000000">
      <w:pPr>
        <w:pStyle w:val="Heading1"/>
        <w:spacing w:before="240" w:after="80"/>
        <w:ind w:left="-851"/>
        <w:rPr>
          <w:rFonts w:ascii="Times New Roman" w:hAnsi="Times New Roman" w:cs="Times New Roman"/>
          <w:color w:val="000000" w:themeColor="text1"/>
        </w:rPr>
      </w:pPr>
      <w:r w:rsidRPr="005C20DF">
        <w:rPr>
          <w:rFonts w:ascii="Times New Roman" w:hAnsi="Times New Roman" w:cs="Times New Roman"/>
          <w:color w:val="000000" w:themeColor="text1"/>
        </w:rPr>
        <w:lastRenderedPageBreak/>
        <w:t>2. Xác định Actor</w:t>
      </w:r>
    </w:p>
    <w:p w14:paraId="1A0341BF" w14:textId="77777777" w:rsidR="001F48A5" w:rsidRPr="005C20DF" w:rsidRDefault="00000000" w:rsidP="005C20DF">
      <w:pPr>
        <w:pStyle w:val="ListParagraph"/>
        <w:numPr>
          <w:ilvl w:val="0"/>
          <w:numId w:val="11"/>
        </w:numPr>
        <w:spacing w:after="120"/>
        <w:ind w:left="-709" w:right="-1123"/>
        <w:rPr>
          <w:rFonts w:cs="Times New Roman"/>
          <w:sz w:val="26"/>
          <w:szCs w:val="26"/>
        </w:rPr>
      </w:pPr>
      <w:r w:rsidRPr="005C20DF">
        <w:rPr>
          <w:rFonts w:cs="Times New Roman"/>
          <w:sz w:val="26"/>
          <w:szCs w:val="26"/>
        </w:rPr>
        <w:t>Actor là người dùng hoặc hệ thống bên ngoài tương tác trực tiếp hoặc gián tiếp với hệ thống DSS để cung cấp dữ liệu đầu vào hoặc khai thác các chức năng ra quyết định. Trong hệ thống DSS Retail Decision Studio 2026, các tác nhân được xác định như sau:</w:t>
      </w:r>
    </w:p>
    <w:tbl>
      <w:tblPr>
        <w:tblW w:w="119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896"/>
        <w:gridCol w:w="7011"/>
      </w:tblGrid>
      <w:tr w:rsidR="005C20DF" w:rsidRPr="005C20DF" w14:paraId="37330D72" w14:textId="77777777" w:rsidTr="005C20DF">
        <w:trPr>
          <w:jc w:val="center"/>
        </w:trPr>
        <w:tc>
          <w:tcPr>
            <w:tcW w:w="4896" w:type="dxa"/>
            <w:shd w:val="clear" w:color="auto" w:fill="F2F2F2" w:themeFill="background1" w:themeFillShade="F2"/>
            <w:tcMar>
              <w:top w:w="120" w:type="dxa"/>
              <w:left w:w="160" w:type="dxa"/>
              <w:bottom w:w="120" w:type="dxa"/>
              <w:right w:w="160" w:type="dxa"/>
            </w:tcMar>
            <w:vAlign w:val="center"/>
          </w:tcPr>
          <w:p w14:paraId="09FE07EB" w14:textId="77777777" w:rsidR="001F48A5" w:rsidRPr="005C20DF" w:rsidRDefault="00000000">
            <w:pPr>
              <w:jc w:val="center"/>
              <w:rPr>
                <w:rFonts w:cs="Times New Roman"/>
                <w:color w:val="000000" w:themeColor="text1"/>
                <w:sz w:val="26"/>
                <w:szCs w:val="26"/>
              </w:rPr>
            </w:pPr>
            <w:r w:rsidRPr="005C20DF">
              <w:rPr>
                <w:rFonts w:cs="Times New Roman"/>
                <w:b/>
                <w:color w:val="000000" w:themeColor="text1"/>
                <w:sz w:val="26"/>
                <w:szCs w:val="26"/>
              </w:rPr>
              <w:t>Actor (Tác nhân)</w:t>
            </w:r>
          </w:p>
        </w:tc>
        <w:tc>
          <w:tcPr>
            <w:tcW w:w="7011" w:type="dxa"/>
            <w:shd w:val="clear" w:color="auto" w:fill="F2F2F2" w:themeFill="background1" w:themeFillShade="F2"/>
            <w:tcMar>
              <w:top w:w="120" w:type="dxa"/>
              <w:left w:w="160" w:type="dxa"/>
              <w:bottom w:w="120" w:type="dxa"/>
              <w:right w:w="160" w:type="dxa"/>
            </w:tcMar>
            <w:vAlign w:val="center"/>
          </w:tcPr>
          <w:p w14:paraId="718284F1" w14:textId="77777777" w:rsidR="001F48A5" w:rsidRPr="005C20DF" w:rsidRDefault="00000000">
            <w:pPr>
              <w:jc w:val="center"/>
              <w:rPr>
                <w:rFonts w:cs="Times New Roman"/>
                <w:color w:val="000000" w:themeColor="text1"/>
                <w:sz w:val="26"/>
                <w:szCs w:val="26"/>
              </w:rPr>
            </w:pPr>
            <w:r w:rsidRPr="005C20DF">
              <w:rPr>
                <w:rFonts w:cs="Times New Roman"/>
                <w:b/>
                <w:color w:val="000000" w:themeColor="text1"/>
                <w:sz w:val="26"/>
                <w:szCs w:val="26"/>
              </w:rPr>
              <w:t>Vai trò &amp; Trách nhiệm trong Hệ thống DSS</w:t>
            </w:r>
          </w:p>
        </w:tc>
      </w:tr>
      <w:tr w:rsidR="005C20DF" w:rsidRPr="005C20DF" w14:paraId="379D8DA8" w14:textId="77777777" w:rsidTr="005C20DF">
        <w:trPr>
          <w:jc w:val="center"/>
        </w:trPr>
        <w:tc>
          <w:tcPr>
            <w:tcW w:w="4896" w:type="dxa"/>
            <w:shd w:val="clear" w:color="auto" w:fill="FFFFFF" w:themeFill="background1"/>
            <w:tcMar>
              <w:top w:w="120" w:type="dxa"/>
              <w:left w:w="160" w:type="dxa"/>
              <w:bottom w:w="120" w:type="dxa"/>
              <w:right w:w="160" w:type="dxa"/>
            </w:tcMar>
            <w:vAlign w:val="center"/>
          </w:tcPr>
          <w:p w14:paraId="3C97A242"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Admin (Quản trị viên hệ thống)</w:t>
            </w:r>
          </w:p>
        </w:tc>
        <w:tc>
          <w:tcPr>
            <w:tcW w:w="7011" w:type="dxa"/>
            <w:shd w:val="clear" w:color="auto" w:fill="FFFFFF" w:themeFill="background1"/>
            <w:tcMar>
              <w:top w:w="120" w:type="dxa"/>
              <w:left w:w="160" w:type="dxa"/>
              <w:bottom w:w="120" w:type="dxa"/>
              <w:right w:w="160" w:type="dxa"/>
            </w:tcMar>
            <w:vAlign w:val="center"/>
          </w:tcPr>
          <w:p w14:paraId="2038A1A2"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Quản lý tài khoản người dùng và phân quyền truy cập (Admin, Analyst, Manager) lưu trữ tại bảng USERS; tiếp nhận, làm sạch dữ liệu và kiểm tra ràng buộc toàn vẹn khóa ngoại CSDL; sao lưu và phục hồi dữ liệu; giám sát kết nối CSDL SQL Server (DSS_SalesDB) và quản lý cấu hình hệ thống.</w:t>
            </w:r>
          </w:p>
        </w:tc>
      </w:tr>
      <w:tr w:rsidR="005C20DF" w:rsidRPr="005C20DF" w14:paraId="128B8CAB" w14:textId="77777777" w:rsidTr="005C20DF">
        <w:trPr>
          <w:jc w:val="center"/>
        </w:trPr>
        <w:tc>
          <w:tcPr>
            <w:tcW w:w="4896" w:type="dxa"/>
            <w:shd w:val="clear" w:color="auto" w:fill="FFFFFF" w:themeFill="background1"/>
            <w:tcMar>
              <w:top w:w="120" w:type="dxa"/>
              <w:left w:w="160" w:type="dxa"/>
              <w:bottom w:w="120" w:type="dxa"/>
              <w:right w:w="160" w:type="dxa"/>
            </w:tcMar>
            <w:vAlign w:val="center"/>
          </w:tcPr>
          <w:p w14:paraId="32503CA6"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Data Analyst (Chuyên viên phân tích)</w:t>
            </w:r>
          </w:p>
        </w:tc>
        <w:tc>
          <w:tcPr>
            <w:tcW w:w="7011" w:type="dxa"/>
            <w:shd w:val="clear" w:color="auto" w:fill="FFFFFF" w:themeFill="background1"/>
            <w:tcMar>
              <w:top w:w="120" w:type="dxa"/>
              <w:left w:w="160" w:type="dxa"/>
              <w:bottom w:w="120" w:type="dxa"/>
              <w:right w:w="160" w:type="dxa"/>
            </w:tcMar>
            <w:vAlign w:val="center"/>
          </w:tcPr>
          <w:p w14:paraId="4B33853F"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Khai thác dữ liệu OLAP đa chiều; xây dựng và thiết lập trọng số 5 tiêu chí đánh giá; nhập ma trận so sánh cặp Saaty 1-9; kiểm tra tỷ số nhất quán CR; thực thi mô hình DSS để tính toán điểm số chuẩn hóa và xếp hạng sản phẩm; thiết lập các kịch bản mô phỏng What-if (độ nhạy thị trường) và đề xuất phương án tối ưu lên cấp quản lý.</w:t>
            </w:r>
          </w:p>
        </w:tc>
      </w:tr>
      <w:tr w:rsidR="005C20DF" w:rsidRPr="005C20DF" w14:paraId="3FF39D7A" w14:textId="77777777" w:rsidTr="005C20DF">
        <w:trPr>
          <w:jc w:val="center"/>
        </w:trPr>
        <w:tc>
          <w:tcPr>
            <w:tcW w:w="4896" w:type="dxa"/>
            <w:shd w:val="clear" w:color="auto" w:fill="FFFFFF" w:themeFill="background1"/>
            <w:tcMar>
              <w:top w:w="120" w:type="dxa"/>
              <w:left w:w="160" w:type="dxa"/>
              <w:bottom w:w="120" w:type="dxa"/>
              <w:right w:w="160" w:type="dxa"/>
            </w:tcMar>
            <w:vAlign w:val="center"/>
          </w:tcPr>
          <w:p w14:paraId="0EA03A3D"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Manager (Quản lý / Giám đốc kinh doanh)</w:t>
            </w:r>
          </w:p>
        </w:tc>
        <w:tc>
          <w:tcPr>
            <w:tcW w:w="7011" w:type="dxa"/>
            <w:shd w:val="clear" w:color="auto" w:fill="FFFFFF" w:themeFill="background1"/>
            <w:tcMar>
              <w:top w:w="120" w:type="dxa"/>
              <w:left w:w="160" w:type="dxa"/>
              <w:bottom w:w="120" w:type="dxa"/>
              <w:right w:w="160" w:type="dxa"/>
            </w:tcMar>
            <w:vAlign w:val="center"/>
          </w:tcPr>
          <w:p w14:paraId="33E6FFE4"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Khai thác Dashboard chỉ số điều hành, xem xét bảng xếp hạng sản phẩm và báo cáo tổng hợp (Executive Summary); đối chiếu kết quả mô phỏng các kịch bản độ nhạy thị trường; xem xét đề xuất phân bổ ngân sách marketing và số lượng hàng đặt bổ sung; đưa ra quyết định phê duyệt (Selected), xem xét thêm (UnderReview) hoặc từ chối loại bỏ (Rejected).</w:t>
            </w:r>
          </w:p>
        </w:tc>
      </w:tr>
      <w:tr w:rsidR="005C20DF" w:rsidRPr="005C20DF" w14:paraId="66537E70" w14:textId="77777777" w:rsidTr="005C20DF">
        <w:trPr>
          <w:jc w:val="center"/>
        </w:trPr>
        <w:tc>
          <w:tcPr>
            <w:tcW w:w="4896" w:type="dxa"/>
            <w:shd w:val="clear" w:color="auto" w:fill="FFFFFF" w:themeFill="background1"/>
            <w:tcMar>
              <w:top w:w="120" w:type="dxa"/>
              <w:left w:w="160" w:type="dxa"/>
              <w:bottom w:w="120" w:type="dxa"/>
              <w:right w:w="160" w:type="dxa"/>
            </w:tcMar>
            <w:vAlign w:val="center"/>
          </w:tcPr>
          <w:p w14:paraId="7FED2E61"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POS/ERP (Hệ thống ngoài - Giao dịch bán hàng)</w:t>
            </w:r>
          </w:p>
        </w:tc>
        <w:tc>
          <w:tcPr>
            <w:tcW w:w="7011" w:type="dxa"/>
            <w:shd w:val="clear" w:color="auto" w:fill="FFFFFF" w:themeFill="background1"/>
            <w:tcMar>
              <w:top w:w="120" w:type="dxa"/>
              <w:left w:w="160" w:type="dxa"/>
              <w:bottom w:w="120" w:type="dxa"/>
              <w:right w:w="160" w:type="dxa"/>
            </w:tcMar>
            <w:vAlign w:val="center"/>
          </w:tcPr>
          <w:p w14:paraId="49193001"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Hệ thống bán hàng tại điểm bán (Point of Sale) hoặc hệ thống hoạch định nguồn lực doanh nghiệp bên ngoài. Đóng vai trò cung cấp dữ liệu giao dịch lịch sử, thông tin đơn hàng (ORDERS), chi tiết hóa đơn (ORDER_DETAILS), doanh thu bán lẻ, mã SKU và danh mục sản phẩm vào kho dữ liệu của DSS.</w:t>
            </w:r>
          </w:p>
        </w:tc>
      </w:tr>
      <w:tr w:rsidR="005C20DF" w:rsidRPr="005C20DF" w14:paraId="62F69324" w14:textId="77777777" w:rsidTr="005C20DF">
        <w:trPr>
          <w:jc w:val="center"/>
        </w:trPr>
        <w:tc>
          <w:tcPr>
            <w:tcW w:w="4896" w:type="dxa"/>
            <w:shd w:val="clear" w:color="auto" w:fill="FFFFFF" w:themeFill="background1"/>
            <w:tcMar>
              <w:top w:w="120" w:type="dxa"/>
              <w:left w:w="160" w:type="dxa"/>
              <w:bottom w:w="120" w:type="dxa"/>
              <w:right w:w="160" w:type="dxa"/>
            </w:tcMar>
            <w:vAlign w:val="center"/>
          </w:tcPr>
          <w:p w14:paraId="2C2673FE"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WMS/ERP (Hệ thống ngoài - Quản lý kho vận)</w:t>
            </w:r>
          </w:p>
        </w:tc>
        <w:tc>
          <w:tcPr>
            <w:tcW w:w="7011" w:type="dxa"/>
            <w:shd w:val="clear" w:color="auto" w:fill="FFFFFF" w:themeFill="background1"/>
            <w:tcMar>
              <w:top w:w="120" w:type="dxa"/>
              <w:left w:w="160" w:type="dxa"/>
              <w:bottom w:w="120" w:type="dxa"/>
              <w:right w:w="160" w:type="dxa"/>
            </w:tcMar>
            <w:vAlign w:val="center"/>
          </w:tcPr>
          <w:p w14:paraId="5A3CA0ED"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 xml:space="preserve">Hệ thống quản lý kho hàng (Warehouse Management System). Cung cấp dữ liệu tồn kho hiện tại (stock_quantity), ngưỡng an toàn tối thiểu (min_stock_level), thời gian giao hàng dự kiến </w:t>
            </w:r>
            <w:r w:rsidRPr="005C20DF">
              <w:rPr>
                <w:rFonts w:cs="Times New Roman"/>
                <w:color w:val="000000" w:themeColor="text1"/>
                <w:sz w:val="26"/>
                <w:szCs w:val="26"/>
              </w:rPr>
              <w:lastRenderedPageBreak/>
              <w:t>(lead_time_days); tiếp nhận thông tin số lượng hàng hóa đề xuất bổ sung từ kết quả phê duyệt DSS để nhân viên kho tiến hành đặt hàng thủ công.</w:t>
            </w:r>
          </w:p>
        </w:tc>
      </w:tr>
    </w:tbl>
    <w:p w14:paraId="2877AD43" w14:textId="77777777" w:rsidR="001F48A5" w:rsidRPr="005C20DF" w:rsidRDefault="001F48A5">
      <w:pPr>
        <w:spacing w:after="120"/>
        <w:rPr>
          <w:rFonts w:cs="Times New Roman"/>
          <w:sz w:val="26"/>
          <w:szCs w:val="26"/>
        </w:rPr>
      </w:pPr>
    </w:p>
    <w:p w14:paraId="123EAD5F" w14:textId="77777777" w:rsidR="001F48A5" w:rsidRPr="005C20DF" w:rsidRDefault="00000000" w:rsidP="005C20DF">
      <w:pPr>
        <w:pStyle w:val="Heading1"/>
        <w:spacing w:before="240" w:after="80"/>
        <w:ind w:left="-993"/>
        <w:rPr>
          <w:rFonts w:ascii="Times New Roman" w:hAnsi="Times New Roman" w:cs="Times New Roman"/>
          <w:color w:val="000000" w:themeColor="text1"/>
        </w:rPr>
      </w:pPr>
      <w:r w:rsidRPr="005C20DF">
        <w:rPr>
          <w:rFonts w:ascii="Times New Roman" w:hAnsi="Times New Roman" w:cs="Times New Roman"/>
          <w:color w:val="000000" w:themeColor="text1"/>
        </w:rPr>
        <w:t>3. Xác định chức năng</w:t>
      </w:r>
    </w:p>
    <w:p w14:paraId="098DDAAD" w14:textId="77777777" w:rsidR="001F48A5" w:rsidRPr="005C20DF" w:rsidRDefault="00000000" w:rsidP="005C20DF">
      <w:pPr>
        <w:pStyle w:val="ListParagraph"/>
        <w:numPr>
          <w:ilvl w:val="0"/>
          <w:numId w:val="12"/>
        </w:numPr>
        <w:spacing w:after="120"/>
        <w:ind w:left="-567" w:right="-1224"/>
        <w:rPr>
          <w:rFonts w:cs="Times New Roman"/>
          <w:sz w:val="26"/>
          <w:szCs w:val="26"/>
        </w:rPr>
      </w:pPr>
      <w:r w:rsidRPr="005C20DF">
        <w:rPr>
          <w:rFonts w:cs="Times New Roman"/>
          <w:sz w:val="26"/>
          <w:szCs w:val="26"/>
        </w:rPr>
        <w:t>Hệ thống DSS được phân rã thành 6 nhóm chức năng nghiệp vụ then chốt (F01 – F06), kết nối chặt chẽ từ khâu tiếp nhận dữ liệu thô đến khâu ban hành quyết định quản trị chiến lược: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249"/>
        <w:gridCol w:w="3264"/>
        <w:gridCol w:w="3264"/>
      </w:tblGrid>
      <w:tr w:rsidR="005C20DF" w:rsidRPr="005C20DF" w14:paraId="6B59BB54" w14:textId="77777777" w:rsidTr="005C20DF">
        <w:trPr>
          <w:jc w:val="center"/>
        </w:trPr>
        <w:tc>
          <w:tcPr>
            <w:tcW w:w="5249" w:type="dxa"/>
            <w:shd w:val="clear" w:color="auto" w:fill="F2F2F2" w:themeFill="background1" w:themeFillShade="F2"/>
            <w:tcMar>
              <w:top w:w="120" w:type="dxa"/>
              <w:left w:w="160" w:type="dxa"/>
              <w:bottom w:w="120" w:type="dxa"/>
              <w:right w:w="160" w:type="dxa"/>
            </w:tcMar>
            <w:vAlign w:val="center"/>
          </w:tcPr>
          <w:p w14:paraId="220AC510" w14:textId="77777777" w:rsidR="001F48A5" w:rsidRPr="005C20DF" w:rsidRDefault="00000000">
            <w:pPr>
              <w:jc w:val="center"/>
              <w:rPr>
                <w:rFonts w:cs="Times New Roman"/>
                <w:color w:val="000000" w:themeColor="text1"/>
                <w:sz w:val="26"/>
                <w:szCs w:val="26"/>
              </w:rPr>
            </w:pPr>
            <w:r w:rsidRPr="005C20DF">
              <w:rPr>
                <w:rFonts w:cs="Times New Roman"/>
                <w:b/>
                <w:color w:val="000000" w:themeColor="text1"/>
                <w:sz w:val="26"/>
                <w:szCs w:val="26"/>
              </w:rPr>
              <w:t>Mã</w:t>
            </w:r>
          </w:p>
        </w:tc>
        <w:tc>
          <w:tcPr>
            <w:tcW w:w="3264" w:type="dxa"/>
            <w:shd w:val="clear" w:color="auto" w:fill="F2F2F2" w:themeFill="background1" w:themeFillShade="F2"/>
            <w:tcMar>
              <w:top w:w="120" w:type="dxa"/>
              <w:left w:w="160" w:type="dxa"/>
              <w:bottom w:w="120" w:type="dxa"/>
              <w:right w:w="160" w:type="dxa"/>
            </w:tcMar>
            <w:vAlign w:val="center"/>
          </w:tcPr>
          <w:p w14:paraId="1236C2B8" w14:textId="77777777" w:rsidR="001F48A5" w:rsidRPr="005C20DF" w:rsidRDefault="00000000">
            <w:pPr>
              <w:jc w:val="center"/>
              <w:rPr>
                <w:rFonts w:cs="Times New Roman"/>
                <w:color w:val="000000" w:themeColor="text1"/>
                <w:sz w:val="26"/>
                <w:szCs w:val="26"/>
              </w:rPr>
            </w:pPr>
            <w:r w:rsidRPr="005C20DF">
              <w:rPr>
                <w:rFonts w:cs="Times New Roman"/>
                <w:b/>
                <w:color w:val="000000" w:themeColor="text1"/>
                <w:sz w:val="26"/>
                <w:szCs w:val="26"/>
              </w:rPr>
              <w:t>Nhóm chức năng</w:t>
            </w:r>
          </w:p>
        </w:tc>
        <w:tc>
          <w:tcPr>
            <w:tcW w:w="3264" w:type="dxa"/>
            <w:shd w:val="clear" w:color="auto" w:fill="F2F2F2" w:themeFill="background1" w:themeFillShade="F2"/>
            <w:tcMar>
              <w:top w:w="120" w:type="dxa"/>
              <w:left w:w="160" w:type="dxa"/>
              <w:bottom w:w="120" w:type="dxa"/>
              <w:right w:w="160" w:type="dxa"/>
            </w:tcMar>
            <w:vAlign w:val="center"/>
          </w:tcPr>
          <w:p w14:paraId="59D8C065" w14:textId="6C69F2D3" w:rsidR="001F48A5" w:rsidRPr="005C20DF" w:rsidRDefault="00000000">
            <w:pPr>
              <w:jc w:val="center"/>
              <w:rPr>
                <w:rFonts w:cs="Times New Roman"/>
                <w:color w:val="000000" w:themeColor="text1"/>
                <w:sz w:val="26"/>
                <w:szCs w:val="26"/>
              </w:rPr>
            </w:pPr>
            <w:r w:rsidRPr="005C20DF">
              <w:rPr>
                <w:rFonts w:cs="Times New Roman"/>
                <w:b/>
                <w:color w:val="000000" w:themeColor="text1"/>
                <w:sz w:val="26"/>
                <w:szCs w:val="26"/>
              </w:rPr>
              <w:t xml:space="preserve">Chức năng cụ thể </w:t>
            </w:r>
          </w:p>
        </w:tc>
      </w:tr>
      <w:tr w:rsidR="005C20DF" w:rsidRPr="005C20DF" w14:paraId="66F42F7A" w14:textId="77777777" w:rsidTr="005C20DF">
        <w:trPr>
          <w:jc w:val="center"/>
        </w:trPr>
        <w:tc>
          <w:tcPr>
            <w:tcW w:w="5249" w:type="dxa"/>
            <w:shd w:val="clear" w:color="auto" w:fill="FFFFFF" w:themeFill="background1"/>
            <w:tcMar>
              <w:top w:w="120" w:type="dxa"/>
              <w:left w:w="160" w:type="dxa"/>
              <w:bottom w:w="120" w:type="dxa"/>
              <w:right w:w="160" w:type="dxa"/>
            </w:tcMar>
            <w:vAlign w:val="center"/>
          </w:tcPr>
          <w:p w14:paraId="6C748125"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F01</w:t>
            </w:r>
          </w:p>
        </w:tc>
        <w:tc>
          <w:tcPr>
            <w:tcW w:w="3264" w:type="dxa"/>
            <w:shd w:val="clear" w:color="auto" w:fill="FFFFFF" w:themeFill="background1"/>
            <w:tcMar>
              <w:top w:w="120" w:type="dxa"/>
              <w:left w:w="160" w:type="dxa"/>
              <w:bottom w:w="120" w:type="dxa"/>
              <w:right w:w="160" w:type="dxa"/>
            </w:tcMar>
            <w:vAlign w:val="center"/>
          </w:tcPr>
          <w:p w14:paraId="4C8B5D8E"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Quản lý dữ liệu bán hàng &amp; CSDL</w:t>
            </w:r>
          </w:p>
        </w:tc>
        <w:tc>
          <w:tcPr>
            <w:tcW w:w="3264" w:type="dxa"/>
            <w:shd w:val="clear" w:color="auto" w:fill="FFFFFF" w:themeFill="background1"/>
            <w:tcMar>
              <w:top w:w="120" w:type="dxa"/>
              <w:left w:w="160" w:type="dxa"/>
              <w:bottom w:w="120" w:type="dxa"/>
              <w:right w:w="160" w:type="dxa"/>
            </w:tcMar>
            <w:vAlign w:val="center"/>
          </w:tcPr>
          <w:p w14:paraId="1990E6D5"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Tích hợp dữ liệu từ SQL Server / POS / ERP; thực hiện ETL làm sạch dữ liệu giao dịch; kiểm tra tính toàn vẹn và khử trùng lặp đơn hàng; cập nhật thông số giá vốn, giá bán, mức tồn kho an toàn và thời gian chờ nhập hàng (lead time).</w:t>
            </w:r>
          </w:p>
        </w:tc>
      </w:tr>
      <w:tr w:rsidR="005C20DF" w:rsidRPr="005C20DF" w14:paraId="64967C67" w14:textId="77777777" w:rsidTr="005C20DF">
        <w:trPr>
          <w:jc w:val="center"/>
        </w:trPr>
        <w:tc>
          <w:tcPr>
            <w:tcW w:w="5249" w:type="dxa"/>
            <w:shd w:val="clear" w:color="auto" w:fill="FFFFFF" w:themeFill="background1"/>
            <w:tcMar>
              <w:top w:w="120" w:type="dxa"/>
              <w:left w:w="160" w:type="dxa"/>
              <w:bottom w:w="120" w:type="dxa"/>
              <w:right w:w="160" w:type="dxa"/>
            </w:tcMar>
            <w:vAlign w:val="center"/>
          </w:tcPr>
          <w:p w14:paraId="40CE3AB4"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F02</w:t>
            </w:r>
          </w:p>
        </w:tc>
        <w:tc>
          <w:tcPr>
            <w:tcW w:w="3264" w:type="dxa"/>
            <w:shd w:val="clear" w:color="auto" w:fill="FFFFFF" w:themeFill="background1"/>
            <w:tcMar>
              <w:top w:w="120" w:type="dxa"/>
              <w:left w:w="160" w:type="dxa"/>
              <w:bottom w:w="120" w:type="dxa"/>
              <w:right w:w="160" w:type="dxa"/>
            </w:tcMar>
            <w:vAlign w:val="center"/>
          </w:tcPr>
          <w:p w14:paraId="42AEEDFF"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Phân tích OLAP bán hàng đa chiều</w:t>
            </w:r>
          </w:p>
        </w:tc>
        <w:tc>
          <w:tcPr>
            <w:tcW w:w="3264" w:type="dxa"/>
            <w:shd w:val="clear" w:color="auto" w:fill="FFFFFF" w:themeFill="background1"/>
            <w:tcMar>
              <w:top w:w="120" w:type="dxa"/>
              <w:left w:w="160" w:type="dxa"/>
              <w:bottom w:w="120" w:type="dxa"/>
              <w:right w:w="160" w:type="dxa"/>
            </w:tcMar>
            <w:vAlign w:val="center"/>
          </w:tcPr>
          <w:p w14:paraId="4BED2AF9"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Xoay/Cắt lát dữ liệu (Slicing/Dicing) theo Chi nhánh và Ngành hàng; Cuộn lên/Khoan sâu (Roll-up/Drill-down) theo chiều Thời gian (Năm, Quý, Tháng, Ngày); tổng hợp doanh số bán lẻ, số lượng xuất kho và đóng góp lợi nhuận theo SKU.</w:t>
            </w:r>
          </w:p>
        </w:tc>
      </w:tr>
      <w:tr w:rsidR="005C20DF" w:rsidRPr="005C20DF" w14:paraId="254A2D15" w14:textId="77777777" w:rsidTr="005C20DF">
        <w:trPr>
          <w:jc w:val="center"/>
        </w:trPr>
        <w:tc>
          <w:tcPr>
            <w:tcW w:w="5249" w:type="dxa"/>
            <w:shd w:val="clear" w:color="auto" w:fill="FFFFFF" w:themeFill="background1"/>
            <w:tcMar>
              <w:top w:w="120" w:type="dxa"/>
              <w:left w:w="160" w:type="dxa"/>
              <w:bottom w:w="120" w:type="dxa"/>
              <w:right w:w="160" w:type="dxa"/>
            </w:tcMar>
            <w:vAlign w:val="center"/>
          </w:tcPr>
          <w:p w14:paraId="7C2F7579"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F03</w:t>
            </w:r>
          </w:p>
        </w:tc>
        <w:tc>
          <w:tcPr>
            <w:tcW w:w="3264" w:type="dxa"/>
            <w:shd w:val="clear" w:color="auto" w:fill="FFFFFF" w:themeFill="background1"/>
            <w:tcMar>
              <w:top w:w="120" w:type="dxa"/>
              <w:left w:w="160" w:type="dxa"/>
              <w:bottom w:w="120" w:type="dxa"/>
              <w:right w:w="160" w:type="dxa"/>
            </w:tcMar>
            <w:vAlign w:val="center"/>
          </w:tcPr>
          <w:p w14:paraId="43BA9F0A"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Đánh giá &amp; Xếp hạng sản phẩm (Mô hình AHP)</w:t>
            </w:r>
          </w:p>
        </w:tc>
        <w:tc>
          <w:tcPr>
            <w:tcW w:w="3264" w:type="dxa"/>
            <w:shd w:val="clear" w:color="auto" w:fill="FFFFFF" w:themeFill="background1"/>
            <w:tcMar>
              <w:top w:w="120" w:type="dxa"/>
              <w:left w:w="160" w:type="dxa"/>
              <w:bottom w:w="120" w:type="dxa"/>
              <w:right w:w="160" w:type="dxa"/>
            </w:tcMar>
            <w:vAlign w:val="center"/>
          </w:tcPr>
          <w:p w14:paraId="697414AD"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 xml:space="preserve">Thiết lập ma trận so sánh cặp Saaty 1-9 cho 5 tiêu chí nghiệp vụ (C1-C5); kiểm tra độ nhất quán AHP (CR </w:t>
            </w:r>
            <w:r w:rsidRPr="005C20DF">
              <w:rPr>
                <w:rFonts w:cs="Times New Roman"/>
                <w:color w:val="000000" w:themeColor="text1"/>
                <w:sz w:val="26"/>
                <w:szCs w:val="26"/>
              </w:rPr>
              <w:lastRenderedPageBreak/>
              <w:t>≤ 0.10); tự động chuẩn hóa điểm số thô theo hàm Benefit (v/vmax) và Cost (vmin/v); tổng hợp vector điểm số AHP; xếp hạng tự động và phân loại phương án: Tối ưu nhất (Selected), Xem xét (UnderReview), Loại bỏ (Rejected); tính toán số lượng đề xuất nhập hàng dựa trên lead time, chu kỳ bổ sung 30 ngày và phân bổ ngân sách marketing.</w:t>
            </w:r>
          </w:p>
        </w:tc>
      </w:tr>
      <w:tr w:rsidR="005C20DF" w:rsidRPr="005C20DF" w14:paraId="6C75FEC0" w14:textId="77777777" w:rsidTr="005C20DF">
        <w:trPr>
          <w:jc w:val="center"/>
        </w:trPr>
        <w:tc>
          <w:tcPr>
            <w:tcW w:w="5249" w:type="dxa"/>
            <w:shd w:val="clear" w:color="auto" w:fill="FFFFFF" w:themeFill="background1"/>
            <w:tcMar>
              <w:top w:w="120" w:type="dxa"/>
              <w:left w:w="160" w:type="dxa"/>
              <w:bottom w:w="120" w:type="dxa"/>
              <w:right w:w="160" w:type="dxa"/>
            </w:tcMar>
            <w:vAlign w:val="center"/>
          </w:tcPr>
          <w:p w14:paraId="29B03840"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lastRenderedPageBreak/>
              <w:t>F04</w:t>
            </w:r>
          </w:p>
        </w:tc>
        <w:tc>
          <w:tcPr>
            <w:tcW w:w="3264" w:type="dxa"/>
            <w:shd w:val="clear" w:color="auto" w:fill="FFFFFF" w:themeFill="background1"/>
            <w:tcMar>
              <w:top w:w="120" w:type="dxa"/>
              <w:left w:w="160" w:type="dxa"/>
              <w:bottom w:w="120" w:type="dxa"/>
              <w:right w:w="160" w:type="dxa"/>
            </w:tcMar>
            <w:vAlign w:val="center"/>
          </w:tcPr>
          <w:p w14:paraId="686ABCE0"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Mô phỏng độ nhạy What-if</w:t>
            </w:r>
          </w:p>
        </w:tc>
        <w:tc>
          <w:tcPr>
            <w:tcW w:w="3264" w:type="dxa"/>
            <w:shd w:val="clear" w:color="auto" w:fill="FFFFFF" w:themeFill="background1"/>
            <w:tcMar>
              <w:top w:w="120" w:type="dxa"/>
              <w:left w:w="160" w:type="dxa"/>
              <w:bottom w:w="120" w:type="dxa"/>
              <w:right w:w="160" w:type="dxa"/>
            </w:tcMar>
            <w:vAlign w:val="center"/>
          </w:tcPr>
          <w:p w14:paraId="61DCBE1B"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Cung cấp 3 kịch bản thị trường vĩ mô định sẵn: Kịch bản 1 (Bùng nổ Gaming +40%), Kịch bản 2 (Đứt gãy cung ứng - Tăng rủi ro vốn), Kịch bản 3 (Lạm phát - Ưu tiên biên lợi nhuận cao); cho phép tùy biến trực tiếp tham số Nhu cầu (C3), Biên lợi nhuận (C1), Rủi ro vốn (C4) trên từng sản phẩm; tái tính toán tức thời điểm số AHP mới; đối chiếu trực quan bằng Biểu đồ đường (Delta Chart) và Sơ đồ cây cấu trúc thứ bậc phân cấp có mũi tên định hướng.</w:t>
            </w:r>
          </w:p>
        </w:tc>
      </w:tr>
      <w:tr w:rsidR="005C20DF" w:rsidRPr="005C20DF" w14:paraId="7EA66C34" w14:textId="77777777" w:rsidTr="005C20DF">
        <w:trPr>
          <w:jc w:val="center"/>
        </w:trPr>
        <w:tc>
          <w:tcPr>
            <w:tcW w:w="5249" w:type="dxa"/>
            <w:shd w:val="clear" w:color="auto" w:fill="FFFFFF" w:themeFill="background1"/>
            <w:tcMar>
              <w:top w:w="120" w:type="dxa"/>
              <w:left w:w="160" w:type="dxa"/>
              <w:bottom w:w="120" w:type="dxa"/>
              <w:right w:w="160" w:type="dxa"/>
            </w:tcMar>
            <w:vAlign w:val="center"/>
          </w:tcPr>
          <w:p w14:paraId="05BB1001"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F05</w:t>
            </w:r>
          </w:p>
        </w:tc>
        <w:tc>
          <w:tcPr>
            <w:tcW w:w="3264" w:type="dxa"/>
            <w:shd w:val="clear" w:color="auto" w:fill="FFFFFF" w:themeFill="background1"/>
            <w:tcMar>
              <w:top w:w="120" w:type="dxa"/>
              <w:left w:w="160" w:type="dxa"/>
              <w:bottom w:w="120" w:type="dxa"/>
              <w:right w:w="160" w:type="dxa"/>
            </w:tcMar>
            <w:vAlign w:val="center"/>
          </w:tcPr>
          <w:p w14:paraId="74619A67"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Báo cáo và đề xuất quyết định</w:t>
            </w:r>
          </w:p>
        </w:tc>
        <w:tc>
          <w:tcPr>
            <w:tcW w:w="3264" w:type="dxa"/>
            <w:shd w:val="clear" w:color="auto" w:fill="FFFFFF" w:themeFill="background1"/>
            <w:tcMar>
              <w:top w:w="120" w:type="dxa"/>
              <w:left w:w="160" w:type="dxa"/>
              <w:bottom w:w="120" w:type="dxa"/>
              <w:right w:w="160" w:type="dxa"/>
            </w:tcMar>
            <w:vAlign w:val="center"/>
          </w:tcPr>
          <w:p w14:paraId="5F6D496B"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 xml:space="preserve">Hiển thị Dashboard trực quan (Thẻ KPI điều hành, Bảng xếp hạng chi tiết, </w:t>
            </w:r>
            <w:r w:rsidRPr="005C20DF">
              <w:rPr>
                <w:rFonts w:cs="Times New Roman"/>
                <w:color w:val="000000" w:themeColor="text1"/>
                <w:sz w:val="26"/>
                <w:szCs w:val="26"/>
              </w:rPr>
              <w:lastRenderedPageBreak/>
              <w:t>Biểu đồ cột tỷ trọng điểm số AHP); sinh Báo cáo tóm tắt điều hành (Executive Summary) tự động dựa trên số liệu thực tế; đưa ra khuyến nghị hành động (Nhập hàng tối ưu, Nhập thăm dò, Xả tồn/Giảm quy mô); hỗ trợ xuất báo cáo thẩm định phục vụ họp giao ban.</w:t>
            </w:r>
          </w:p>
        </w:tc>
      </w:tr>
      <w:tr w:rsidR="005C20DF" w:rsidRPr="005C20DF" w14:paraId="45E88234" w14:textId="77777777" w:rsidTr="005C20DF">
        <w:trPr>
          <w:jc w:val="center"/>
        </w:trPr>
        <w:tc>
          <w:tcPr>
            <w:tcW w:w="5249" w:type="dxa"/>
            <w:shd w:val="clear" w:color="auto" w:fill="FFFFFF" w:themeFill="background1"/>
            <w:tcMar>
              <w:top w:w="120" w:type="dxa"/>
              <w:left w:w="160" w:type="dxa"/>
              <w:bottom w:w="120" w:type="dxa"/>
              <w:right w:w="160" w:type="dxa"/>
            </w:tcMar>
            <w:vAlign w:val="center"/>
          </w:tcPr>
          <w:p w14:paraId="5191FB07"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lastRenderedPageBreak/>
              <w:t>F06</w:t>
            </w:r>
          </w:p>
        </w:tc>
        <w:tc>
          <w:tcPr>
            <w:tcW w:w="3264" w:type="dxa"/>
            <w:shd w:val="clear" w:color="auto" w:fill="FFFFFF" w:themeFill="background1"/>
            <w:tcMar>
              <w:top w:w="120" w:type="dxa"/>
              <w:left w:w="160" w:type="dxa"/>
              <w:bottom w:w="120" w:type="dxa"/>
              <w:right w:w="160" w:type="dxa"/>
            </w:tcMar>
            <w:vAlign w:val="center"/>
          </w:tcPr>
          <w:p w14:paraId="68582A5C" w14:textId="77777777" w:rsidR="001F48A5" w:rsidRPr="005C20DF" w:rsidRDefault="00000000">
            <w:pPr>
              <w:rPr>
                <w:rFonts w:cs="Times New Roman"/>
                <w:color w:val="000000" w:themeColor="text1"/>
                <w:sz w:val="26"/>
                <w:szCs w:val="26"/>
              </w:rPr>
            </w:pPr>
            <w:r w:rsidRPr="005C20DF">
              <w:rPr>
                <w:rFonts w:cs="Times New Roman"/>
                <w:b/>
                <w:color w:val="000000" w:themeColor="text1"/>
                <w:sz w:val="26"/>
                <w:szCs w:val="26"/>
              </w:rPr>
              <w:t>Quản lý cấu hình &amp; Thẩm định động</w:t>
            </w:r>
          </w:p>
        </w:tc>
        <w:tc>
          <w:tcPr>
            <w:tcW w:w="3264" w:type="dxa"/>
            <w:shd w:val="clear" w:color="auto" w:fill="FFFFFF" w:themeFill="background1"/>
            <w:tcMar>
              <w:top w:w="120" w:type="dxa"/>
              <w:left w:w="160" w:type="dxa"/>
              <w:bottom w:w="120" w:type="dxa"/>
              <w:right w:w="160" w:type="dxa"/>
            </w:tcMar>
            <w:vAlign w:val="center"/>
          </w:tcPr>
          <w:p w14:paraId="195DFE11" w14:textId="77777777" w:rsidR="001F48A5" w:rsidRPr="005C20DF" w:rsidRDefault="00000000">
            <w:pPr>
              <w:rPr>
                <w:rFonts w:cs="Times New Roman"/>
                <w:color w:val="000000" w:themeColor="text1"/>
                <w:sz w:val="26"/>
                <w:szCs w:val="26"/>
              </w:rPr>
            </w:pPr>
            <w:r w:rsidRPr="005C20DF">
              <w:rPr>
                <w:rFonts w:cs="Times New Roman"/>
                <w:color w:val="000000" w:themeColor="text1"/>
                <w:sz w:val="26"/>
                <w:szCs w:val="26"/>
              </w:rPr>
              <w:t>Quản lý danh mục tiêu chí đánh giá, ma trận so sánh cặp; cấu hình ngưỡng điểm phê duyệt (Approve Threshold = 0.60) và chu kỳ đặt hàng (30 ngày); cho phép thêm sản phẩm mới trực tiếp vào hệ thống (Tab 4) và kích hoạt chạy lại mô hình DSS tự động mà không cần khởi động lại ứng dụng.</w:t>
            </w:r>
          </w:p>
        </w:tc>
      </w:tr>
    </w:tbl>
    <w:p w14:paraId="03D7EF4B" w14:textId="77777777" w:rsidR="001F48A5" w:rsidRPr="005C20DF" w:rsidRDefault="001F48A5">
      <w:pPr>
        <w:spacing w:after="120"/>
        <w:rPr>
          <w:rFonts w:cs="Times New Roman"/>
          <w:sz w:val="26"/>
          <w:szCs w:val="26"/>
        </w:rPr>
      </w:pPr>
    </w:p>
    <w:p w14:paraId="0E03C107" w14:textId="77777777" w:rsidR="001F48A5" w:rsidRDefault="00000000" w:rsidP="005C20DF">
      <w:pPr>
        <w:spacing w:before="80"/>
        <w:ind w:left="-993" w:right="-1123"/>
        <w:rPr>
          <w:rFonts w:cs="Times New Roman"/>
          <w:sz w:val="26"/>
          <w:szCs w:val="26"/>
        </w:rPr>
      </w:pPr>
      <w:r w:rsidRPr="005C20DF">
        <w:rPr>
          <w:rFonts w:cs="Times New Roman"/>
          <w:b/>
          <w:sz w:val="26"/>
          <w:szCs w:val="26"/>
        </w:rPr>
        <w:t>Luồng xử lý nghiệp vụ tổng quát của hệ thống DSS:</w:t>
      </w:r>
      <w:r w:rsidRPr="005C20DF">
        <w:rPr>
          <w:rFonts w:cs="Times New Roman"/>
          <w:b/>
          <w:sz w:val="26"/>
          <w:szCs w:val="26"/>
        </w:rPr>
        <w:br/>
      </w:r>
      <w:r w:rsidRPr="005C20DF">
        <w:rPr>
          <w:rFonts w:cs="Times New Roman"/>
          <w:sz w:val="26"/>
          <w:szCs w:val="26"/>
        </w:rPr>
        <w:t xml:space="preserve">Dữ liệu giao dịch bán hàng &amp; tồn kho (SQL Server) </w:t>
      </w:r>
      <w:r w:rsidRPr="005C20DF">
        <w:rPr>
          <w:rFonts w:ascii="Segoe UI Symbol" w:hAnsi="Segoe UI Symbol" w:cs="Segoe UI Symbol"/>
          <w:sz w:val="26"/>
          <w:szCs w:val="26"/>
        </w:rPr>
        <w:t>➔</w:t>
      </w:r>
      <w:r w:rsidRPr="005C20DF">
        <w:rPr>
          <w:rFonts w:cs="Times New Roman"/>
          <w:sz w:val="26"/>
          <w:szCs w:val="26"/>
        </w:rPr>
        <w:t xml:space="preserve"> Kiểm tra, làm sạch &amp; chuẩn hóa dữ liệu </w:t>
      </w:r>
      <w:r w:rsidRPr="005C20DF">
        <w:rPr>
          <w:rFonts w:ascii="Segoe UI Symbol" w:hAnsi="Segoe UI Symbol" w:cs="Segoe UI Symbol"/>
          <w:sz w:val="26"/>
          <w:szCs w:val="26"/>
        </w:rPr>
        <w:t>➔</w:t>
      </w:r>
      <w:r w:rsidRPr="005C20DF">
        <w:rPr>
          <w:rFonts w:cs="Times New Roman"/>
          <w:sz w:val="26"/>
          <w:szCs w:val="26"/>
        </w:rPr>
        <w:t xml:space="preserve"> Phân tích đa chiều OLAP </w:t>
      </w:r>
      <w:r w:rsidRPr="005C20DF">
        <w:rPr>
          <w:rFonts w:ascii="Segoe UI Symbol" w:hAnsi="Segoe UI Symbol" w:cs="Segoe UI Symbol"/>
          <w:sz w:val="26"/>
          <w:szCs w:val="26"/>
        </w:rPr>
        <w:t>➔</w:t>
      </w:r>
      <w:r w:rsidRPr="005C20DF">
        <w:rPr>
          <w:rFonts w:cs="Times New Roman"/>
          <w:sz w:val="26"/>
          <w:szCs w:val="26"/>
        </w:rPr>
        <w:t xml:space="preserve"> Cấu hình ma trận so sánh cặp Saaty &amp; Kiểm tra CR (≤ 10%) </w:t>
      </w:r>
      <w:r w:rsidRPr="005C20DF">
        <w:rPr>
          <w:rFonts w:ascii="Segoe UI Symbol" w:hAnsi="Segoe UI Symbol" w:cs="Segoe UI Symbol"/>
          <w:sz w:val="26"/>
          <w:szCs w:val="26"/>
        </w:rPr>
        <w:t>➔</w:t>
      </w:r>
      <w:r w:rsidRPr="005C20DF">
        <w:rPr>
          <w:rFonts w:cs="Times New Roman"/>
          <w:sz w:val="26"/>
          <w:szCs w:val="26"/>
        </w:rPr>
        <w:t xml:space="preserve"> Chuẩn hóa dữ liệu đa tiêu chí (C1-C5) &amp; Tính điểm tổng hợp AHP </w:t>
      </w:r>
      <w:r w:rsidRPr="005C20DF">
        <w:rPr>
          <w:rFonts w:ascii="Segoe UI Symbol" w:hAnsi="Segoe UI Symbol" w:cs="Segoe UI Symbol"/>
          <w:sz w:val="26"/>
          <w:szCs w:val="26"/>
        </w:rPr>
        <w:t>➔</w:t>
      </w:r>
      <w:r w:rsidRPr="005C20DF">
        <w:rPr>
          <w:rFonts w:cs="Times New Roman"/>
          <w:sz w:val="26"/>
          <w:szCs w:val="26"/>
        </w:rPr>
        <w:t xml:space="preserve"> Mô phỏng kịch bản What-if &amp; Kiểm tra độ nhạy </w:t>
      </w:r>
      <w:r w:rsidRPr="005C20DF">
        <w:rPr>
          <w:rFonts w:ascii="Segoe UI Symbol" w:hAnsi="Segoe UI Symbol" w:cs="Segoe UI Symbol"/>
          <w:sz w:val="26"/>
          <w:szCs w:val="26"/>
        </w:rPr>
        <w:t>➔</w:t>
      </w:r>
      <w:r w:rsidRPr="005C20DF">
        <w:rPr>
          <w:rFonts w:cs="Times New Roman"/>
          <w:sz w:val="26"/>
          <w:szCs w:val="26"/>
        </w:rPr>
        <w:t xml:space="preserve"> Tạo Dashboard, Báo cáo điều hành &amp; Đề xuất phân bổ </w:t>
      </w:r>
      <w:r w:rsidRPr="005C20DF">
        <w:rPr>
          <w:rFonts w:ascii="Segoe UI Symbol" w:hAnsi="Segoe UI Symbol" w:cs="Segoe UI Symbol"/>
          <w:sz w:val="26"/>
          <w:szCs w:val="26"/>
        </w:rPr>
        <w:t>➔</w:t>
      </w:r>
      <w:r w:rsidRPr="005C20DF">
        <w:rPr>
          <w:rFonts w:cs="Times New Roman"/>
          <w:sz w:val="26"/>
          <w:szCs w:val="26"/>
        </w:rPr>
        <w:t xml:space="preserve"> Manager xem xét, phê duyệt và ban hành quyết định triển khai.</w:t>
      </w:r>
    </w:p>
    <w:p w14:paraId="144B4858" w14:textId="77777777" w:rsidR="005C20DF" w:rsidRPr="005C20DF" w:rsidRDefault="005C20DF" w:rsidP="005C20DF">
      <w:pPr>
        <w:spacing w:before="80"/>
        <w:ind w:left="-993" w:right="-1123"/>
        <w:rPr>
          <w:rFonts w:cs="Times New Roman"/>
          <w:sz w:val="26"/>
          <w:szCs w:val="26"/>
        </w:rPr>
      </w:pPr>
    </w:p>
    <w:p w14:paraId="4110E689" w14:textId="77777777" w:rsidR="001F48A5" w:rsidRPr="005C20DF" w:rsidRDefault="00000000" w:rsidP="005C20DF">
      <w:pPr>
        <w:pStyle w:val="Heading1"/>
        <w:spacing w:before="240" w:after="80"/>
        <w:ind w:left="-1134"/>
        <w:rPr>
          <w:rFonts w:ascii="Times New Roman" w:hAnsi="Times New Roman" w:cs="Times New Roman"/>
          <w:color w:val="000000" w:themeColor="text1"/>
        </w:rPr>
      </w:pPr>
      <w:r w:rsidRPr="005C20DF">
        <w:rPr>
          <w:rFonts w:ascii="Times New Roman" w:hAnsi="Times New Roman" w:cs="Times New Roman"/>
          <w:color w:val="000000" w:themeColor="text1"/>
        </w:rPr>
        <w:lastRenderedPageBreak/>
        <w:t>4. Thiết kế Kiến trúc Chức năng &amp; Ca Sử Dụng</w:t>
      </w:r>
    </w:p>
    <w:p w14:paraId="4068EA10" w14:textId="666B2FCF" w:rsidR="001F48A5" w:rsidRPr="005C20DF" w:rsidRDefault="00000000" w:rsidP="005C20DF">
      <w:pPr>
        <w:pStyle w:val="Heading2"/>
        <w:spacing w:before="160" w:after="80"/>
        <w:ind w:left="-993"/>
        <w:rPr>
          <w:rFonts w:ascii="Times New Roman" w:hAnsi="Times New Roman" w:cs="Times New Roman"/>
          <w:color w:val="000000" w:themeColor="text1"/>
        </w:rPr>
      </w:pPr>
      <w:r w:rsidRPr="005C20DF">
        <w:rPr>
          <w:rFonts w:ascii="Times New Roman" w:hAnsi="Times New Roman" w:cs="Times New Roman"/>
          <w:color w:val="000000" w:themeColor="text1"/>
        </w:rPr>
        <w:t>4.</w:t>
      </w:r>
      <w:r w:rsidR="005C20DF" w:rsidRPr="005C20DF">
        <w:rPr>
          <w:rFonts w:ascii="Times New Roman" w:hAnsi="Times New Roman" w:cs="Times New Roman"/>
          <w:color w:val="000000" w:themeColor="text1"/>
        </w:rPr>
        <w:t>1</w:t>
      </w:r>
      <w:r w:rsidRPr="005C20DF">
        <w:rPr>
          <w:rFonts w:ascii="Times New Roman" w:hAnsi="Times New Roman" w:cs="Times New Roman"/>
          <w:color w:val="000000" w:themeColor="text1"/>
        </w:rPr>
        <w:t>. Vẽ BFD (Business Function Diagram)</w:t>
      </w:r>
    </w:p>
    <w:p w14:paraId="13E84EEB" w14:textId="77777777" w:rsidR="001F48A5" w:rsidRPr="005C20DF" w:rsidRDefault="00000000" w:rsidP="005C20DF">
      <w:pPr>
        <w:pStyle w:val="ListParagraph"/>
        <w:numPr>
          <w:ilvl w:val="0"/>
          <w:numId w:val="13"/>
        </w:numPr>
        <w:ind w:left="-567" w:right="-1123"/>
        <w:rPr>
          <w:rFonts w:cs="Times New Roman"/>
          <w:sz w:val="26"/>
          <w:szCs w:val="26"/>
        </w:rPr>
      </w:pPr>
      <w:r w:rsidRPr="005C20DF">
        <w:rPr>
          <w:rFonts w:cs="Times New Roman"/>
          <w:sz w:val="26"/>
          <w:szCs w:val="26"/>
        </w:rPr>
        <w:t>Biểu đồ phân rã chức năng BFD (Business Function Diagram) thể hiện cấu trúc phân cấp từ mục tiêu kinh doanh tổng thể của hệ thống DSS xuống các nhóm chức năng nghiệp vụ cấp 1 (F01 đến F06) và các mô-đun chức năng con. BFD tập trung phân rã 'Hệ thống làm những công việc gì', hoàn toàn độc lập và không phụ thuộc vào thứ tự thời gian xử lý.</w:t>
      </w:r>
    </w:p>
    <w:p w14:paraId="65696FC0" w14:textId="67C8BBAC" w:rsidR="001F48A5" w:rsidRPr="005C20DF" w:rsidRDefault="00BC70E6">
      <w:pPr>
        <w:spacing w:after="80"/>
        <w:rPr>
          <w:rFonts w:cs="Times New Roman"/>
          <w:sz w:val="26"/>
          <w:szCs w:val="26"/>
        </w:rPr>
      </w:pPr>
      <w:r>
        <w:rPr>
          <w:noProof/>
        </w:rPr>
        <w:drawing>
          <wp:inline distT="0" distB="0" distL="0" distR="0" wp14:anchorId="6D5FF724" wp14:editId="6DFED188">
            <wp:extent cx="6217920" cy="684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7920" cy="6846570"/>
                    </a:xfrm>
                    <a:prstGeom prst="rect">
                      <a:avLst/>
                    </a:prstGeom>
                    <a:noFill/>
                    <a:ln>
                      <a:noFill/>
                    </a:ln>
                  </pic:spPr>
                </pic:pic>
              </a:graphicData>
            </a:graphic>
          </wp:inline>
        </w:drawing>
      </w:r>
    </w:p>
    <w:p w14:paraId="18F1016D" w14:textId="5246BF41" w:rsidR="001F48A5" w:rsidRPr="00BC70E6" w:rsidRDefault="00000000">
      <w:pPr>
        <w:pStyle w:val="Heading2"/>
        <w:spacing w:after="80"/>
        <w:ind w:left="-993"/>
        <w:rPr>
          <w:rFonts w:ascii="Times New Roman" w:hAnsi="Times New Roman" w:cs="Times New Roman"/>
          <w:color w:val="000000" w:themeColor="text1"/>
        </w:rPr>
      </w:pPr>
      <w:r w:rsidRPr="00BC70E6">
        <w:rPr>
          <w:rFonts w:ascii="Times New Roman" w:hAnsi="Times New Roman" w:cs="Times New Roman"/>
          <w:color w:val="000000" w:themeColor="text1"/>
        </w:rPr>
        <w:lastRenderedPageBreak/>
        <w:t>4.</w:t>
      </w:r>
      <w:r w:rsidR="00BC70E6" w:rsidRPr="00BC70E6">
        <w:rPr>
          <w:rFonts w:ascii="Times New Roman" w:hAnsi="Times New Roman" w:cs="Times New Roman"/>
          <w:color w:val="000000" w:themeColor="text1"/>
        </w:rPr>
        <w:t>2</w:t>
      </w:r>
      <w:r w:rsidRPr="00BC70E6">
        <w:rPr>
          <w:rFonts w:ascii="Times New Roman" w:hAnsi="Times New Roman" w:cs="Times New Roman"/>
          <w:color w:val="000000" w:themeColor="text1"/>
        </w:rPr>
        <w:t>. Vẽ Use Case Diagram</w:t>
      </w:r>
    </w:p>
    <w:p w14:paraId="70D082EB" w14:textId="7A71B808" w:rsidR="001F48A5" w:rsidRPr="00BC70E6" w:rsidRDefault="00000000">
      <w:pPr>
        <w:pStyle w:val="Heading3"/>
        <w:spacing w:before="120" w:after="80"/>
        <w:ind w:left="-993"/>
        <w:rPr>
          <w:rFonts w:ascii="Times New Roman" w:hAnsi="Times New Roman" w:cs="Times New Roman"/>
          <w:color w:val="000000" w:themeColor="text1"/>
          <w:sz w:val="26"/>
          <w:szCs w:val="26"/>
        </w:rPr>
      </w:pPr>
      <w:r w:rsidRPr="00BC70E6">
        <w:rPr>
          <w:rFonts w:ascii="Times New Roman" w:hAnsi="Times New Roman" w:cs="Times New Roman"/>
          <w:color w:val="000000" w:themeColor="text1"/>
          <w:sz w:val="26"/>
          <w:szCs w:val="26"/>
        </w:rPr>
        <w:t>4.</w:t>
      </w:r>
      <w:r w:rsidR="00BC70E6">
        <w:rPr>
          <w:rFonts w:ascii="Times New Roman" w:hAnsi="Times New Roman" w:cs="Times New Roman"/>
          <w:color w:val="000000" w:themeColor="text1"/>
          <w:sz w:val="26"/>
          <w:szCs w:val="26"/>
        </w:rPr>
        <w:t>2</w:t>
      </w:r>
      <w:r w:rsidRPr="00BC70E6">
        <w:rPr>
          <w:rFonts w:ascii="Times New Roman" w:hAnsi="Times New Roman" w:cs="Times New Roman"/>
          <w:color w:val="000000" w:themeColor="text1"/>
          <w:sz w:val="26"/>
          <w:szCs w:val="26"/>
        </w:rPr>
        <w:t>.1. Bảng phân công Use Case theo Actor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8728"/>
      </w:tblGrid>
      <w:tr w:rsidR="001F48A5" w:rsidRPr="005C20DF" w14:paraId="556E8FE8" w14:textId="77777777" w:rsidTr="00BC70E6">
        <w:trPr>
          <w:jc w:val="center"/>
        </w:trPr>
        <w:tc>
          <w:tcPr>
            <w:tcW w:w="2907" w:type="dxa"/>
            <w:shd w:val="clear" w:color="auto" w:fill="F2F2F2" w:themeFill="background1" w:themeFillShade="F2"/>
            <w:tcMar>
              <w:top w:w="120" w:type="dxa"/>
              <w:left w:w="160" w:type="dxa"/>
              <w:bottom w:w="120" w:type="dxa"/>
              <w:right w:w="160" w:type="dxa"/>
            </w:tcMar>
            <w:vAlign w:val="center"/>
          </w:tcPr>
          <w:p w14:paraId="0A3B66CA"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Actor</w:t>
            </w:r>
          </w:p>
        </w:tc>
        <w:tc>
          <w:tcPr>
            <w:tcW w:w="8728" w:type="dxa"/>
            <w:shd w:val="clear" w:color="auto" w:fill="F2F2F2" w:themeFill="background1" w:themeFillShade="F2"/>
            <w:tcMar>
              <w:top w:w="120" w:type="dxa"/>
              <w:left w:w="160" w:type="dxa"/>
              <w:bottom w:w="120" w:type="dxa"/>
              <w:right w:w="160" w:type="dxa"/>
            </w:tcMar>
            <w:vAlign w:val="center"/>
          </w:tcPr>
          <w:p w14:paraId="23E2F8C6"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Danh sách Use Case chính phụ trách</w:t>
            </w:r>
          </w:p>
        </w:tc>
      </w:tr>
      <w:tr w:rsidR="001F48A5" w:rsidRPr="005C20DF" w14:paraId="4FD142EF" w14:textId="77777777" w:rsidTr="00BC70E6">
        <w:trPr>
          <w:jc w:val="center"/>
        </w:trPr>
        <w:tc>
          <w:tcPr>
            <w:tcW w:w="2907" w:type="dxa"/>
            <w:shd w:val="clear" w:color="auto" w:fill="FFFFFF" w:themeFill="background1"/>
            <w:tcMar>
              <w:top w:w="120" w:type="dxa"/>
              <w:left w:w="160" w:type="dxa"/>
              <w:bottom w:w="120" w:type="dxa"/>
              <w:right w:w="160" w:type="dxa"/>
            </w:tcMar>
            <w:vAlign w:val="center"/>
          </w:tcPr>
          <w:p w14:paraId="0D93982B" w14:textId="77777777" w:rsidR="001F48A5" w:rsidRPr="005C20DF" w:rsidRDefault="00000000">
            <w:pPr>
              <w:rPr>
                <w:rFonts w:cs="Times New Roman"/>
                <w:sz w:val="26"/>
                <w:szCs w:val="26"/>
              </w:rPr>
            </w:pPr>
            <w:r w:rsidRPr="005C20DF">
              <w:rPr>
                <w:rFonts w:cs="Times New Roman"/>
                <w:b/>
                <w:sz w:val="26"/>
                <w:szCs w:val="26"/>
              </w:rPr>
              <w:t>Admin</w:t>
            </w:r>
          </w:p>
        </w:tc>
        <w:tc>
          <w:tcPr>
            <w:tcW w:w="8728" w:type="dxa"/>
            <w:shd w:val="clear" w:color="auto" w:fill="FFFFFF" w:themeFill="background1"/>
            <w:tcMar>
              <w:top w:w="120" w:type="dxa"/>
              <w:left w:w="160" w:type="dxa"/>
              <w:bottom w:w="120" w:type="dxa"/>
              <w:right w:w="160" w:type="dxa"/>
            </w:tcMar>
            <w:vAlign w:val="center"/>
          </w:tcPr>
          <w:p w14:paraId="724157C6" w14:textId="77777777" w:rsidR="001F48A5" w:rsidRPr="005C20DF" w:rsidRDefault="00000000">
            <w:pPr>
              <w:rPr>
                <w:rFonts w:cs="Times New Roman"/>
                <w:sz w:val="26"/>
                <w:szCs w:val="26"/>
              </w:rPr>
            </w:pPr>
            <w:r w:rsidRPr="005C20DF">
              <w:rPr>
                <w:rFonts w:cs="Times New Roman"/>
                <w:sz w:val="26"/>
                <w:szCs w:val="26"/>
              </w:rPr>
              <w:t>Quản lý dữ liệu bán hàng; Kiểm tra/Làm sạch dữ liệu; Quản lý tài khoản &amp; Cấu hình tham số DSS.</w:t>
            </w:r>
          </w:p>
        </w:tc>
      </w:tr>
      <w:tr w:rsidR="001F48A5" w:rsidRPr="005C20DF" w14:paraId="53710DCD" w14:textId="77777777" w:rsidTr="00BC70E6">
        <w:trPr>
          <w:jc w:val="center"/>
        </w:trPr>
        <w:tc>
          <w:tcPr>
            <w:tcW w:w="2907" w:type="dxa"/>
            <w:shd w:val="clear" w:color="auto" w:fill="FFFFFF" w:themeFill="background1"/>
            <w:tcMar>
              <w:top w:w="120" w:type="dxa"/>
              <w:left w:w="160" w:type="dxa"/>
              <w:bottom w:w="120" w:type="dxa"/>
              <w:right w:w="160" w:type="dxa"/>
            </w:tcMar>
            <w:vAlign w:val="center"/>
          </w:tcPr>
          <w:p w14:paraId="2A01BC58" w14:textId="77777777" w:rsidR="001F48A5" w:rsidRPr="005C20DF" w:rsidRDefault="00000000">
            <w:pPr>
              <w:rPr>
                <w:rFonts w:cs="Times New Roman"/>
                <w:sz w:val="26"/>
                <w:szCs w:val="26"/>
              </w:rPr>
            </w:pPr>
            <w:r w:rsidRPr="005C20DF">
              <w:rPr>
                <w:rFonts w:cs="Times New Roman"/>
                <w:b/>
                <w:sz w:val="26"/>
                <w:szCs w:val="26"/>
              </w:rPr>
              <w:t>Data Analyst</w:t>
            </w:r>
          </w:p>
        </w:tc>
        <w:tc>
          <w:tcPr>
            <w:tcW w:w="8728" w:type="dxa"/>
            <w:shd w:val="clear" w:color="auto" w:fill="FFFFFF" w:themeFill="background1"/>
            <w:tcMar>
              <w:top w:w="120" w:type="dxa"/>
              <w:left w:w="160" w:type="dxa"/>
              <w:bottom w:w="120" w:type="dxa"/>
              <w:right w:w="160" w:type="dxa"/>
            </w:tcMar>
            <w:vAlign w:val="center"/>
          </w:tcPr>
          <w:p w14:paraId="1FA33691" w14:textId="77777777" w:rsidR="001F48A5" w:rsidRPr="005C20DF" w:rsidRDefault="00000000">
            <w:pPr>
              <w:rPr>
                <w:rFonts w:cs="Times New Roman"/>
                <w:sz w:val="26"/>
                <w:szCs w:val="26"/>
              </w:rPr>
            </w:pPr>
            <w:r w:rsidRPr="005C20DF">
              <w:rPr>
                <w:rFonts w:cs="Times New Roman"/>
                <w:sz w:val="26"/>
                <w:szCs w:val="26"/>
              </w:rPr>
              <w:t>Phân tích OLAP bán hàng; Thiết lập tiêu chí &amp; Trọng số Saaty; Đánh giá &amp; Xếp hạng sản phẩm AHP; Thêm sản phẩm mới thẩm định động; Chạy DSS Engine; Mô phỏng What-if độ nhạy.</w:t>
            </w:r>
          </w:p>
        </w:tc>
      </w:tr>
      <w:tr w:rsidR="001F48A5" w:rsidRPr="005C20DF" w14:paraId="6994D4D2" w14:textId="77777777" w:rsidTr="00BC70E6">
        <w:trPr>
          <w:jc w:val="center"/>
        </w:trPr>
        <w:tc>
          <w:tcPr>
            <w:tcW w:w="2907" w:type="dxa"/>
            <w:shd w:val="clear" w:color="auto" w:fill="FFFFFF" w:themeFill="background1"/>
            <w:tcMar>
              <w:top w:w="120" w:type="dxa"/>
              <w:left w:w="160" w:type="dxa"/>
              <w:bottom w:w="120" w:type="dxa"/>
              <w:right w:w="160" w:type="dxa"/>
            </w:tcMar>
            <w:vAlign w:val="center"/>
          </w:tcPr>
          <w:p w14:paraId="332B42FF" w14:textId="77777777" w:rsidR="001F48A5" w:rsidRPr="005C20DF" w:rsidRDefault="00000000">
            <w:pPr>
              <w:rPr>
                <w:rFonts w:cs="Times New Roman"/>
                <w:sz w:val="26"/>
                <w:szCs w:val="26"/>
              </w:rPr>
            </w:pPr>
            <w:r w:rsidRPr="005C20DF">
              <w:rPr>
                <w:rFonts w:cs="Times New Roman"/>
                <w:b/>
                <w:sz w:val="26"/>
                <w:szCs w:val="26"/>
              </w:rPr>
              <w:t>Manager</w:t>
            </w:r>
          </w:p>
        </w:tc>
        <w:tc>
          <w:tcPr>
            <w:tcW w:w="8728" w:type="dxa"/>
            <w:shd w:val="clear" w:color="auto" w:fill="FFFFFF" w:themeFill="background1"/>
            <w:tcMar>
              <w:top w:w="120" w:type="dxa"/>
              <w:left w:w="160" w:type="dxa"/>
              <w:bottom w:w="120" w:type="dxa"/>
              <w:right w:w="160" w:type="dxa"/>
            </w:tcMar>
            <w:vAlign w:val="center"/>
          </w:tcPr>
          <w:p w14:paraId="1DB5FC18" w14:textId="77777777" w:rsidR="001F48A5" w:rsidRPr="005C20DF" w:rsidRDefault="00000000">
            <w:pPr>
              <w:rPr>
                <w:rFonts w:cs="Times New Roman"/>
                <w:sz w:val="26"/>
                <w:szCs w:val="26"/>
              </w:rPr>
            </w:pPr>
            <w:r w:rsidRPr="005C20DF">
              <w:rPr>
                <w:rFonts w:cs="Times New Roman"/>
                <w:sz w:val="26"/>
                <w:szCs w:val="26"/>
              </w:rPr>
              <w:t>Xem Dashboard &amp; Báo cáo tổng hợp; Xem bảng xếp hạng phương án; Xem đề xuất kế hoạch khuyến mãi; Xem đề xuất số lượng phân bổ hàng hóa &amp; ngân sách; Đưa ra quyết định phê duyệt áp dụng đề xuất.</w:t>
            </w:r>
          </w:p>
        </w:tc>
      </w:tr>
      <w:tr w:rsidR="001F48A5" w:rsidRPr="005C20DF" w14:paraId="23C86B74" w14:textId="77777777" w:rsidTr="00BC70E6">
        <w:trPr>
          <w:jc w:val="center"/>
        </w:trPr>
        <w:tc>
          <w:tcPr>
            <w:tcW w:w="2907" w:type="dxa"/>
            <w:shd w:val="clear" w:color="auto" w:fill="FFFFFF" w:themeFill="background1"/>
            <w:tcMar>
              <w:top w:w="120" w:type="dxa"/>
              <w:left w:w="160" w:type="dxa"/>
              <w:bottom w:w="120" w:type="dxa"/>
              <w:right w:w="160" w:type="dxa"/>
            </w:tcMar>
            <w:vAlign w:val="center"/>
          </w:tcPr>
          <w:p w14:paraId="0DB56DA9" w14:textId="77777777" w:rsidR="001F48A5" w:rsidRPr="005C20DF" w:rsidRDefault="00000000">
            <w:pPr>
              <w:rPr>
                <w:rFonts w:cs="Times New Roman"/>
                <w:sz w:val="26"/>
                <w:szCs w:val="26"/>
              </w:rPr>
            </w:pPr>
            <w:r w:rsidRPr="005C20DF">
              <w:rPr>
                <w:rFonts w:cs="Times New Roman"/>
                <w:b/>
                <w:sz w:val="26"/>
                <w:szCs w:val="26"/>
              </w:rPr>
              <w:t>POS/ERP</w:t>
            </w:r>
          </w:p>
        </w:tc>
        <w:tc>
          <w:tcPr>
            <w:tcW w:w="8728" w:type="dxa"/>
            <w:shd w:val="clear" w:color="auto" w:fill="FFFFFF" w:themeFill="background1"/>
            <w:tcMar>
              <w:top w:w="120" w:type="dxa"/>
              <w:left w:w="160" w:type="dxa"/>
              <w:bottom w:w="120" w:type="dxa"/>
              <w:right w:w="160" w:type="dxa"/>
            </w:tcMar>
            <w:vAlign w:val="center"/>
          </w:tcPr>
          <w:p w14:paraId="043C990E" w14:textId="77777777" w:rsidR="001F48A5" w:rsidRPr="005C20DF" w:rsidRDefault="00000000">
            <w:pPr>
              <w:rPr>
                <w:rFonts w:cs="Times New Roman"/>
                <w:sz w:val="26"/>
                <w:szCs w:val="26"/>
              </w:rPr>
            </w:pPr>
            <w:r w:rsidRPr="005C20DF">
              <w:rPr>
                <w:rFonts w:cs="Times New Roman"/>
                <w:sz w:val="26"/>
                <w:szCs w:val="26"/>
              </w:rPr>
              <w:t>Cung cấp dữ liệu giao dịch bán lẻ, doanh số lịch sử, giá bán niêm yết và danh mục sản phẩm.</w:t>
            </w:r>
          </w:p>
        </w:tc>
      </w:tr>
      <w:tr w:rsidR="001F48A5" w:rsidRPr="005C20DF" w14:paraId="7258FE2D" w14:textId="77777777" w:rsidTr="00BC70E6">
        <w:trPr>
          <w:jc w:val="center"/>
        </w:trPr>
        <w:tc>
          <w:tcPr>
            <w:tcW w:w="2907" w:type="dxa"/>
            <w:shd w:val="clear" w:color="auto" w:fill="FFFFFF" w:themeFill="background1"/>
            <w:tcMar>
              <w:top w:w="120" w:type="dxa"/>
              <w:left w:w="160" w:type="dxa"/>
              <w:bottom w:w="120" w:type="dxa"/>
              <w:right w:w="160" w:type="dxa"/>
            </w:tcMar>
            <w:vAlign w:val="center"/>
          </w:tcPr>
          <w:p w14:paraId="5ACF11E9" w14:textId="77777777" w:rsidR="001F48A5" w:rsidRPr="005C20DF" w:rsidRDefault="00000000">
            <w:pPr>
              <w:rPr>
                <w:rFonts w:cs="Times New Roman"/>
                <w:sz w:val="26"/>
                <w:szCs w:val="26"/>
              </w:rPr>
            </w:pPr>
            <w:r w:rsidRPr="005C20DF">
              <w:rPr>
                <w:rFonts w:cs="Times New Roman"/>
                <w:b/>
                <w:sz w:val="26"/>
                <w:szCs w:val="26"/>
              </w:rPr>
              <w:t>WMS/ERP</w:t>
            </w:r>
          </w:p>
        </w:tc>
        <w:tc>
          <w:tcPr>
            <w:tcW w:w="8728" w:type="dxa"/>
            <w:shd w:val="clear" w:color="auto" w:fill="FFFFFF" w:themeFill="background1"/>
            <w:tcMar>
              <w:top w:w="120" w:type="dxa"/>
              <w:left w:w="160" w:type="dxa"/>
              <w:bottom w:w="120" w:type="dxa"/>
              <w:right w:w="160" w:type="dxa"/>
            </w:tcMar>
            <w:vAlign w:val="center"/>
          </w:tcPr>
          <w:p w14:paraId="54EF1081" w14:textId="77777777" w:rsidR="001F48A5" w:rsidRPr="005C20DF" w:rsidRDefault="00000000">
            <w:pPr>
              <w:rPr>
                <w:rFonts w:cs="Times New Roman"/>
                <w:sz w:val="26"/>
                <w:szCs w:val="26"/>
              </w:rPr>
            </w:pPr>
            <w:r w:rsidRPr="005C20DF">
              <w:rPr>
                <w:rFonts w:cs="Times New Roman"/>
                <w:sz w:val="26"/>
                <w:szCs w:val="26"/>
              </w:rPr>
              <w:t>Cung cấp số liệu tồn kho thực tế, ngưỡng tồn an toàn, lead time; tiếp nhận kế hoạch đặt hàng phân bổ khi quản lý phê duyệt.</w:t>
            </w:r>
          </w:p>
        </w:tc>
      </w:tr>
    </w:tbl>
    <w:p w14:paraId="5B1BF1F7" w14:textId="77777777" w:rsidR="001F48A5" w:rsidRPr="005C20DF" w:rsidRDefault="001F48A5">
      <w:pPr>
        <w:spacing w:after="120"/>
        <w:rPr>
          <w:rFonts w:cs="Times New Roman"/>
          <w:sz w:val="26"/>
          <w:szCs w:val="26"/>
        </w:rPr>
      </w:pPr>
    </w:p>
    <w:p w14:paraId="5A1E870A" w14:textId="6C00F680" w:rsidR="001F48A5" w:rsidRPr="00BC70E6" w:rsidRDefault="00000000" w:rsidP="00BC70E6">
      <w:pPr>
        <w:pStyle w:val="Heading3"/>
        <w:spacing w:before="160" w:after="80"/>
        <w:ind w:left="-993"/>
        <w:rPr>
          <w:rFonts w:ascii="Times New Roman" w:hAnsi="Times New Roman" w:cs="Times New Roman"/>
          <w:color w:val="000000" w:themeColor="text1"/>
          <w:sz w:val="26"/>
          <w:szCs w:val="26"/>
        </w:rPr>
      </w:pPr>
      <w:r w:rsidRPr="00BC70E6">
        <w:rPr>
          <w:rFonts w:ascii="Times New Roman" w:hAnsi="Times New Roman" w:cs="Times New Roman"/>
          <w:color w:val="000000" w:themeColor="text1"/>
          <w:sz w:val="26"/>
          <w:szCs w:val="26"/>
        </w:rPr>
        <w:t>4.</w:t>
      </w:r>
      <w:r w:rsidR="00BC70E6" w:rsidRPr="00BC70E6">
        <w:rPr>
          <w:rFonts w:ascii="Times New Roman" w:hAnsi="Times New Roman" w:cs="Times New Roman"/>
          <w:color w:val="000000" w:themeColor="text1"/>
          <w:sz w:val="26"/>
          <w:szCs w:val="26"/>
        </w:rPr>
        <w:t>2</w:t>
      </w:r>
      <w:r w:rsidRPr="00BC70E6">
        <w:rPr>
          <w:rFonts w:ascii="Times New Roman" w:hAnsi="Times New Roman" w:cs="Times New Roman"/>
          <w:color w:val="000000" w:themeColor="text1"/>
          <w:sz w:val="26"/>
          <w:szCs w:val="26"/>
        </w:rPr>
        <w:t>.2. Sơ đồ Use Case tổng quát</w:t>
      </w:r>
    </w:p>
    <w:p w14:paraId="602F8391" w14:textId="15744D4F" w:rsidR="001F48A5" w:rsidRPr="005C20DF" w:rsidRDefault="001F48A5">
      <w:pPr>
        <w:rPr>
          <w:rFonts w:cs="Times New Roman"/>
          <w:sz w:val="26"/>
          <w:szCs w:val="26"/>
        </w:rPr>
      </w:pPr>
    </w:p>
    <w:p w14:paraId="1209BE1D" w14:textId="3E26B65D" w:rsidR="001F48A5" w:rsidRPr="005C20DF" w:rsidRDefault="00BC70E6">
      <w:pPr>
        <w:spacing w:after="80"/>
        <w:rPr>
          <w:rFonts w:cs="Times New Roman"/>
          <w:sz w:val="26"/>
          <w:szCs w:val="26"/>
        </w:rPr>
      </w:pPr>
      <w:r>
        <w:rPr>
          <w:noProof/>
        </w:rPr>
        <w:lastRenderedPageBreak/>
        <w:drawing>
          <wp:inline distT="0" distB="0" distL="0" distR="0" wp14:anchorId="2C39BE10" wp14:editId="5649F238">
            <wp:extent cx="6217920" cy="4584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4584065"/>
                    </a:xfrm>
                    <a:prstGeom prst="rect">
                      <a:avLst/>
                    </a:prstGeom>
                    <a:noFill/>
                    <a:ln>
                      <a:noFill/>
                    </a:ln>
                  </pic:spPr>
                </pic:pic>
              </a:graphicData>
            </a:graphic>
          </wp:inline>
        </w:drawing>
      </w:r>
    </w:p>
    <w:p w14:paraId="1ACF26B2" w14:textId="7EAA0564" w:rsidR="001F48A5" w:rsidRPr="00BC70E6" w:rsidRDefault="00000000" w:rsidP="00BC70E6">
      <w:pPr>
        <w:pStyle w:val="Heading3"/>
        <w:spacing w:before="160" w:after="80"/>
        <w:ind w:left="-993"/>
        <w:rPr>
          <w:rFonts w:ascii="Times New Roman" w:hAnsi="Times New Roman" w:cs="Times New Roman"/>
          <w:color w:val="000000" w:themeColor="text1"/>
          <w:sz w:val="26"/>
          <w:szCs w:val="26"/>
        </w:rPr>
      </w:pPr>
      <w:r w:rsidRPr="00BC70E6">
        <w:rPr>
          <w:rFonts w:ascii="Times New Roman" w:hAnsi="Times New Roman" w:cs="Times New Roman"/>
          <w:color w:val="000000" w:themeColor="text1"/>
          <w:sz w:val="26"/>
          <w:szCs w:val="26"/>
        </w:rPr>
        <w:t>4.</w:t>
      </w:r>
      <w:r w:rsidR="00BC70E6" w:rsidRPr="00BC70E6">
        <w:rPr>
          <w:rFonts w:ascii="Times New Roman" w:hAnsi="Times New Roman" w:cs="Times New Roman"/>
          <w:color w:val="000000" w:themeColor="text1"/>
          <w:sz w:val="26"/>
          <w:szCs w:val="26"/>
        </w:rPr>
        <w:t>2</w:t>
      </w:r>
      <w:r w:rsidRPr="00BC70E6">
        <w:rPr>
          <w:rFonts w:ascii="Times New Roman" w:hAnsi="Times New Roman" w:cs="Times New Roman"/>
          <w:color w:val="000000" w:themeColor="text1"/>
          <w:sz w:val="26"/>
          <w:szCs w:val="26"/>
        </w:rPr>
        <w:t>.3. Giải thích các mối quan hệ trong Use Case Diagram</w:t>
      </w:r>
    </w:p>
    <w:p w14:paraId="180C2B12" w14:textId="1AFCBDA1" w:rsidR="001F48A5" w:rsidRPr="00BC70E6" w:rsidRDefault="00000000" w:rsidP="00BC70E6">
      <w:pPr>
        <w:pStyle w:val="ListParagraph"/>
        <w:numPr>
          <w:ilvl w:val="0"/>
          <w:numId w:val="14"/>
        </w:numPr>
        <w:spacing w:after="80" w:line="360" w:lineRule="auto"/>
        <w:ind w:left="-567" w:right="-1123"/>
        <w:rPr>
          <w:rFonts w:cs="Times New Roman"/>
          <w:sz w:val="26"/>
          <w:szCs w:val="26"/>
        </w:rPr>
      </w:pPr>
      <w:r w:rsidRPr="00BC70E6">
        <w:rPr>
          <w:rFonts w:cs="Times New Roman"/>
          <w:b/>
          <w:sz w:val="26"/>
          <w:szCs w:val="26"/>
        </w:rPr>
        <w:t xml:space="preserve">Quan hệ &lt;&lt;include&gt;&gt; (Bao hàm bắt buộc): </w:t>
      </w:r>
      <w:r w:rsidRPr="00BC70E6">
        <w:rPr>
          <w:rFonts w:cs="Times New Roman"/>
          <w:sz w:val="26"/>
          <w:szCs w:val="26"/>
        </w:rPr>
        <w:t>Được áp dụng khi một Use Case chính luôn luôn phải thực thi các hành vi của Use Case con để hoàn thành mục tiêu. Cụ thể trong hệ thống: Khi thực hiện 'Mô phỏng What-if', hệ thống bắt buộc phải &lt;&lt;include&gt;&gt; 'Ước tính doanh thu / lợi nhuận dự kiến' và 'So sánh các kịch bản độ nhạy'. Tương tự, ca sử dụng 'Quản lý dữ liệu' bắt buộc phải &lt;&lt;include&gt;&gt; 'Kiểm tra và làm sạch dữ liệu' trước khi nạp vào CSDL; 'Đánh giá và xếp hạng sản phẩm' bắt buộc phải &lt;&lt;include&gt;&gt; 'Chạy mô hình AHP'.</w:t>
      </w:r>
      <w:r w:rsidRPr="00BC70E6">
        <w:rPr>
          <w:rFonts w:cs="Times New Roman"/>
          <w:sz w:val="26"/>
          <w:szCs w:val="26"/>
        </w:rPr>
        <w:br/>
      </w:r>
      <w:r w:rsidRPr="00BC70E6">
        <w:rPr>
          <w:rFonts w:cs="Times New Roman"/>
          <w:b/>
          <w:sz w:val="26"/>
          <w:szCs w:val="26"/>
        </w:rPr>
        <w:t xml:space="preserve">• Quan hệ &lt;&lt;extend&gt;&gt; (Mở rộng có điều kiện): </w:t>
      </w:r>
      <w:r w:rsidRPr="00BC70E6">
        <w:rPr>
          <w:rFonts w:cs="Times New Roman"/>
          <w:sz w:val="26"/>
          <w:szCs w:val="26"/>
        </w:rPr>
        <w:t>Được sử dụng khi hành vi bổ sung chỉ được kích hoạt tùy theo nhu cầu hoặc điều kiện của người dùng tại điểm mở rộng (extension point). Ví dụ: Từ Use Case trung tâm 'Xem Dashboard / Báo cáo', Manager có thể tùy chọn mở rộng &lt;&lt;extend&gt;&gt; sang 'Xem đề xuất kế hoạch khuyến mãi' hoặc 'Xem đề xuất phân bổ hàng hóa &amp; ngân sách' khi cần thẩm định chi tiết.</w:t>
      </w:r>
      <w:r w:rsidRPr="00BC70E6">
        <w:rPr>
          <w:rFonts w:cs="Times New Roman"/>
          <w:sz w:val="26"/>
          <w:szCs w:val="26"/>
        </w:rPr>
        <w:br/>
      </w:r>
      <w:r w:rsidRPr="00BC70E6">
        <w:rPr>
          <w:rFonts w:cs="Times New Roman"/>
          <w:b/>
          <w:sz w:val="26"/>
          <w:szCs w:val="26"/>
        </w:rPr>
        <w:t xml:space="preserve">• Đường kết hợp Actor – Use Case: </w:t>
      </w:r>
      <w:r w:rsidRPr="00BC70E6">
        <w:rPr>
          <w:rFonts w:cs="Times New Roman"/>
          <w:sz w:val="26"/>
          <w:szCs w:val="26"/>
        </w:rPr>
        <w:t>Đường nối thẳng xác định Actor nào có quyền truy cập, tương tác hoặc kích hoạt Use Case tương ứng. Các hệ thống ngoài (POS/ERP, WMS/ERP) đóng vai trò hỗ trợ cung cấp dữ liệu hoặc tiếp nhận báo cáo đầu ra.</w:t>
      </w:r>
      <w:r w:rsidRPr="00BC70E6">
        <w:rPr>
          <w:rFonts w:cs="Times New Roman"/>
          <w:sz w:val="26"/>
          <w:szCs w:val="26"/>
        </w:rPr>
        <w:br/>
      </w:r>
      <w:r w:rsidRPr="00BC70E6">
        <w:rPr>
          <w:rFonts w:cs="Times New Roman"/>
          <w:b/>
          <w:sz w:val="26"/>
          <w:szCs w:val="26"/>
        </w:rPr>
        <w:lastRenderedPageBreak/>
        <w:t xml:space="preserve">• Nguyên tắc nghiệp vụ DSS: </w:t>
      </w:r>
      <w:r w:rsidRPr="00BC70E6">
        <w:rPr>
          <w:rFonts w:cs="Times New Roman"/>
          <w:sz w:val="26"/>
          <w:szCs w:val="26"/>
        </w:rPr>
        <w:t>Hệ thống DSS đóng vai trò công cụ hỗ trợ ra quyết định thông minh (Decision Support), không can thiệp trực tiếp làm biến đổi dữ liệu giao dịch kế toán hoặc trừ tồn kho tự động trên các hệ thống nghiệp vụ cốt lõi bên ngoài.</w:t>
      </w:r>
    </w:p>
    <w:p w14:paraId="25DD120E" w14:textId="6D752D31" w:rsidR="001F48A5" w:rsidRPr="00BC70E6" w:rsidRDefault="00000000" w:rsidP="00BC70E6">
      <w:pPr>
        <w:pStyle w:val="Heading2"/>
        <w:spacing w:before="240" w:after="80"/>
        <w:ind w:left="-993"/>
        <w:rPr>
          <w:rFonts w:ascii="Times New Roman" w:hAnsi="Times New Roman" w:cs="Times New Roman"/>
          <w:color w:val="000000" w:themeColor="text1"/>
        </w:rPr>
      </w:pPr>
      <w:r w:rsidRPr="00BC70E6">
        <w:rPr>
          <w:rFonts w:ascii="Times New Roman" w:hAnsi="Times New Roman" w:cs="Times New Roman"/>
          <w:color w:val="000000" w:themeColor="text1"/>
        </w:rPr>
        <w:t>4.</w:t>
      </w:r>
      <w:r w:rsidR="00BC70E6" w:rsidRPr="00BC70E6">
        <w:rPr>
          <w:rFonts w:ascii="Times New Roman" w:hAnsi="Times New Roman" w:cs="Times New Roman"/>
          <w:color w:val="000000" w:themeColor="text1"/>
        </w:rPr>
        <w:t>3</w:t>
      </w:r>
      <w:r w:rsidRPr="00BC70E6">
        <w:rPr>
          <w:rFonts w:ascii="Times New Roman" w:hAnsi="Times New Roman" w:cs="Times New Roman"/>
          <w:color w:val="000000" w:themeColor="text1"/>
        </w:rPr>
        <w:t>. Đặc tả Chi Tiết Use Case</w:t>
      </w:r>
    </w:p>
    <w:p w14:paraId="2D0A65A0" w14:textId="77777777" w:rsidR="001F48A5" w:rsidRPr="00BC70E6" w:rsidRDefault="00000000" w:rsidP="00BC70E6">
      <w:pPr>
        <w:spacing w:before="160" w:after="40"/>
        <w:ind w:left="1440" w:firstLine="720"/>
        <w:rPr>
          <w:rFonts w:cs="Times New Roman"/>
          <w:color w:val="000000" w:themeColor="text1"/>
          <w:sz w:val="26"/>
          <w:szCs w:val="26"/>
        </w:rPr>
      </w:pPr>
      <w:r w:rsidRPr="00BC70E6">
        <w:rPr>
          <w:rFonts w:cs="Times New Roman"/>
          <w:b/>
          <w:color w:val="000000" w:themeColor="text1"/>
          <w:sz w:val="26"/>
          <w:szCs w:val="26"/>
        </w:rPr>
        <w:t>UC01 – Quản lý dữ liệu bán hàng &amp; Kho vận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332"/>
        <w:gridCol w:w="8587"/>
      </w:tblGrid>
      <w:tr w:rsidR="001F48A5" w:rsidRPr="005C20DF" w14:paraId="7A9C652B" w14:textId="77777777" w:rsidTr="00BC70E6">
        <w:trPr>
          <w:jc w:val="center"/>
        </w:trPr>
        <w:tc>
          <w:tcPr>
            <w:tcW w:w="3332" w:type="dxa"/>
            <w:shd w:val="clear" w:color="auto" w:fill="F2F2F2" w:themeFill="background1" w:themeFillShade="F2"/>
            <w:tcMar>
              <w:top w:w="120" w:type="dxa"/>
              <w:left w:w="160" w:type="dxa"/>
              <w:bottom w:w="120" w:type="dxa"/>
              <w:right w:w="160" w:type="dxa"/>
            </w:tcMar>
            <w:vAlign w:val="center"/>
          </w:tcPr>
          <w:p w14:paraId="02E969FE"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Thuộc tính</w:t>
            </w:r>
          </w:p>
        </w:tc>
        <w:tc>
          <w:tcPr>
            <w:tcW w:w="8587" w:type="dxa"/>
            <w:shd w:val="clear" w:color="auto" w:fill="F2F2F2" w:themeFill="background1" w:themeFillShade="F2"/>
            <w:tcMar>
              <w:top w:w="120" w:type="dxa"/>
              <w:left w:w="160" w:type="dxa"/>
              <w:bottom w:w="120" w:type="dxa"/>
              <w:right w:w="160" w:type="dxa"/>
            </w:tcMar>
            <w:vAlign w:val="center"/>
          </w:tcPr>
          <w:p w14:paraId="4F93F7F6"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Mô tả chi tiết (Matching Hệ thống Thực tế)</w:t>
            </w:r>
          </w:p>
        </w:tc>
      </w:tr>
      <w:tr w:rsidR="001F48A5" w:rsidRPr="005C20DF" w14:paraId="12B937A9"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5CE21A6E" w14:textId="77777777" w:rsidR="001F48A5" w:rsidRPr="005C20DF" w:rsidRDefault="00000000">
            <w:pPr>
              <w:rPr>
                <w:rFonts w:cs="Times New Roman"/>
                <w:sz w:val="26"/>
                <w:szCs w:val="26"/>
              </w:rPr>
            </w:pPr>
            <w:r w:rsidRPr="005C20DF">
              <w:rPr>
                <w:rFonts w:cs="Times New Roman"/>
                <w:b/>
                <w:sz w:val="26"/>
                <w:szCs w:val="26"/>
              </w:rPr>
              <w:t>Actor chính</w:t>
            </w:r>
          </w:p>
        </w:tc>
        <w:tc>
          <w:tcPr>
            <w:tcW w:w="8587" w:type="dxa"/>
            <w:shd w:val="clear" w:color="auto" w:fill="FFFFFF" w:themeFill="background1"/>
            <w:tcMar>
              <w:top w:w="120" w:type="dxa"/>
              <w:left w:w="160" w:type="dxa"/>
              <w:bottom w:w="120" w:type="dxa"/>
              <w:right w:w="160" w:type="dxa"/>
            </w:tcMar>
            <w:vAlign w:val="center"/>
          </w:tcPr>
          <w:p w14:paraId="691CD8E2" w14:textId="77777777" w:rsidR="001F48A5" w:rsidRPr="005C20DF" w:rsidRDefault="00000000">
            <w:pPr>
              <w:rPr>
                <w:rFonts w:cs="Times New Roman"/>
                <w:sz w:val="26"/>
                <w:szCs w:val="26"/>
              </w:rPr>
            </w:pPr>
            <w:r w:rsidRPr="005C20DF">
              <w:rPr>
                <w:rFonts w:cs="Times New Roman"/>
                <w:sz w:val="26"/>
                <w:szCs w:val="26"/>
              </w:rPr>
              <w:t>Admin (Quản trị viên)</w:t>
            </w:r>
          </w:p>
        </w:tc>
      </w:tr>
      <w:tr w:rsidR="001F48A5" w:rsidRPr="005C20DF" w14:paraId="0496B832"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669914E6" w14:textId="77777777" w:rsidR="001F48A5" w:rsidRPr="005C20DF" w:rsidRDefault="00000000">
            <w:pPr>
              <w:rPr>
                <w:rFonts w:cs="Times New Roman"/>
                <w:sz w:val="26"/>
                <w:szCs w:val="26"/>
              </w:rPr>
            </w:pPr>
            <w:r w:rsidRPr="005C20DF">
              <w:rPr>
                <w:rFonts w:cs="Times New Roman"/>
                <w:b/>
                <w:sz w:val="26"/>
                <w:szCs w:val="26"/>
              </w:rPr>
              <w:t>Actor phụ</w:t>
            </w:r>
          </w:p>
        </w:tc>
        <w:tc>
          <w:tcPr>
            <w:tcW w:w="8587" w:type="dxa"/>
            <w:shd w:val="clear" w:color="auto" w:fill="FFFFFF" w:themeFill="background1"/>
            <w:tcMar>
              <w:top w:w="120" w:type="dxa"/>
              <w:left w:w="160" w:type="dxa"/>
              <w:bottom w:w="120" w:type="dxa"/>
              <w:right w:w="160" w:type="dxa"/>
            </w:tcMar>
            <w:vAlign w:val="center"/>
          </w:tcPr>
          <w:p w14:paraId="19C3B8D6" w14:textId="77777777" w:rsidR="001F48A5" w:rsidRPr="005C20DF" w:rsidRDefault="00000000">
            <w:pPr>
              <w:rPr>
                <w:rFonts w:cs="Times New Roman"/>
                <w:sz w:val="26"/>
                <w:szCs w:val="26"/>
              </w:rPr>
            </w:pPr>
            <w:r w:rsidRPr="005C20DF">
              <w:rPr>
                <w:rFonts w:cs="Times New Roman"/>
                <w:sz w:val="26"/>
                <w:szCs w:val="26"/>
              </w:rPr>
              <w:t>POS/ERP, WMS/ERP</w:t>
            </w:r>
          </w:p>
        </w:tc>
      </w:tr>
      <w:tr w:rsidR="001F48A5" w:rsidRPr="005C20DF" w14:paraId="706AD6B0"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25251076" w14:textId="77777777" w:rsidR="001F48A5" w:rsidRPr="005C20DF" w:rsidRDefault="00000000">
            <w:pPr>
              <w:rPr>
                <w:rFonts w:cs="Times New Roman"/>
                <w:sz w:val="26"/>
                <w:szCs w:val="26"/>
              </w:rPr>
            </w:pPr>
            <w:r w:rsidRPr="005C20DF">
              <w:rPr>
                <w:rFonts w:cs="Times New Roman"/>
                <w:b/>
                <w:sz w:val="26"/>
                <w:szCs w:val="26"/>
              </w:rPr>
              <w:t>Mục tiêu Use Case</w:t>
            </w:r>
          </w:p>
        </w:tc>
        <w:tc>
          <w:tcPr>
            <w:tcW w:w="8587" w:type="dxa"/>
            <w:shd w:val="clear" w:color="auto" w:fill="FFFFFF" w:themeFill="background1"/>
            <w:tcMar>
              <w:top w:w="120" w:type="dxa"/>
              <w:left w:w="160" w:type="dxa"/>
              <w:bottom w:w="120" w:type="dxa"/>
              <w:right w:w="160" w:type="dxa"/>
            </w:tcMar>
            <w:vAlign w:val="center"/>
          </w:tcPr>
          <w:p w14:paraId="19F53E7C" w14:textId="77777777" w:rsidR="001F48A5" w:rsidRPr="005C20DF" w:rsidRDefault="00000000">
            <w:pPr>
              <w:rPr>
                <w:rFonts w:cs="Times New Roman"/>
                <w:sz w:val="26"/>
                <w:szCs w:val="26"/>
              </w:rPr>
            </w:pPr>
            <w:r w:rsidRPr="005C20DF">
              <w:rPr>
                <w:rFonts w:cs="Times New Roman"/>
                <w:sz w:val="26"/>
                <w:szCs w:val="26"/>
              </w:rPr>
              <w:t>Đảm bảo nguồn dữ liệu đầu vào sạch, đầy đủ, không trùng lặp và sẵn sàng cho các mô-đun phân tích AHP và OLAP.</w:t>
            </w:r>
          </w:p>
        </w:tc>
      </w:tr>
      <w:tr w:rsidR="001F48A5" w:rsidRPr="005C20DF" w14:paraId="618EFA30"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4DBB0E41" w14:textId="77777777" w:rsidR="001F48A5" w:rsidRPr="005C20DF" w:rsidRDefault="00000000">
            <w:pPr>
              <w:rPr>
                <w:rFonts w:cs="Times New Roman"/>
                <w:sz w:val="26"/>
                <w:szCs w:val="26"/>
              </w:rPr>
            </w:pPr>
            <w:r w:rsidRPr="005C20DF">
              <w:rPr>
                <w:rFonts w:cs="Times New Roman"/>
                <w:b/>
                <w:sz w:val="26"/>
                <w:szCs w:val="26"/>
              </w:rPr>
              <w:t>Điều kiện tiên quyết</w:t>
            </w:r>
          </w:p>
        </w:tc>
        <w:tc>
          <w:tcPr>
            <w:tcW w:w="8587" w:type="dxa"/>
            <w:shd w:val="clear" w:color="auto" w:fill="FFFFFF" w:themeFill="background1"/>
            <w:tcMar>
              <w:top w:w="120" w:type="dxa"/>
              <w:left w:w="160" w:type="dxa"/>
              <w:bottom w:w="120" w:type="dxa"/>
              <w:right w:w="160" w:type="dxa"/>
            </w:tcMar>
            <w:vAlign w:val="center"/>
          </w:tcPr>
          <w:p w14:paraId="1C1EB83F" w14:textId="77777777" w:rsidR="001F48A5" w:rsidRPr="005C20DF" w:rsidRDefault="00000000">
            <w:pPr>
              <w:rPr>
                <w:rFonts w:cs="Times New Roman"/>
                <w:sz w:val="26"/>
                <w:szCs w:val="26"/>
              </w:rPr>
            </w:pPr>
            <w:r w:rsidRPr="005C20DF">
              <w:rPr>
                <w:rFonts w:cs="Times New Roman"/>
                <w:sz w:val="26"/>
                <w:szCs w:val="26"/>
              </w:rPr>
              <w:t>Hệ thống CSDL SQL Server (DSS_SalesDB) hoạt động bình thường, tài khoản Admin đăng nhập thành công.</w:t>
            </w:r>
          </w:p>
        </w:tc>
      </w:tr>
      <w:tr w:rsidR="001F48A5" w:rsidRPr="005C20DF" w14:paraId="7022BB89"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4520F135" w14:textId="77777777" w:rsidR="001F48A5" w:rsidRPr="005C20DF" w:rsidRDefault="00000000">
            <w:pPr>
              <w:rPr>
                <w:rFonts w:cs="Times New Roman"/>
                <w:sz w:val="26"/>
                <w:szCs w:val="26"/>
              </w:rPr>
            </w:pPr>
            <w:r w:rsidRPr="005C20DF">
              <w:rPr>
                <w:rFonts w:cs="Times New Roman"/>
                <w:b/>
                <w:sz w:val="26"/>
                <w:szCs w:val="26"/>
              </w:rPr>
              <w:t>Dữ liệu đầu vào</w:t>
            </w:r>
          </w:p>
        </w:tc>
        <w:tc>
          <w:tcPr>
            <w:tcW w:w="8587" w:type="dxa"/>
            <w:shd w:val="clear" w:color="auto" w:fill="FFFFFF" w:themeFill="background1"/>
            <w:tcMar>
              <w:top w:w="120" w:type="dxa"/>
              <w:left w:w="160" w:type="dxa"/>
              <w:bottom w:w="120" w:type="dxa"/>
              <w:right w:w="160" w:type="dxa"/>
            </w:tcMar>
            <w:vAlign w:val="center"/>
          </w:tcPr>
          <w:p w14:paraId="1BD25C11" w14:textId="77777777" w:rsidR="001F48A5" w:rsidRPr="005C20DF" w:rsidRDefault="00000000">
            <w:pPr>
              <w:rPr>
                <w:rFonts w:cs="Times New Roman"/>
                <w:sz w:val="26"/>
                <w:szCs w:val="26"/>
              </w:rPr>
            </w:pPr>
            <w:r w:rsidRPr="005C20DF">
              <w:rPr>
                <w:rFonts w:cs="Times New Roman"/>
                <w:sz w:val="26"/>
                <w:szCs w:val="26"/>
              </w:rPr>
              <w:t>Bảng dữ liệu giao dịch bán hàng (ORDERS, ORDER_DETAILS), danh mục sản phẩm (PRODUCTS), phân loại (CATEGORIES), giá vốn, giá bán, tồn kho và lead time.</w:t>
            </w:r>
          </w:p>
        </w:tc>
      </w:tr>
      <w:tr w:rsidR="001F48A5" w:rsidRPr="005C20DF" w14:paraId="26D238AB"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7F815BEB" w14:textId="77777777" w:rsidR="001F48A5" w:rsidRPr="005C20DF" w:rsidRDefault="00000000">
            <w:pPr>
              <w:rPr>
                <w:rFonts w:cs="Times New Roman"/>
                <w:sz w:val="26"/>
                <w:szCs w:val="26"/>
              </w:rPr>
            </w:pPr>
            <w:r w:rsidRPr="005C20DF">
              <w:rPr>
                <w:rFonts w:cs="Times New Roman"/>
                <w:b/>
                <w:sz w:val="26"/>
                <w:szCs w:val="26"/>
              </w:rPr>
              <w:t>Luồng sự kiện chính (Main Flow)</w:t>
            </w:r>
          </w:p>
        </w:tc>
        <w:tc>
          <w:tcPr>
            <w:tcW w:w="8587" w:type="dxa"/>
            <w:shd w:val="clear" w:color="auto" w:fill="FFFFFF" w:themeFill="background1"/>
            <w:tcMar>
              <w:top w:w="120" w:type="dxa"/>
              <w:left w:w="160" w:type="dxa"/>
              <w:bottom w:w="120" w:type="dxa"/>
              <w:right w:w="160" w:type="dxa"/>
            </w:tcMar>
            <w:vAlign w:val="center"/>
          </w:tcPr>
          <w:p w14:paraId="20B04EF8" w14:textId="77777777" w:rsidR="001F48A5" w:rsidRPr="005C20DF" w:rsidRDefault="00000000">
            <w:pPr>
              <w:rPr>
                <w:rFonts w:cs="Times New Roman"/>
                <w:sz w:val="26"/>
                <w:szCs w:val="26"/>
              </w:rPr>
            </w:pPr>
            <w:r w:rsidRPr="005C20DF">
              <w:rPr>
                <w:rFonts w:cs="Times New Roman"/>
                <w:sz w:val="26"/>
                <w:szCs w:val="26"/>
              </w:rPr>
              <w:t>1. Admin kích hoạt chức năng nạp dữ liệu từ CSDL.</w:t>
            </w:r>
            <w:r w:rsidRPr="005C20DF">
              <w:rPr>
                <w:rFonts w:cs="Times New Roman"/>
                <w:sz w:val="26"/>
                <w:szCs w:val="26"/>
              </w:rPr>
              <w:br/>
              <w:t>2. Hệ thống kiểm tra cấu trúc schema, kiểu dữ liệu và ràng buộc khóa ngoại (foreign key).</w:t>
            </w:r>
            <w:r w:rsidRPr="005C20DF">
              <w:rPr>
                <w:rFonts w:cs="Times New Roman"/>
                <w:sz w:val="26"/>
                <w:szCs w:val="26"/>
              </w:rPr>
              <w:br/>
              <w:t>3. Tự động phát hiện dữ liệu thiếu sót, trùng mã sản phẩm/đơn hàng hoặc giá bán không hợp lệ (≤ 0).</w:t>
            </w:r>
            <w:r w:rsidRPr="005C20DF">
              <w:rPr>
                <w:rFonts w:cs="Times New Roman"/>
                <w:sz w:val="26"/>
                <w:szCs w:val="26"/>
              </w:rPr>
              <w:br/>
              <w:t>4. Thực thi ETL làm sạch, loại bỏ bản ghi lỗi và ghi nhận vào cơ sở dữ liệu quan hệ.</w:t>
            </w:r>
            <w:r w:rsidRPr="005C20DF">
              <w:rPr>
                <w:rFonts w:cs="Times New Roman"/>
                <w:sz w:val="26"/>
                <w:szCs w:val="26"/>
              </w:rPr>
              <w:br/>
              <w:t>5. Hệ thống hiển thị thông báo trạng thái đồng bộ dữ liệu thành công.</w:t>
            </w:r>
          </w:p>
        </w:tc>
      </w:tr>
      <w:tr w:rsidR="001F48A5" w:rsidRPr="005C20DF" w14:paraId="0A2D9B3E"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69D4B0EA" w14:textId="77777777" w:rsidR="001F48A5" w:rsidRPr="005C20DF" w:rsidRDefault="00000000">
            <w:pPr>
              <w:rPr>
                <w:rFonts w:cs="Times New Roman"/>
                <w:sz w:val="26"/>
                <w:szCs w:val="26"/>
              </w:rPr>
            </w:pPr>
            <w:r w:rsidRPr="005C20DF">
              <w:rPr>
                <w:rFonts w:cs="Times New Roman"/>
                <w:b/>
                <w:sz w:val="26"/>
                <w:szCs w:val="26"/>
              </w:rPr>
              <w:t>Luồng ngoại lệ (Exceptions)</w:t>
            </w:r>
          </w:p>
        </w:tc>
        <w:tc>
          <w:tcPr>
            <w:tcW w:w="8587" w:type="dxa"/>
            <w:shd w:val="clear" w:color="auto" w:fill="FFFFFF" w:themeFill="background1"/>
            <w:tcMar>
              <w:top w:w="120" w:type="dxa"/>
              <w:left w:w="160" w:type="dxa"/>
              <w:bottom w:w="120" w:type="dxa"/>
              <w:right w:w="160" w:type="dxa"/>
            </w:tcMar>
            <w:vAlign w:val="center"/>
          </w:tcPr>
          <w:p w14:paraId="1F93F513" w14:textId="77777777" w:rsidR="001F48A5" w:rsidRPr="005C20DF" w:rsidRDefault="00000000">
            <w:pPr>
              <w:rPr>
                <w:rFonts w:cs="Times New Roman"/>
                <w:sz w:val="26"/>
                <w:szCs w:val="26"/>
              </w:rPr>
            </w:pPr>
            <w:r w:rsidRPr="005C20DF">
              <w:rPr>
                <w:rFonts w:cs="Times New Roman"/>
                <w:sz w:val="26"/>
                <w:szCs w:val="26"/>
              </w:rPr>
              <w:t>Nếu kết nối CSDL SQL Server thất bại hoặc file dữ liệu nguồn sai định dạng, hệ thống ghi nhật ký lỗi (error log) và thông báo yêu cầu kiểm tra chuỗi kết nối.</w:t>
            </w:r>
          </w:p>
        </w:tc>
      </w:tr>
      <w:tr w:rsidR="001F48A5" w:rsidRPr="005C20DF" w14:paraId="149DBC02" w14:textId="77777777" w:rsidTr="00BC70E6">
        <w:trPr>
          <w:jc w:val="center"/>
        </w:trPr>
        <w:tc>
          <w:tcPr>
            <w:tcW w:w="3332" w:type="dxa"/>
            <w:shd w:val="clear" w:color="auto" w:fill="FFFFFF" w:themeFill="background1"/>
            <w:tcMar>
              <w:top w:w="120" w:type="dxa"/>
              <w:left w:w="160" w:type="dxa"/>
              <w:bottom w:w="120" w:type="dxa"/>
              <w:right w:w="160" w:type="dxa"/>
            </w:tcMar>
            <w:vAlign w:val="center"/>
          </w:tcPr>
          <w:p w14:paraId="12A95BFD" w14:textId="77777777" w:rsidR="001F48A5" w:rsidRPr="005C20DF" w:rsidRDefault="00000000">
            <w:pPr>
              <w:rPr>
                <w:rFonts w:cs="Times New Roman"/>
                <w:sz w:val="26"/>
                <w:szCs w:val="26"/>
              </w:rPr>
            </w:pPr>
            <w:r w:rsidRPr="005C20DF">
              <w:rPr>
                <w:rFonts w:cs="Times New Roman"/>
                <w:b/>
                <w:sz w:val="26"/>
                <w:szCs w:val="26"/>
              </w:rPr>
              <w:lastRenderedPageBreak/>
              <w:t>Dữ liệu đầu ra (Outputs)</w:t>
            </w:r>
          </w:p>
        </w:tc>
        <w:tc>
          <w:tcPr>
            <w:tcW w:w="8587" w:type="dxa"/>
            <w:shd w:val="clear" w:color="auto" w:fill="FFFFFF" w:themeFill="background1"/>
            <w:tcMar>
              <w:top w:w="120" w:type="dxa"/>
              <w:left w:w="160" w:type="dxa"/>
              <w:bottom w:w="120" w:type="dxa"/>
              <w:right w:w="160" w:type="dxa"/>
            </w:tcMar>
            <w:vAlign w:val="center"/>
          </w:tcPr>
          <w:p w14:paraId="063AB0CF" w14:textId="77777777" w:rsidR="001F48A5" w:rsidRPr="005C20DF" w:rsidRDefault="00000000">
            <w:pPr>
              <w:rPr>
                <w:rFonts w:cs="Times New Roman"/>
                <w:sz w:val="26"/>
                <w:szCs w:val="26"/>
              </w:rPr>
            </w:pPr>
            <w:r w:rsidRPr="005C20DF">
              <w:rPr>
                <w:rFonts w:cs="Times New Roman"/>
                <w:sz w:val="26"/>
                <w:szCs w:val="26"/>
              </w:rPr>
              <w:t>Bộ dữ liệu sạch, toàn vẹn được lưu trong DSS_SalesDB, sẵn sàng cung cấp cho mô-đun OLAP và AHP.</w:t>
            </w:r>
          </w:p>
        </w:tc>
      </w:tr>
    </w:tbl>
    <w:p w14:paraId="02426528" w14:textId="77777777" w:rsidR="001F48A5" w:rsidRPr="005C20DF" w:rsidRDefault="001F48A5">
      <w:pPr>
        <w:spacing w:after="120"/>
        <w:rPr>
          <w:rFonts w:cs="Times New Roman"/>
          <w:sz w:val="26"/>
          <w:szCs w:val="26"/>
        </w:rPr>
      </w:pPr>
    </w:p>
    <w:p w14:paraId="482F6D7F" w14:textId="77777777" w:rsidR="001F48A5" w:rsidRPr="00BC70E6" w:rsidRDefault="00000000" w:rsidP="00BC70E6">
      <w:pPr>
        <w:spacing w:before="160" w:after="40"/>
        <w:ind w:left="1440" w:firstLine="720"/>
        <w:rPr>
          <w:rFonts w:cs="Times New Roman"/>
          <w:color w:val="000000" w:themeColor="text1"/>
          <w:sz w:val="26"/>
          <w:szCs w:val="26"/>
        </w:rPr>
      </w:pPr>
      <w:r w:rsidRPr="00BC70E6">
        <w:rPr>
          <w:rFonts w:cs="Times New Roman"/>
          <w:b/>
          <w:color w:val="000000" w:themeColor="text1"/>
          <w:sz w:val="26"/>
          <w:szCs w:val="26"/>
        </w:rPr>
        <w:t>UC02 – Phân tích OLAP bán hàng đa chiều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8905"/>
      </w:tblGrid>
      <w:tr w:rsidR="001F48A5" w:rsidRPr="005C20DF" w14:paraId="48480F53" w14:textId="77777777" w:rsidTr="00BC70E6">
        <w:trPr>
          <w:jc w:val="center"/>
        </w:trPr>
        <w:tc>
          <w:tcPr>
            <w:tcW w:w="3084" w:type="dxa"/>
            <w:shd w:val="clear" w:color="auto" w:fill="F2F2F2" w:themeFill="background1" w:themeFillShade="F2"/>
            <w:tcMar>
              <w:top w:w="120" w:type="dxa"/>
              <w:left w:w="160" w:type="dxa"/>
              <w:bottom w:w="120" w:type="dxa"/>
              <w:right w:w="160" w:type="dxa"/>
            </w:tcMar>
            <w:vAlign w:val="center"/>
          </w:tcPr>
          <w:p w14:paraId="5E88834B"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Thuộc tính</w:t>
            </w:r>
          </w:p>
        </w:tc>
        <w:tc>
          <w:tcPr>
            <w:tcW w:w="8905" w:type="dxa"/>
            <w:shd w:val="clear" w:color="auto" w:fill="F2F2F2" w:themeFill="background1" w:themeFillShade="F2"/>
            <w:tcMar>
              <w:top w:w="120" w:type="dxa"/>
              <w:left w:w="160" w:type="dxa"/>
              <w:bottom w:w="120" w:type="dxa"/>
              <w:right w:w="160" w:type="dxa"/>
            </w:tcMar>
            <w:vAlign w:val="center"/>
          </w:tcPr>
          <w:p w14:paraId="3621C324"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Mô tả chi tiết (Matching Hệ thống Thực tế)</w:t>
            </w:r>
          </w:p>
        </w:tc>
      </w:tr>
      <w:tr w:rsidR="001F48A5" w:rsidRPr="005C20DF" w14:paraId="032AAF5A"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0F80B56D" w14:textId="77777777" w:rsidR="001F48A5" w:rsidRPr="005C20DF" w:rsidRDefault="00000000">
            <w:pPr>
              <w:rPr>
                <w:rFonts w:cs="Times New Roman"/>
                <w:sz w:val="26"/>
                <w:szCs w:val="26"/>
              </w:rPr>
            </w:pPr>
            <w:r w:rsidRPr="005C20DF">
              <w:rPr>
                <w:rFonts w:cs="Times New Roman"/>
                <w:b/>
                <w:sz w:val="26"/>
                <w:szCs w:val="26"/>
              </w:rPr>
              <w:t>Actor chính</w:t>
            </w:r>
          </w:p>
        </w:tc>
        <w:tc>
          <w:tcPr>
            <w:tcW w:w="8905" w:type="dxa"/>
            <w:shd w:val="clear" w:color="auto" w:fill="FFFFFF" w:themeFill="background1"/>
            <w:tcMar>
              <w:top w:w="120" w:type="dxa"/>
              <w:left w:w="160" w:type="dxa"/>
              <w:bottom w:w="120" w:type="dxa"/>
              <w:right w:w="160" w:type="dxa"/>
            </w:tcMar>
            <w:vAlign w:val="center"/>
          </w:tcPr>
          <w:p w14:paraId="57BCDB02" w14:textId="77777777" w:rsidR="001F48A5" w:rsidRPr="005C20DF" w:rsidRDefault="00000000">
            <w:pPr>
              <w:rPr>
                <w:rFonts w:cs="Times New Roman"/>
                <w:sz w:val="26"/>
                <w:szCs w:val="26"/>
              </w:rPr>
            </w:pPr>
            <w:r w:rsidRPr="005C20DF">
              <w:rPr>
                <w:rFonts w:cs="Times New Roman"/>
                <w:sz w:val="26"/>
                <w:szCs w:val="26"/>
              </w:rPr>
              <w:t>Data Analyst (Chuyên viên phân tích)</w:t>
            </w:r>
          </w:p>
        </w:tc>
      </w:tr>
      <w:tr w:rsidR="001F48A5" w:rsidRPr="005C20DF" w14:paraId="24A1259C"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1795B816" w14:textId="77777777" w:rsidR="001F48A5" w:rsidRPr="005C20DF" w:rsidRDefault="00000000">
            <w:pPr>
              <w:rPr>
                <w:rFonts w:cs="Times New Roman"/>
                <w:sz w:val="26"/>
                <w:szCs w:val="26"/>
              </w:rPr>
            </w:pPr>
            <w:r w:rsidRPr="005C20DF">
              <w:rPr>
                <w:rFonts w:cs="Times New Roman"/>
                <w:b/>
                <w:sz w:val="26"/>
                <w:szCs w:val="26"/>
              </w:rPr>
              <w:t>Actor phụ</w:t>
            </w:r>
          </w:p>
        </w:tc>
        <w:tc>
          <w:tcPr>
            <w:tcW w:w="8905" w:type="dxa"/>
            <w:shd w:val="clear" w:color="auto" w:fill="FFFFFF" w:themeFill="background1"/>
            <w:tcMar>
              <w:top w:w="120" w:type="dxa"/>
              <w:left w:w="160" w:type="dxa"/>
              <w:bottom w:w="120" w:type="dxa"/>
              <w:right w:w="160" w:type="dxa"/>
            </w:tcMar>
            <w:vAlign w:val="center"/>
          </w:tcPr>
          <w:p w14:paraId="65C3D3CC" w14:textId="77777777" w:rsidR="001F48A5" w:rsidRPr="005C20DF" w:rsidRDefault="00000000">
            <w:pPr>
              <w:rPr>
                <w:rFonts w:cs="Times New Roman"/>
                <w:sz w:val="26"/>
                <w:szCs w:val="26"/>
              </w:rPr>
            </w:pPr>
            <w:r w:rsidRPr="005C20DF">
              <w:rPr>
                <w:rFonts w:cs="Times New Roman"/>
                <w:sz w:val="26"/>
                <w:szCs w:val="26"/>
              </w:rPr>
              <w:t>Manager</w:t>
            </w:r>
          </w:p>
        </w:tc>
      </w:tr>
      <w:tr w:rsidR="001F48A5" w:rsidRPr="005C20DF" w14:paraId="1BA374D6"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552C85BF" w14:textId="77777777" w:rsidR="001F48A5" w:rsidRPr="005C20DF" w:rsidRDefault="00000000">
            <w:pPr>
              <w:rPr>
                <w:rFonts w:cs="Times New Roman"/>
                <w:sz w:val="26"/>
                <w:szCs w:val="26"/>
              </w:rPr>
            </w:pPr>
            <w:r w:rsidRPr="005C20DF">
              <w:rPr>
                <w:rFonts w:cs="Times New Roman"/>
                <w:b/>
                <w:sz w:val="26"/>
                <w:szCs w:val="26"/>
              </w:rPr>
              <w:t>Mục tiêu Use Case</w:t>
            </w:r>
          </w:p>
        </w:tc>
        <w:tc>
          <w:tcPr>
            <w:tcW w:w="8905" w:type="dxa"/>
            <w:shd w:val="clear" w:color="auto" w:fill="FFFFFF" w:themeFill="background1"/>
            <w:tcMar>
              <w:top w:w="120" w:type="dxa"/>
              <w:left w:w="160" w:type="dxa"/>
              <w:bottom w:w="120" w:type="dxa"/>
              <w:right w:w="160" w:type="dxa"/>
            </w:tcMar>
            <w:vAlign w:val="center"/>
          </w:tcPr>
          <w:p w14:paraId="2813D372" w14:textId="77777777" w:rsidR="001F48A5" w:rsidRPr="005C20DF" w:rsidRDefault="00000000">
            <w:pPr>
              <w:rPr>
                <w:rFonts w:cs="Times New Roman"/>
                <w:sz w:val="26"/>
                <w:szCs w:val="26"/>
              </w:rPr>
            </w:pPr>
            <w:r w:rsidRPr="005C20DF">
              <w:rPr>
                <w:rFonts w:cs="Times New Roman"/>
                <w:sz w:val="26"/>
                <w:szCs w:val="26"/>
              </w:rPr>
              <w:t>Cung cấp cái nhìn toàn cảnh và phân tích chuyên sâu về hiệu quả kinh doanh bán lẻ theo nhiều chiều thông tin.</w:t>
            </w:r>
          </w:p>
        </w:tc>
      </w:tr>
      <w:tr w:rsidR="001F48A5" w:rsidRPr="005C20DF" w14:paraId="5261386F"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68C606F6" w14:textId="77777777" w:rsidR="001F48A5" w:rsidRPr="005C20DF" w:rsidRDefault="00000000">
            <w:pPr>
              <w:rPr>
                <w:rFonts w:cs="Times New Roman"/>
                <w:sz w:val="26"/>
                <w:szCs w:val="26"/>
              </w:rPr>
            </w:pPr>
            <w:r w:rsidRPr="005C20DF">
              <w:rPr>
                <w:rFonts w:cs="Times New Roman"/>
                <w:b/>
                <w:sz w:val="26"/>
                <w:szCs w:val="26"/>
              </w:rPr>
              <w:t>Điều kiện tiên quyết</w:t>
            </w:r>
          </w:p>
        </w:tc>
        <w:tc>
          <w:tcPr>
            <w:tcW w:w="8905" w:type="dxa"/>
            <w:shd w:val="clear" w:color="auto" w:fill="FFFFFF" w:themeFill="background1"/>
            <w:tcMar>
              <w:top w:w="120" w:type="dxa"/>
              <w:left w:w="160" w:type="dxa"/>
              <w:bottom w:w="120" w:type="dxa"/>
              <w:right w:w="160" w:type="dxa"/>
            </w:tcMar>
            <w:vAlign w:val="center"/>
          </w:tcPr>
          <w:p w14:paraId="100607AD" w14:textId="77777777" w:rsidR="001F48A5" w:rsidRPr="005C20DF" w:rsidRDefault="00000000">
            <w:pPr>
              <w:rPr>
                <w:rFonts w:cs="Times New Roman"/>
                <w:sz w:val="26"/>
                <w:szCs w:val="26"/>
              </w:rPr>
            </w:pPr>
            <w:r w:rsidRPr="005C20DF">
              <w:rPr>
                <w:rFonts w:cs="Times New Roman"/>
                <w:sz w:val="26"/>
                <w:szCs w:val="26"/>
              </w:rPr>
              <w:t>Dữ liệu bán hàng lịch sử đã được làm sạch và nạp đầy đủ vào hệ thống.</w:t>
            </w:r>
          </w:p>
        </w:tc>
      </w:tr>
      <w:tr w:rsidR="001F48A5" w:rsidRPr="005C20DF" w14:paraId="367FBFB5"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76BEEA30" w14:textId="77777777" w:rsidR="001F48A5" w:rsidRPr="005C20DF" w:rsidRDefault="00000000">
            <w:pPr>
              <w:rPr>
                <w:rFonts w:cs="Times New Roman"/>
                <w:sz w:val="26"/>
                <w:szCs w:val="26"/>
              </w:rPr>
            </w:pPr>
            <w:r w:rsidRPr="005C20DF">
              <w:rPr>
                <w:rFonts w:cs="Times New Roman"/>
                <w:b/>
                <w:sz w:val="26"/>
                <w:szCs w:val="26"/>
              </w:rPr>
              <w:t>Dữ liệu đầu vào</w:t>
            </w:r>
          </w:p>
        </w:tc>
        <w:tc>
          <w:tcPr>
            <w:tcW w:w="8905" w:type="dxa"/>
            <w:shd w:val="clear" w:color="auto" w:fill="FFFFFF" w:themeFill="background1"/>
            <w:tcMar>
              <w:top w:w="120" w:type="dxa"/>
              <w:left w:w="160" w:type="dxa"/>
              <w:bottom w:w="120" w:type="dxa"/>
              <w:right w:w="160" w:type="dxa"/>
            </w:tcMar>
            <w:vAlign w:val="center"/>
          </w:tcPr>
          <w:p w14:paraId="152B3AE9" w14:textId="77777777" w:rsidR="001F48A5" w:rsidRPr="005C20DF" w:rsidRDefault="00000000">
            <w:pPr>
              <w:rPr>
                <w:rFonts w:cs="Times New Roman"/>
                <w:sz w:val="26"/>
                <w:szCs w:val="26"/>
              </w:rPr>
            </w:pPr>
            <w:r w:rsidRPr="005C20DF">
              <w:rPr>
                <w:rFonts w:cs="Times New Roman"/>
                <w:sz w:val="26"/>
                <w:szCs w:val="26"/>
              </w:rPr>
              <w:t>Khoảng thời gian phân tích, danh mục ngành hàng/SKU, các chiều phân tích (Thời gian, Sản phẩm, Chi nhánh), số lượng bán và doanh thu.</w:t>
            </w:r>
          </w:p>
        </w:tc>
      </w:tr>
      <w:tr w:rsidR="001F48A5" w:rsidRPr="005C20DF" w14:paraId="73D20E61"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5DEA4C08" w14:textId="77777777" w:rsidR="001F48A5" w:rsidRPr="005C20DF" w:rsidRDefault="00000000">
            <w:pPr>
              <w:rPr>
                <w:rFonts w:cs="Times New Roman"/>
                <w:sz w:val="26"/>
                <w:szCs w:val="26"/>
              </w:rPr>
            </w:pPr>
            <w:r w:rsidRPr="005C20DF">
              <w:rPr>
                <w:rFonts w:cs="Times New Roman"/>
                <w:b/>
                <w:sz w:val="26"/>
                <w:szCs w:val="26"/>
              </w:rPr>
              <w:t>Luồng sự kiện chính (Main Flow)</w:t>
            </w:r>
          </w:p>
        </w:tc>
        <w:tc>
          <w:tcPr>
            <w:tcW w:w="8905" w:type="dxa"/>
            <w:shd w:val="clear" w:color="auto" w:fill="FFFFFF" w:themeFill="background1"/>
            <w:tcMar>
              <w:top w:w="120" w:type="dxa"/>
              <w:left w:w="160" w:type="dxa"/>
              <w:bottom w:w="120" w:type="dxa"/>
              <w:right w:w="160" w:type="dxa"/>
            </w:tcMar>
            <w:vAlign w:val="center"/>
          </w:tcPr>
          <w:p w14:paraId="0073C17A" w14:textId="77777777" w:rsidR="001F48A5" w:rsidRPr="005C20DF" w:rsidRDefault="00000000">
            <w:pPr>
              <w:rPr>
                <w:rFonts w:cs="Times New Roman"/>
                <w:sz w:val="26"/>
                <w:szCs w:val="26"/>
              </w:rPr>
            </w:pPr>
            <w:r w:rsidRPr="005C20DF">
              <w:rPr>
                <w:rFonts w:cs="Times New Roman"/>
                <w:sz w:val="26"/>
                <w:szCs w:val="26"/>
              </w:rPr>
              <w:t>1. Analyst chọn khoảng thời gian cần phân tích (Quý, Tháng, Năm).</w:t>
            </w:r>
            <w:r w:rsidRPr="005C20DF">
              <w:rPr>
                <w:rFonts w:cs="Times New Roman"/>
                <w:sz w:val="26"/>
                <w:szCs w:val="26"/>
              </w:rPr>
              <w:br/>
              <w:t>2. Chọn chiều phân tích: cắt lát (Slicing) theo chi nhánh, khoan sâu (Drill-down) từ Tháng xuống Ngày, hoặc xoay chiều (Pivot) theo SKU.</w:t>
            </w:r>
            <w:r w:rsidRPr="005C20DF">
              <w:rPr>
                <w:rFonts w:cs="Times New Roman"/>
                <w:sz w:val="26"/>
                <w:szCs w:val="26"/>
              </w:rPr>
              <w:br/>
              <w:t>3. Hệ thống xử lý tổng hợp dữ liệu OLAP tự động theo thời gian thực.</w:t>
            </w:r>
            <w:r w:rsidRPr="005C20DF">
              <w:rPr>
                <w:rFonts w:cs="Times New Roman"/>
                <w:sz w:val="26"/>
                <w:szCs w:val="26"/>
              </w:rPr>
              <w:br/>
              <w:t>4. Hiển thị báo cáo doanh số, số lượng bán, cơ cấu lợi nhuận gộp và vòng quay hàng tồn kho.</w:t>
            </w:r>
          </w:p>
        </w:tc>
      </w:tr>
      <w:tr w:rsidR="001F48A5" w:rsidRPr="005C20DF" w14:paraId="7419175A"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5C7E8DC2" w14:textId="77777777" w:rsidR="001F48A5" w:rsidRPr="005C20DF" w:rsidRDefault="00000000">
            <w:pPr>
              <w:rPr>
                <w:rFonts w:cs="Times New Roman"/>
                <w:sz w:val="26"/>
                <w:szCs w:val="26"/>
              </w:rPr>
            </w:pPr>
            <w:r w:rsidRPr="005C20DF">
              <w:rPr>
                <w:rFonts w:cs="Times New Roman"/>
                <w:b/>
                <w:sz w:val="26"/>
                <w:szCs w:val="26"/>
              </w:rPr>
              <w:t>Luồng ngoại lệ (Exceptions)</w:t>
            </w:r>
          </w:p>
        </w:tc>
        <w:tc>
          <w:tcPr>
            <w:tcW w:w="8905" w:type="dxa"/>
            <w:shd w:val="clear" w:color="auto" w:fill="FFFFFF" w:themeFill="background1"/>
            <w:tcMar>
              <w:top w:w="120" w:type="dxa"/>
              <w:left w:w="160" w:type="dxa"/>
              <w:bottom w:w="120" w:type="dxa"/>
              <w:right w:w="160" w:type="dxa"/>
            </w:tcMar>
            <w:vAlign w:val="center"/>
          </w:tcPr>
          <w:p w14:paraId="7E112DDB" w14:textId="77777777" w:rsidR="001F48A5" w:rsidRPr="005C20DF" w:rsidRDefault="00000000">
            <w:pPr>
              <w:rPr>
                <w:rFonts w:cs="Times New Roman"/>
                <w:sz w:val="26"/>
                <w:szCs w:val="26"/>
              </w:rPr>
            </w:pPr>
            <w:r w:rsidRPr="005C20DF">
              <w:rPr>
                <w:rFonts w:cs="Times New Roman"/>
                <w:sz w:val="26"/>
                <w:szCs w:val="26"/>
              </w:rPr>
              <w:t>Nếu không có dữ liệu bán hàng trong khoảng thời gian hoặc chi nhánh đã chọn, hệ thống thông báo trạng thái không tìm thấy dữ liệu và gợi ý mở rộng bộ lọc.</w:t>
            </w:r>
          </w:p>
        </w:tc>
      </w:tr>
      <w:tr w:rsidR="001F48A5" w:rsidRPr="005C20DF" w14:paraId="509A24C3" w14:textId="77777777" w:rsidTr="00BC70E6">
        <w:trPr>
          <w:jc w:val="center"/>
        </w:trPr>
        <w:tc>
          <w:tcPr>
            <w:tcW w:w="3084" w:type="dxa"/>
            <w:shd w:val="clear" w:color="auto" w:fill="FFFFFF" w:themeFill="background1"/>
            <w:tcMar>
              <w:top w:w="120" w:type="dxa"/>
              <w:left w:w="160" w:type="dxa"/>
              <w:bottom w:w="120" w:type="dxa"/>
              <w:right w:w="160" w:type="dxa"/>
            </w:tcMar>
            <w:vAlign w:val="center"/>
          </w:tcPr>
          <w:p w14:paraId="01A1CE03" w14:textId="77777777" w:rsidR="001F48A5" w:rsidRPr="005C20DF" w:rsidRDefault="00000000">
            <w:pPr>
              <w:rPr>
                <w:rFonts w:cs="Times New Roman"/>
                <w:sz w:val="26"/>
                <w:szCs w:val="26"/>
              </w:rPr>
            </w:pPr>
            <w:r w:rsidRPr="005C20DF">
              <w:rPr>
                <w:rFonts w:cs="Times New Roman"/>
                <w:b/>
                <w:sz w:val="26"/>
                <w:szCs w:val="26"/>
              </w:rPr>
              <w:t>Dữ liệu đầu ra (Outputs)</w:t>
            </w:r>
          </w:p>
        </w:tc>
        <w:tc>
          <w:tcPr>
            <w:tcW w:w="8905" w:type="dxa"/>
            <w:shd w:val="clear" w:color="auto" w:fill="FFFFFF" w:themeFill="background1"/>
            <w:tcMar>
              <w:top w:w="120" w:type="dxa"/>
              <w:left w:w="160" w:type="dxa"/>
              <w:bottom w:w="120" w:type="dxa"/>
              <w:right w:w="160" w:type="dxa"/>
            </w:tcMar>
            <w:vAlign w:val="center"/>
          </w:tcPr>
          <w:p w14:paraId="3768F560" w14:textId="77777777" w:rsidR="001F48A5" w:rsidRPr="005C20DF" w:rsidRDefault="00000000">
            <w:pPr>
              <w:rPr>
                <w:rFonts w:cs="Times New Roman"/>
                <w:sz w:val="26"/>
                <w:szCs w:val="26"/>
              </w:rPr>
            </w:pPr>
            <w:r w:rsidRPr="005C20DF">
              <w:rPr>
                <w:rFonts w:cs="Times New Roman"/>
                <w:sz w:val="26"/>
                <w:szCs w:val="26"/>
              </w:rPr>
              <w:t>Báo cáo đa chiều OLAP, biểu đồ cơ cấu doanh thu và các chỉ số thống kê phục vụ việc gán điểm tiêu chí cho mô hình DSS.</w:t>
            </w:r>
          </w:p>
        </w:tc>
      </w:tr>
    </w:tbl>
    <w:p w14:paraId="44813DAF" w14:textId="77777777" w:rsidR="001F48A5" w:rsidRPr="005C20DF" w:rsidRDefault="001F48A5">
      <w:pPr>
        <w:spacing w:after="120"/>
        <w:rPr>
          <w:rFonts w:cs="Times New Roman"/>
          <w:sz w:val="26"/>
          <w:szCs w:val="26"/>
        </w:rPr>
      </w:pPr>
    </w:p>
    <w:p w14:paraId="09A0C915" w14:textId="77777777" w:rsidR="00BC70E6" w:rsidRDefault="00BC70E6">
      <w:pPr>
        <w:spacing w:before="160" w:after="40"/>
        <w:rPr>
          <w:rFonts w:cs="Times New Roman"/>
          <w:b/>
          <w:color w:val="1E3A8A"/>
          <w:sz w:val="26"/>
          <w:szCs w:val="26"/>
        </w:rPr>
      </w:pPr>
    </w:p>
    <w:p w14:paraId="2D282B2E" w14:textId="2131AC04" w:rsidR="001F48A5" w:rsidRPr="00BC70E6" w:rsidRDefault="00000000" w:rsidP="00BC70E6">
      <w:pPr>
        <w:spacing w:before="160" w:after="40"/>
        <w:ind w:left="720" w:firstLine="720"/>
        <w:rPr>
          <w:rFonts w:cs="Times New Roman"/>
          <w:color w:val="000000" w:themeColor="text1"/>
          <w:sz w:val="26"/>
          <w:szCs w:val="26"/>
        </w:rPr>
      </w:pPr>
      <w:r w:rsidRPr="00BC70E6">
        <w:rPr>
          <w:rFonts w:cs="Times New Roman"/>
          <w:b/>
          <w:color w:val="000000" w:themeColor="text1"/>
          <w:sz w:val="26"/>
          <w:szCs w:val="26"/>
        </w:rPr>
        <w:lastRenderedPageBreak/>
        <w:t>UC03 – Đánh giá và xếp hạng sản phẩm (Mô hình AHP Saaty)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9154"/>
      </w:tblGrid>
      <w:tr w:rsidR="001F48A5" w:rsidRPr="005C20DF" w14:paraId="73F72B1B" w14:textId="77777777" w:rsidTr="00BC70E6">
        <w:trPr>
          <w:jc w:val="center"/>
        </w:trPr>
        <w:tc>
          <w:tcPr>
            <w:tcW w:w="2765" w:type="dxa"/>
            <w:shd w:val="clear" w:color="auto" w:fill="F2F2F2" w:themeFill="background1" w:themeFillShade="F2"/>
            <w:tcMar>
              <w:top w:w="120" w:type="dxa"/>
              <w:left w:w="160" w:type="dxa"/>
              <w:bottom w:w="120" w:type="dxa"/>
              <w:right w:w="160" w:type="dxa"/>
            </w:tcMar>
            <w:vAlign w:val="center"/>
          </w:tcPr>
          <w:p w14:paraId="790D5DEC"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Thuộc tính</w:t>
            </w:r>
          </w:p>
        </w:tc>
        <w:tc>
          <w:tcPr>
            <w:tcW w:w="9154" w:type="dxa"/>
            <w:shd w:val="clear" w:color="auto" w:fill="F2F2F2" w:themeFill="background1" w:themeFillShade="F2"/>
            <w:tcMar>
              <w:top w:w="120" w:type="dxa"/>
              <w:left w:w="160" w:type="dxa"/>
              <w:bottom w:w="120" w:type="dxa"/>
              <w:right w:w="160" w:type="dxa"/>
            </w:tcMar>
            <w:vAlign w:val="center"/>
          </w:tcPr>
          <w:p w14:paraId="10D91B40"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Mô tả chi tiết (Matching Hệ thống Thực tế)</w:t>
            </w:r>
          </w:p>
        </w:tc>
      </w:tr>
      <w:tr w:rsidR="001F48A5" w:rsidRPr="005C20DF" w14:paraId="0F967B18"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6C3DA83C" w14:textId="77777777" w:rsidR="001F48A5" w:rsidRPr="005C20DF" w:rsidRDefault="00000000">
            <w:pPr>
              <w:rPr>
                <w:rFonts w:cs="Times New Roman"/>
                <w:sz w:val="26"/>
                <w:szCs w:val="26"/>
              </w:rPr>
            </w:pPr>
            <w:r w:rsidRPr="005C20DF">
              <w:rPr>
                <w:rFonts w:cs="Times New Roman"/>
                <w:b/>
                <w:sz w:val="26"/>
                <w:szCs w:val="26"/>
              </w:rPr>
              <w:t>Actor chính</w:t>
            </w:r>
          </w:p>
        </w:tc>
        <w:tc>
          <w:tcPr>
            <w:tcW w:w="9154" w:type="dxa"/>
            <w:shd w:val="clear" w:color="auto" w:fill="FFFFFF" w:themeFill="background1"/>
            <w:tcMar>
              <w:top w:w="120" w:type="dxa"/>
              <w:left w:w="160" w:type="dxa"/>
              <w:bottom w:w="120" w:type="dxa"/>
              <w:right w:w="160" w:type="dxa"/>
            </w:tcMar>
            <w:vAlign w:val="center"/>
          </w:tcPr>
          <w:p w14:paraId="146C08B3" w14:textId="77777777" w:rsidR="001F48A5" w:rsidRPr="005C20DF" w:rsidRDefault="00000000">
            <w:pPr>
              <w:rPr>
                <w:rFonts w:cs="Times New Roman"/>
                <w:sz w:val="26"/>
                <w:szCs w:val="26"/>
              </w:rPr>
            </w:pPr>
            <w:r w:rsidRPr="005C20DF">
              <w:rPr>
                <w:rFonts w:cs="Times New Roman"/>
                <w:sz w:val="26"/>
                <w:szCs w:val="26"/>
              </w:rPr>
              <w:t>Data Analyst (Chuyên viên phân tích)</w:t>
            </w:r>
          </w:p>
        </w:tc>
      </w:tr>
      <w:tr w:rsidR="001F48A5" w:rsidRPr="005C20DF" w14:paraId="74D9CE2E"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1AFD06D0" w14:textId="77777777" w:rsidR="001F48A5" w:rsidRPr="005C20DF" w:rsidRDefault="00000000">
            <w:pPr>
              <w:rPr>
                <w:rFonts w:cs="Times New Roman"/>
                <w:sz w:val="26"/>
                <w:szCs w:val="26"/>
              </w:rPr>
            </w:pPr>
            <w:r w:rsidRPr="005C20DF">
              <w:rPr>
                <w:rFonts w:cs="Times New Roman"/>
                <w:b/>
                <w:sz w:val="26"/>
                <w:szCs w:val="26"/>
              </w:rPr>
              <w:t>Actor phụ</w:t>
            </w:r>
          </w:p>
        </w:tc>
        <w:tc>
          <w:tcPr>
            <w:tcW w:w="9154" w:type="dxa"/>
            <w:shd w:val="clear" w:color="auto" w:fill="FFFFFF" w:themeFill="background1"/>
            <w:tcMar>
              <w:top w:w="120" w:type="dxa"/>
              <w:left w:w="160" w:type="dxa"/>
              <w:bottom w:w="120" w:type="dxa"/>
              <w:right w:w="160" w:type="dxa"/>
            </w:tcMar>
            <w:vAlign w:val="center"/>
          </w:tcPr>
          <w:p w14:paraId="77FB0ACA" w14:textId="77777777" w:rsidR="001F48A5" w:rsidRPr="005C20DF" w:rsidRDefault="00000000">
            <w:pPr>
              <w:rPr>
                <w:rFonts w:cs="Times New Roman"/>
                <w:sz w:val="26"/>
                <w:szCs w:val="26"/>
              </w:rPr>
            </w:pPr>
            <w:r w:rsidRPr="005C20DF">
              <w:rPr>
                <w:rFonts w:cs="Times New Roman"/>
                <w:sz w:val="26"/>
                <w:szCs w:val="26"/>
              </w:rPr>
              <w:t>Manager</w:t>
            </w:r>
          </w:p>
        </w:tc>
      </w:tr>
      <w:tr w:rsidR="001F48A5" w:rsidRPr="005C20DF" w14:paraId="65F29CA9"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62C7C301" w14:textId="77777777" w:rsidR="001F48A5" w:rsidRPr="005C20DF" w:rsidRDefault="00000000">
            <w:pPr>
              <w:rPr>
                <w:rFonts w:cs="Times New Roman"/>
                <w:sz w:val="26"/>
                <w:szCs w:val="26"/>
              </w:rPr>
            </w:pPr>
            <w:r w:rsidRPr="005C20DF">
              <w:rPr>
                <w:rFonts w:cs="Times New Roman"/>
                <w:b/>
                <w:sz w:val="26"/>
                <w:szCs w:val="26"/>
              </w:rPr>
              <w:t>Mục tiêu Use Case</w:t>
            </w:r>
          </w:p>
        </w:tc>
        <w:tc>
          <w:tcPr>
            <w:tcW w:w="9154" w:type="dxa"/>
            <w:shd w:val="clear" w:color="auto" w:fill="FFFFFF" w:themeFill="background1"/>
            <w:tcMar>
              <w:top w:w="120" w:type="dxa"/>
              <w:left w:w="160" w:type="dxa"/>
              <w:bottom w:w="120" w:type="dxa"/>
              <w:right w:w="160" w:type="dxa"/>
            </w:tcMar>
            <w:vAlign w:val="center"/>
          </w:tcPr>
          <w:p w14:paraId="2490E6CA" w14:textId="77777777" w:rsidR="001F48A5" w:rsidRPr="005C20DF" w:rsidRDefault="00000000">
            <w:pPr>
              <w:rPr>
                <w:rFonts w:cs="Times New Roman"/>
                <w:sz w:val="26"/>
                <w:szCs w:val="26"/>
              </w:rPr>
            </w:pPr>
            <w:r w:rsidRPr="005C20DF">
              <w:rPr>
                <w:rFonts w:cs="Times New Roman"/>
                <w:sz w:val="26"/>
                <w:szCs w:val="26"/>
              </w:rPr>
              <w:t>Ứng dụng phương pháp Phân tích Thứ bậc AHP của Thomas L. Saaty để xác định sản phẩm tối ưu nhất, xếp hạng danh mục và đề xuất số lượng hàng nhập bổ sung.</w:t>
            </w:r>
          </w:p>
        </w:tc>
      </w:tr>
      <w:tr w:rsidR="001F48A5" w:rsidRPr="005C20DF" w14:paraId="0458E8E8"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2770F1F6" w14:textId="77777777" w:rsidR="001F48A5" w:rsidRPr="005C20DF" w:rsidRDefault="00000000">
            <w:pPr>
              <w:rPr>
                <w:rFonts w:cs="Times New Roman"/>
                <w:sz w:val="26"/>
                <w:szCs w:val="26"/>
              </w:rPr>
            </w:pPr>
            <w:r w:rsidRPr="005C20DF">
              <w:rPr>
                <w:rFonts w:cs="Times New Roman"/>
                <w:b/>
                <w:sz w:val="26"/>
                <w:szCs w:val="26"/>
              </w:rPr>
              <w:t>Điều kiện tiên quyết</w:t>
            </w:r>
          </w:p>
        </w:tc>
        <w:tc>
          <w:tcPr>
            <w:tcW w:w="9154" w:type="dxa"/>
            <w:shd w:val="clear" w:color="auto" w:fill="FFFFFF" w:themeFill="background1"/>
            <w:tcMar>
              <w:top w:w="120" w:type="dxa"/>
              <w:left w:w="160" w:type="dxa"/>
              <w:bottom w:w="120" w:type="dxa"/>
              <w:right w:w="160" w:type="dxa"/>
            </w:tcMar>
            <w:vAlign w:val="center"/>
          </w:tcPr>
          <w:p w14:paraId="32FF39CB" w14:textId="77777777" w:rsidR="001F48A5" w:rsidRPr="005C20DF" w:rsidRDefault="00000000">
            <w:pPr>
              <w:rPr>
                <w:rFonts w:cs="Times New Roman"/>
                <w:sz w:val="26"/>
                <w:szCs w:val="26"/>
              </w:rPr>
            </w:pPr>
            <w:r w:rsidRPr="005C20DF">
              <w:rPr>
                <w:rFonts w:cs="Times New Roman"/>
                <w:sz w:val="26"/>
                <w:szCs w:val="26"/>
              </w:rPr>
              <w:t>Dữ liệu danh mục sản phẩm (PRODUCTS) và các chỉ số tiêu chí (ALTERNATIVE_SCORES) đã có trong CSDL; ma trận so sánh cặp đã được thiết lập.</w:t>
            </w:r>
          </w:p>
        </w:tc>
      </w:tr>
      <w:tr w:rsidR="001F48A5" w:rsidRPr="005C20DF" w14:paraId="76F760AD"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61EBBCAF" w14:textId="77777777" w:rsidR="001F48A5" w:rsidRPr="005C20DF" w:rsidRDefault="00000000">
            <w:pPr>
              <w:rPr>
                <w:rFonts w:cs="Times New Roman"/>
                <w:sz w:val="26"/>
                <w:szCs w:val="26"/>
              </w:rPr>
            </w:pPr>
            <w:r w:rsidRPr="005C20DF">
              <w:rPr>
                <w:rFonts w:cs="Times New Roman"/>
                <w:b/>
                <w:sz w:val="26"/>
                <w:szCs w:val="26"/>
              </w:rPr>
              <w:t>Dữ liệu đầu vào</w:t>
            </w:r>
          </w:p>
        </w:tc>
        <w:tc>
          <w:tcPr>
            <w:tcW w:w="9154" w:type="dxa"/>
            <w:shd w:val="clear" w:color="auto" w:fill="FFFFFF" w:themeFill="background1"/>
            <w:tcMar>
              <w:top w:w="120" w:type="dxa"/>
              <w:left w:w="160" w:type="dxa"/>
              <w:bottom w:w="120" w:type="dxa"/>
              <w:right w:w="160" w:type="dxa"/>
            </w:tcMar>
            <w:vAlign w:val="center"/>
          </w:tcPr>
          <w:p w14:paraId="2BB26C74" w14:textId="77777777" w:rsidR="001F48A5" w:rsidRPr="005C20DF" w:rsidRDefault="00000000">
            <w:pPr>
              <w:rPr>
                <w:rFonts w:cs="Times New Roman"/>
                <w:sz w:val="26"/>
                <w:szCs w:val="26"/>
              </w:rPr>
            </w:pPr>
            <w:r w:rsidRPr="005C20DF">
              <w:rPr>
                <w:rFonts w:cs="Times New Roman"/>
                <w:sz w:val="26"/>
                <w:szCs w:val="26"/>
              </w:rPr>
              <w:t>Ma trận so sánh cặp Saaty 1-9 giữa 5 tiêu chí (C1-C5), điểm đánh giá thô của từng sản phẩm trên 5 tiêu chí, chu kỳ đặt hàng (30 ngày), lead time và tồn an toàn.</w:t>
            </w:r>
          </w:p>
        </w:tc>
      </w:tr>
      <w:tr w:rsidR="001F48A5" w:rsidRPr="005C20DF" w14:paraId="24ED1C51"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0B44B214" w14:textId="77777777" w:rsidR="001F48A5" w:rsidRPr="005C20DF" w:rsidRDefault="00000000">
            <w:pPr>
              <w:rPr>
                <w:rFonts w:cs="Times New Roman"/>
                <w:sz w:val="26"/>
                <w:szCs w:val="26"/>
              </w:rPr>
            </w:pPr>
            <w:r w:rsidRPr="005C20DF">
              <w:rPr>
                <w:rFonts w:cs="Times New Roman"/>
                <w:b/>
                <w:sz w:val="26"/>
                <w:szCs w:val="26"/>
              </w:rPr>
              <w:t>Luồng sự kiện chính (Main Flow)</w:t>
            </w:r>
          </w:p>
        </w:tc>
        <w:tc>
          <w:tcPr>
            <w:tcW w:w="9154" w:type="dxa"/>
            <w:shd w:val="clear" w:color="auto" w:fill="FFFFFF" w:themeFill="background1"/>
            <w:tcMar>
              <w:top w:w="120" w:type="dxa"/>
              <w:left w:w="160" w:type="dxa"/>
              <w:bottom w:w="120" w:type="dxa"/>
              <w:right w:w="160" w:type="dxa"/>
            </w:tcMar>
            <w:vAlign w:val="center"/>
          </w:tcPr>
          <w:p w14:paraId="65706C06" w14:textId="77777777" w:rsidR="001F48A5" w:rsidRPr="005C20DF" w:rsidRDefault="00000000">
            <w:pPr>
              <w:rPr>
                <w:rFonts w:cs="Times New Roman"/>
                <w:sz w:val="26"/>
                <w:szCs w:val="26"/>
              </w:rPr>
            </w:pPr>
            <w:r w:rsidRPr="005C20DF">
              <w:rPr>
                <w:rFonts w:cs="Times New Roman"/>
                <w:sz w:val="26"/>
                <w:szCs w:val="26"/>
              </w:rPr>
              <w:t>1. Analyst thiết lập ma trận so sánh cặp Saaty cho 5 tiêu chí: Biên lợi nhuận (C1), Doanh thu kỳ vọng (C2), Nhu cầu thị trường (C3), Rủi ro tồn kho (C4), Chi phí MKT (C5).</w:t>
            </w:r>
            <w:r w:rsidRPr="005C20DF">
              <w:rPr>
                <w:rFonts w:cs="Times New Roman"/>
                <w:sz w:val="26"/>
                <w:szCs w:val="26"/>
              </w:rPr>
              <w:br/>
              <w:t>2. Hệ thống tính toán vector trọng số w_i, Eigenvalue λ_max, Chỉ số nhất quán CI và Tỷ số nhất quán CR = CI / RI.</w:t>
            </w:r>
            <w:r w:rsidRPr="005C20DF">
              <w:rPr>
                <w:rFonts w:cs="Times New Roman"/>
                <w:sz w:val="26"/>
                <w:szCs w:val="26"/>
              </w:rPr>
              <w:br/>
              <w:t>3. Kiểm tra điều kiện nhất quán Saaty: CR ≤ 0.10. Nếu hợp lệ, chuyển sang bước chuẩn hóa điểm.</w:t>
            </w:r>
            <w:r w:rsidRPr="005C20DF">
              <w:rPr>
                <w:rFonts w:cs="Times New Roman"/>
                <w:sz w:val="26"/>
                <w:szCs w:val="26"/>
              </w:rPr>
              <w:br/>
              <w:t>4. Chuẩn hóa ma trận điểm thô: Tiêu chí Benefit lấy v / vmax; Tiêu chí Cost lấy vmin / v.</w:t>
            </w:r>
            <w:r w:rsidRPr="005C20DF">
              <w:rPr>
                <w:rFonts w:cs="Times New Roman"/>
                <w:sz w:val="26"/>
                <w:szCs w:val="26"/>
              </w:rPr>
              <w:br/>
              <w:t>5. Nhân vector trọng số với ma trận chuẩn hóa để tính Điểm tổng hợp AHP (Final Score) cho từng sản phẩm.</w:t>
            </w:r>
            <w:r w:rsidRPr="005C20DF">
              <w:rPr>
                <w:rFonts w:cs="Times New Roman"/>
                <w:sz w:val="26"/>
                <w:szCs w:val="26"/>
              </w:rPr>
              <w:br/>
              <w:t xml:space="preserve">6. Tự động xếp hạng và phân loại quyết định: Hạng 1 </w:t>
            </w:r>
            <w:r w:rsidRPr="005C20DF">
              <w:rPr>
                <w:rFonts w:ascii="Segoe UI Symbol" w:hAnsi="Segoe UI Symbol" w:cs="Segoe UI Symbol"/>
                <w:sz w:val="26"/>
                <w:szCs w:val="26"/>
              </w:rPr>
              <w:t>➔</w:t>
            </w:r>
            <w:r w:rsidRPr="005C20DF">
              <w:rPr>
                <w:rFonts w:cs="Times New Roman"/>
                <w:sz w:val="26"/>
                <w:szCs w:val="26"/>
              </w:rPr>
              <w:t xml:space="preserve"> 'Selected' (Tối ưu nhất); Điểm ≥ 0.60 </w:t>
            </w:r>
            <w:r w:rsidRPr="005C20DF">
              <w:rPr>
                <w:rFonts w:ascii="Segoe UI Symbol" w:hAnsi="Segoe UI Symbol" w:cs="Segoe UI Symbol"/>
                <w:sz w:val="26"/>
                <w:szCs w:val="26"/>
              </w:rPr>
              <w:t>➔</w:t>
            </w:r>
            <w:r w:rsidRPr="005C20DF">
              <w:rPr>
                <w:rFonts w:cs="Times New Roman"/>
                <w:sz w:val="26"/>
                <w:szCs w:val="26"/>
              </w:rPr>
              <w:t xml:space="preserve"> 'UnderReview' (Khả quan); Điểm &lt; 0.60 </w:t>
            </w:r>
            <w:r w:rsidRPr="005C20DF">
              <w:rPr>
                <w:rFonts w:ascii="Segoe UI Symbol" w:hAnsi="Segoe UI Symbol" w:cs="Segoe UI Symbol"/>
                <w:sz w:val="26"/>
                <w:szCs w:val="26"/>
              </w:rPr>
              <w:t>➔</w:t>
            </w:r>
            <w:r w:rsidRPr="005C20DF">
              <w:rPr>
                <w:rFonts w:cs="Times New Roman"/>
                <w:sz w:val="26"/>
                <w:szCs w:val="26"/>
              </w:rPr>
              <w:t xml:space="preserve"> 'Rejected' (Loại bỏ).</w:t>
            </w:r>
            <w:r w:rsidRPr="005C20DF">
              <w:rPr>
                <w:rFonts w:cs="Times New Roman"/>
                <w:sz w:val="26"/>
                <w:szCs w:val="26"/>
              </w:rPr>
              <w:br/>
              <w:t>7. Tự động tính số lượng nhập hàng đề xuất: Nhu cầu/ngày × (LeadTime + 30) + MinStock - Stock; phân bổ tỷ trọng ngân sách marketing theo điểm số AHP.</w:t>
            </w:r>
            <w:r w:rsidRPr="005C20DF">
              <w:rPr>
                <w:rFonts w:cs="Times New Roman"/>
                <w:sz w:val="26"/>
                <w:szCs w:val="26"/>
              </w:rPr>
              <w:br/>
              <w:t>8. Lưu kết quả xếp hạng vào bảng DECISION_RESULTS và hiển thị lên giao diện.</w:t>
            </w:r>
          </w:p>
        </w:tc>
      </w:tr>
      <w:tr w:rsidR="001F48A5" w:rsidRPr="005C20DF" w14:paraId="354C1717"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376405C0" w14:textId="77777777" w:rsidR="001F48A5" w:rsidRPr="005C20DF" w:rsidRDefault="00000000">
            <w:pPr>
              <w:rPr>
                <w:rFonts w:cs="Times New Roman"/>
                <w:sz w:val="26"/>
                <w:szCs w:val="26"/>
              </w:rPr>
            </w:pPr>
            <w:r w:rsidRPr="005C20DF">
              <w:rPr>
                <w:rFonts w:cs="Times New Roman"/>
                <w:b/>
                <w:sz w:val="26"/>
                <w:szCs w:val="26"/>
              </w:rPr>
              <w:t xml:space="preserve">Luồng ngoại lệ </w:t>
            </w:r>
            <w:r w:rsidRPr="005C20DF">
              <w:rPr>
                <w:rFonts w:cs="Times New Roman"/>
                <w:b/>
                <w:sz w:val="26"/>
                <w:szCs w:val="26"/>
              </w:rPr>
              <w:lastRenderedPageBreak/>
              <w:t>(Exceptions)</w:t>
            </w:r>
          </w:p>
        </w:tc>
        <w:tc>
          <w:tcPr>
            <w:tcW w:w="9154" w:type="dxa"/>
            <w:shd w:val="clear" w:color="auto" w:fill="FFFFFF" w:themeFill="background1"/>
            <w:tcMar>
              <w:top w:w="120" w:type="dxa"/>
              <w:left w:w="160" w:type="dxa"/>
              <w:bottom w:w="120" w:type="dxa"/>
              <w:right w:w="160" w:type="dxa"/>
            </w:tcMar>
            <w:vAlign w:val="center"/>
          </w:tcPr>
          <w:p w14:paraId="133D64AE" w14:textId="77777777" w:rsidR="001F48A5" w:rsidRPr="005C20DF" w:rsidRDefault="00000000">
            <w:pPr>
              <w:rPr>
                <w:rFonts w:cs="Times New Roman"/>
                <w:sz w:val="26"/>
                <w:szCs w:val="26"/>
              </w:rPr>
            </w:pPr>
            <w:r w:rsidRPr="005C20DF">
              <w:rPr>
                <w:rFonts w:cs="Times New Roman"/>
                <w:sz w:val="26"/>
                <w:szCs w:val="26"/>
              </w:rPr>
              <w:lastRenderedPageBreak/>
              <w:t xml:space="preserve">Nếu ma trận so sánh cặp không nhất quán (CR &gt; 0.10), hệ thống cảnh báo đỏ và yêu </w:t>
            </w:r>
            <w:r w:rsidRPr="005C20DF">
              <w:rPr>
                <w:rFonts w:cs="Times New Roman"/>
                <w:sz w:val="26"/>
                <w:szCs w:val="26"/>
              </w:rPr>
              <w:lastRenderedPageBreak/>
              <w:t>cầu Analyst điều chỉnh lại các giá trị so sánh trước khi tính điểm.</w:t>
            </w:r>
          </w:p>
        </w:tc>
      </w:tr>
      <w:tr w:rsidR="001F48A5" w:rsidRPr="005C20DF" w14:paraId="7644374D" w14:textId="77777777" w:rsidTr="00BC70E6">
        <w:trPr>
          <w:jc w:val="center"/>
        </w:trPr>
        <w:tc>
          <w:tcPr>
            <w:tcW w:w="2765" w:type="dxa"/>
            <w:shd w:val="clear" w:color="auto" w:fill="FFFFFF" w:themeFill="background1"/>
            <w:tcMar>
              <w:top w:w="120" w:type="dxa"/>
              <w:left w:w="160" w:type="dxa"/>
              <w:bottom w:w="120" w:type="dxa"/>
              <w:right w:w="160" w:type="dxa"/>
            </w:tcMar>
            <w:vAlign w:val="center"/>
          </w:tcPr>
          <w:p w14:paraId="431EA9D1" w14:textId="77777777" w:rsidR="001F48A5" w:rsidRPr="005C20DF" w:rsidRDefault="00000000">
            <w:pPr>
              <w:rPr>
                <w:rFonts w:cs="Times New Roman"/>
                <w:sz w:val="26"/>
                <w:szCs w:val="26"/>
              </w:rPr>
            </w:pPr>
            <w:r w:rsidRPr="005C20DF">
              <w:rPr>
                <w:rFonts w:cs="Times New Roman"/>
                <w:b/>
                <w:sz w:val="26"/>
                <w:szCs w:val="26"/>
              </w:rPr>
              <w:lastRenderedPageBreak/>
              <w:t>Dữ liệu đầu ra (Outputs)</w:t>
            </w:r>
          </w:p>
        </w:tc>
        <w:tc>
          <w:tcPr>
            <w:tcW w:w="9154" w:type="dxa"/>
            <w:shd w:val="clear" w:color="auto" w:fill="FFFFFF" w:themeFill="background1"/>
            <w:tcMar>
              <w:top w:w="120" w:type="dxa"/>
              <w:left w:w="160" w:type="dxa"/>
              <w:bottom w:w="120" w:type="dxa"/>
              <w:right w:w="160" w:type="dxa"/>
            </w:tcMar>
            <w:vAlign w:val="center"/>
          </w:tcPr>
          <w:p w14:paraId="0A659650" w14:textId="77777777" w:rsidR="001F48A5" w:rsidRPr="005C20DF" w:rsidRDefault="00000000">
            <w:pPr>
              <w:rPr>
                <w:rFonts w:cs="Times New Roman"/>
                <w:sz w:val="26"/>
                <w:szCs w:val="26"/>
              </w:rPr>
            </w:pPr>
            <w:r w:rsidRPr="005C20DF">
              <w:rPr>
                <w:rFonts w:cs="Times New Roman"/>
                <w:sz w:val="26"/>
                <w:szCs w:val="26"/>
              </w:rPr>
              <w:t>Vector trọng số tiêu chí (wi), giá trị CR, Bảng xếp hạng điểm số AHP, trạng thái quyết định và khuyến nghị số lượng nhập hàng / phân bổ ngân sách.</w:t>
            </w:r>
          </w:p>
        </w:tc>
      </w:tr>
    </w:tbl>
    <w:p w14:paraId="320A86AD" w14:textId="77777777" w:rsidR="001F48A5" w:rsidRPr="005C20DF" w:rsidRDefault="001F48A5">
      <w:pPr>
        <w:spacing w:after="120"/>
        <w:rPr>
          <w:rFonts w:cs="Times New Roman"/>
          <w:sz w:val="26"/>
          <w:szCs w:val="26"/>
        </w:rPr>
      </w:pPr>
    </w:p>
    <w:p w14:paraId="58DD5E82" w14:textId="77777777" w:rsidR="001F48A5" w:rsidRPr="00BC70E6" w:rsidRDefault="00000000" w:rsidP="00BC70E6">
      <w:pPr>
        <w:spacing w:before="160" w:after="40"/>
        <w:ind w:left="720" w:firstLine="720"/>
        <w:rPr>
          <w:rFonts w:cs="Times New Roman"/>
          <w:color w:val="000000" w:themeColor="text1"/>
          <w:sz w:val="26"/>
          <w:szCs w:val="26"/>
        </w:rPr>
      </w:pPr>
      <w:r w:rsidRPr="00BC70E6">
        <w:rPr>
          <w:rFonts w:cs="Times New Roman"/>
          <w:b/>
          <w:color w:val="000000" w:themeColor="text1"/>
          <w:sz w:val="26"/>
          <w:szCs w:val="26"/>
        </w:rPr>
        <w:t>UC04 – Mô phỏng độ nhạy What-if (Sensitivity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8728"/>
      </w:tblGrid>
      <w:tr w:rsidR="001F48A5" w:rsidRPr="005C20DF" w14:paraId="327D4705" w14:textId="77777777" w:rsidTr="00BC70E6">
        <w:trPr>
          <w:jc w:val="center"/>
        </w:trPr>
        <w:tc>
          <w:tcPr>
            <w:tcW w:w="3191" w:type="dxa"/>
            <w:shd w:val="clear" w:color="auto" w:fill="F2F2F2" w:themeFill="background1" w:themeFillShade="F2"/>
            <w:tcMar>
              <w:top w:w="120" w:type="dxa"/>
              <w:left w:w="160" w:type="dxa"/>
              <w:bottom w:w="120" w:type="dxa"/>
              <w:right w:w="160" w:type="dxa"/>
            </w:tcMar>
            <w:vAlign w:val="center"/>
          </w:tcPr>
          <w:p w14:paraId="3F7F7BE4"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Thuộc tính</w:t>
            </w:r>
          </w:p>
        </w:tc>
        <w:tc>
          <w:tcPr>
            <w:tcW w:w="8728" w:type="dxa"/>
            <w:shd w:val="clear" w:color="auto" w:fill="F2F2F2" w:themeFill="background1" w:themeFillShade="F2"/>
            <w:tcMar>
              <w:top w:w="120" w:type="dxa"/>
              <w:left w:w="160" w:type="dxa"/>
              <w:bottom w:w="120" w:type="dxa"/>
              <w:right w:w="160" w:type="dxa"/>
            </w:tcMar>
            <w:vAlign w:val="center"/>
          </w:tcPr>
          <w:p w14:paraId="18C0AB6E"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Mô tả chi tiết (Matching Hệ thống Thực tế)</w:t>
            </w:r>
          </w:p>
        </w:tc>
      </w:tr>
      <w:tr w:rsidR="001F48A5" w:rsidRPr="005C20DF" w14:paraId="57B43FB6"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0B1A5D2B" w14:textId="77777777" w:rsidR="001F48A5" w:rsidRPr="005C20DF" w:rsidRDefault="00000000">
            <w:pPr>
              <w:rPr>
                <w:rFonts w:cs="Times New Roman"/>
                <w:sz w:val="26"/>
                <w:szCs w:val="26"/>
              </w:rPr>
            </w:pPr>
            <w:r w:rsidRPr="005C20DF">
              <w:rPr>
                <w:rFonts w:cs="Times New Roman"/>
                <w:b/>
                <w:sz w:val="26"/>
                <w:szCs w:val="26"/>
              </w:rPr>
              <w:t>Actor chính</w:t>
            </w:r>
          </w:p>
        </w:tc>
        <w:tc>
          <w:tcPr>
            <w:tcW w:w="8728" w:type="dxa"/>
            <w:shd w:val="clear" w:color="auto" w:fill="FFFFFF" w:themeFill="background1"/>
            <w:tcMar>
              <w:top w:w="120" w:type="dxa"/>
              <w:left w:w="160" w:type="dxa"/>
              <w:bottom w:w="120" w:type="dxa"/>
              <w:right w:w="160" w:type="dxa"/>
            </w:tcMar>
            <w:vAlign w:val="center"/>
          </w:tcPr>
          <w:p w14:paraId="0D74DFA4" w14:textId="77777777" w:rsidR="001F48A5" w:rsidRPr="005C20DF" w:rsidRDefault="00000000">
            <w:pPr>
              <w:rPr>
                <w:rFonts w:cs="Times New Roman"/>
                <w:sz w:val="26"/>
                <w:szCs w:val="26"/>
              </w:rPr>
            </w:pPr>
            <w:r w:rsidRPr="005C20DF">
              <w:rPr>
                <w:rFonts w:cs="Times New Roman"/>
                <w:sz w:val="26"/>
                <w:szCs w:val="26"/>
              </w:rPr>
              <w:t>Data Analyst (Chuyên viên phân tích)</w:t>
            </w:r>
          </w:p>
        </w:tc>
      </w:tr>
      <w:tr w:rsidR="001F48A5" w:rsidRPr="005C20DF" w14:paraId="50F461E4"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38FD1E9B" w14:textId="77777777" w:rsidR="001F48A5" w:rsidRPr="005C20DF" w:rsidRDefault="00000000">
            <w:pPr>
              <w:rPr>
                <w:rFonts w:cs="Times New Roman"/>
                <w:sz w:val="26"/>
                <w:szCs w:val="26"/>
              </w:rPr>
            </w:pPr>
            <w:r w:rsidRPr="005C20DF">
              <w:rPr>
                <w:rFonts w:cs="Times New Roman"/>
                <w:b/>
                <w:sz w:val="26"/>
                <w:szCs w:val="26"/>
              </w:rPr>
              <w:t>Actor phụ</w:t>
            </w:r>
          </w:p>
        </w:tc>
        <w:tc>
          <w:tcPr>
            <w:tcW w:w="8728" w:type="dxa"/>
            <w:shd w:val="clear" w:color="auto" w:fill="FFFFFF" w:themeFill="background1"/>
            <w:tcMar>
              <w:top w:w="120" w:type="dxa"/>
              <w:left w:w="160" w:type="dxa"/>
              <w:bottom w:w="120" w:type="dxa"/>
              <w:right w:w="160" w:type="dxa"/>
            </w:tcMar>
            <w:vAlign w:val="center"/>
          </w:tcPr>
          <w:p w14:paraId="618BF2F4" w14:textId="77777777" w:rsidR="001F48A5" w:rsidRPr="005C20DF" w:rsidRDefault="00000000">
            <w:pPr>
              <w:rPr>
                <w:rFonts w:cs="Times New Roman"/>
                <w:sz w:val="26"/>
                <w:szCs w:val="26"/>
              </w:rPr>
            </w:pPr>
            <w:r w:rsidRPr="005C20DF">
              <w:rPr>
                <w:rFonts w:cs="Times New Roman"/>
                <w:sz w:val="26"/>
                <w:szCs w:val="26"/>
              </w:rPr>
              <w:t>Manager</w:t>
            </w:r>
          </w:p>
        </w:tc>
      </w:tr>
      <w:tr w:rsidR="001F48A5" w:rsidRPr="005C20DF" w14:paraId="00B00E4D"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4A5C4D35" w14:textId="77777777" w:rsidR="001F48A5" w:rsidRPr="005C20DF" w:rsidRDefault="00000000">
            <w:pPr>
              <w:rPr>
                <w:rFonts w:cs="Times New Roman"/>
                <w:sz w:val="26"/>
                <w:szCs w:val="26"/>
              </w:rPr>
            </w:pPr>
            <w:r w:rsidRPr="005C20DF">
              <w:rPr>
                <w:rFonts w:cs="Times New Roman"/>
                <w:b/>
                <w:sz w:val="26"/>
                <w:szCs w:val="26"/>
              </w:rPr>
              <w:t>Mục tiêu Use Case</w:t>
            </w:r>
          </w:p>
        </w:tc>
        <w:tc>
          <w:tcPr>
            <w:tcW w:w="8728" w:type="dxa"/>
            <w:shd w:val="clear" w:color="auto" w:fill="FFFFFF" w:themeFill="background1"/>
            <w:tcMar>
              <w:top w:w="120" w:type="dxa"/>
              <w:left w:w="160" w:type="dxa"/>
              <w:bottom w:w="120" w:type="dxa"/>
              <w:right w:w="160" w:type="dxa"/>
            </w:tcMar>
            <w:vAlign w:val="center"/>
          </w:tcPr>
          <w:p w14:paraId="520ABAE0" w14:textId="77777777" w:rsidR="001F48A5" w:rsidRPr="005C20DF" w:rsidRDefault="00000000">
            <w:pPr>
              <w:rPr>
                <w:rFonts w:cs="Times New Roman"/>
                <w:sz w:val="26"/>
                <w:szCs w:val="26"/>
              </w:rPr>
            </w:pPr>
            <w:r w:rsidRPr="005C20DF">
              <w:rPr>
                <w:rFonts w:cs="Times New Roman"/>
                <w:sz w:val="26"/>
                <w:szCs w:val="26"/>
              </w:rPr>
              <w:t>Đánh giá mức độ nhạy cảm và sự thay đổi thứ hạng của các phương án khi các điều kiện thị trường hoặc tham số tiêu chí biến động.</w:t>
            </w:r>
          </w:p>
        </w:tc>
      </w:tr>
      <w:tr w:rsidR="001F48A5" w:rsidRPr="005C20DF" w14:paraId="0FBC9F86"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7D215B2A" w14:textId="77777777" w:rsidR="001F48A5" w:rsidRPr="005C20DF" w:rsidRDefault="00000000">
            <w:pPr>
              <w:rPr>
                <w:rFonts w:cs="Times New Roman"/>
                <w:sz w:val="26"/>
                <w:szCs w:val="26"/>
              </w:rPr>
            </w:pPr>
            <w:r w:rsidRPr="005C20DF">
              <w:rPr>
                <w:rFonts w:cs="Times New Roman"/>
                <w:b/>
                <w:sz w:val="26"/>
                <w:szCs w:val="26"/>
              </w:rPr>
              <w:t>Điều kiện tiên quyết</w:t>
            </w:r>
          </w:p>
        </w:tc>
        <w:tc>
          <w:tcPr>
            <w:tcW w:w="8728" w:type="dxa"/>
            <w:shd w:val="clear" w:color="auto" w:fill="FFFFFF" w:themeFill="background1"/>
            <w:tcMar>
              <w:top w:w="120" w:type="dxa"/>
              <w:left w:w="160" w:type="dxa"/>
              <w:bottom w:w="120" w:type="dxa"/>
              <w:right w:w="160" w:type="dxa"/>
            </w:tcMar>
            <w:vAlign w:val="center"/>
          </w:tcPr>
          <w:p w14:paraId="03B34722" w14:textId="77777777" w:rsidR="001F48A5" w:rsidRPr="005C20DF" w:rsidRDefault="00000000">
            <w:pPr>
              <w:rPr>
                <w:rFonts w:cs="Times New Roman"/>
                <w:sz w:val="26"/>
                <w:szCs w:val="26"/>
              </w:rPr>
            </w:pPr>
            <w:r w:rsidRPr="005C20DF">
              <w:rPr>
                <w:rFonts w:cs="Times New Roman"/>
                <w:sz w:val="26"/>
                <w:szCs w:val="26"/>
              </w:rPr>
              <w:t>Hệ thống đã có kết quả tính toán AHP cơ sở của phiên hiện tại.</w:t>
            </w:r>
          </w:p>
        </w:tc>
      </w:tr>
      <w:tr w:rsidR="001F48A5" w:rsidRPr="005C20DF" w14:paraId="3A022543"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524085AF" w14:textId="77777777" w:rsidR="001F48A5" w:rsidRPr="005C20DF" w:rsidRDefault="00000000">
            <w:pPr>
              <w:rPr>
                <w:rFonts w:cs="Times New Roman"/>
                <w:sz w:val="26"/>
                <w:szCs w:val="26"/>
              </w:rPr>
            </w:pPr>
            <w:r w:rsidRPr="005C20DF">
              <w:rPr>
                <w:rFonts w:cs="Times New Roman"/>
                <w:b/>
                <w:sz w:val="26"/>
                <w:szCs w:val="26"/>
              </w:rPr>
              <w:t>Dữ liệu đầu vào</w:t>
            </w:r>
          </w:p>
        </w:tc>
        <w:tc>
          <w:tcPr>
            <w:tcW w:w="8728" w:type="dxa"/>
            <w:shd w:val="clear" w:color="auto" w:fill="FFFFFF" w:themeFill="background1"/>
            <w:tcMar>
              <w:top w:w="120" w:type="dxa"/>
              <w:left w:w="160" w:type="dxa"/>
              <w:bottom w:w="120" w:type="dxa"/>
              <w:right w:w="160" w:type="dxa"/>
            </w:tcMar>
            <w:vAlign w:val="center"/>
          </w:tcPr>
          <w:p w14:paraId="105578A6" w14:textId="77777777" w:rsidR="001F48A5" w:rsidRPr="005C20DF" w:rsidRDefault="00000000">
            <w:pPr>
              <w:rPr>
                <w:rFonts w:cs="Times New Roman"/>
                <w:sz w:val="26"/>
                <w:szCs w:val="26"/>
              </w:rPr>
            </w:pPr>
            <w:r w:rsidRPr="005C20DF">
              <w:rPr>
                <w:rFonts w:cs="Times New Roman"/>
                <w:sz w:val="26"/>
                <w:szCs w:val="26"/>
              </w:rPr>
              <w:t xml:space="preserve">Kịch bản thị trường lựa chọn (Bùng nổ Gaming +40%, Đứt gãy cung ứng, Lạm phát) hoặc các tham số tùy chỉnh: Nhu cầu (C3), Biên lợi nhuận (C1), </w:t>
            </w:r>
            <w:proofErr w:type="gramStart"/>
            <w:r w:rsidRPr="005C20DF">
              <w:rPr>
                <w:rFonts w:cs="Times New Roman"/>
                <w:sz w:val="26"/>
                <w:szCs w:val="26"/>
              </w:rPr>
              <w:t>An</w:t>
            </w:r>
            <w:proofErr w:type="gramEnd"/>
            <w:r w:rsidRPr="005C20DF">
              <w:rPr>
                <w:rFonts w:cs="Times New Roman"/>
                <w:sz w:val="26"/>
                <w:szCs w:val="26"/>
              </w:rPr>
              <w:t xml:space="preserve"> toàn vốn (C4).</w:t>
            </w:r>
          </w:p>
        </w:tc>
      </w:tr>
      <w:tr w:rsidR="001F48A5" w:rsidRPr="005C20DF" w14:paraId="01551505"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7F5C5493" w14:textId="77777777" w:rsidR="001F48A5" w:rsidRPr="005C20DF" w:rsidRDefault="00000000">
            <w:pPr>
              <w:rPr>
                <w:rFonts w:cs="Times New Roman"/>
                <w:sz w:val="26"/>
                <w:szCs w:val="26"/>
              </w:rPr>
            </w:pPr>
            <w:r w:rsidRPr="005C20DF">
              <w:rPr>
                <w:rFonts w:cs="Times New Roman"/>
                <w:b/>
                <w:sz w:val="26"/>
                <w:szCs w:val="26"/>
              </w:rPr>
              <w:t>Luồng sự kiện chính (Main Flow)</w:t>
            </w:r>
          </w:p>
        </w:tc>
        <w:tc>
          <w:tcPr>
            <w:tcW w:w="8728" w:type="dxa"/>
            <w:shd w:val="clear" w:color="auto" w:fill="FFFFFF" w:themeFill="background1"/>
            <w:tcMar>
              <w:top w:w="120" w:type="dxa"/>
              <w:left w:w="160" w:type="dxa"/>
              <w:bottom w:w="120" w:type="dxa"/>
              <w:right w:w="160" w:type="dxa"/>
            </w:tcMar>
            <w:vAlign w:val="center"/>
          </w:tcPr>
          <w:p w14:paraId="1425986C" w14:textId="77777777" w:rsidR="001F48A5" w:rsidRPr="005C20DF" w:rsidRDefault="00000000">
            <w:pPr>
              <w:rPr>
                <w:rFonts w:cs="Times New Roman"/>
                <w:sz w:val="26"/>
                <w:szCs w:val="26"/>
              </w:rPr>
            </w:pPr>
            <w:r w:rsidRPr="005C20DF">
              <w:rPr>
                <w:rFonts w:cs="Times New Roman"/>
                <w:sz w:val="26"/>
                <w:szCs w:val="26"/>
              </w:rPr>
              <w:t>1. Analyst chọn kịch bản định sẵn hoặc chọn sản phẩm và điều chỉnh tham số độ nhạy trên giao diện.</w:t>
            </w:r>
            <w:r w:rsidRPr="005C20DF">
              <w:rPr>
                <w:rFonts w:cs="Times New Roman"/>
                <w:sz w:val="26"/>
                <w:szCs w:val="26"/>
              </w:rPr>
              <w:br/>
              <w:t>2. Nhấn nút 'Áp Dụng Tham Số' để kích hoạt mô-đun What-If.</w:t>
            </w:r>
            <w:r w:rsidRPr="005C20DF">
              <w:rPr>
                <w:rFonts w:cs="Times New Roman"/>
                <w:sz w:val="26"/>
                <w:szCs w:val="26"/>
              </w:rPr>
              <w:br/>
              <w:t>3. Hệ thống tái chuẩn hóa ma trận điểm thô mới dựa trên các tham số đã biến động.</w:t>
            </w:r>
            <w:r w:rsidRPr="005C20DF">
              <w:rPr>
                <w:rFonts w:cs="Times New Roman"/>
                <w:sz w:val="26"/>
                <w:szCs w:val="26"/>
              </w:rPr>
              <w:br/>
              <w:t>4. Tái tính toán điểm số tổng hợp AHP mới và xác định lại thứ hạng cho toàn bộ danh mục sản phẩm.</w:t>
            </w:r>
            <w:r w:rsidRPr="005C20DF">
              <w:rPr>
                <w:rFonts w:cs="Times New Roman"/>
                <w:sz w:val="26"/>
                <w:szCs w:val="26"/>
              </w:rPr>
              <w:br/>
              <w:t>5. Hiển thị đối chiếu trực quan bằng Biểu đồ đường phân tích độ nhạy (Delta Chart) và Cây cấu trúc thứ bậc phân cấp có mũi tên định hướng.</w:t>
            </w:r>
            <w:r w:rsidRPr="005C20DF">
              <w:rPr>
                <w:rFonts w:cs="Times New Roman"/>
                <w:sz w:val="26"/>
                <w:szCs w:val="26"/>
              </w:rPr>
              <w:br/>
              <w:t>6. Đưa ra nhận xét tự động về mức độ dịch chuyển thứ hạng của sản phẩm dẫn đầu.</w:t>
            </w:r>
          </w:p>
        </w:tc>
      </w:tr>
      <w:tr w:rsidR="001F48A5" w:rsidRPr="005C20DF" w14:paraId="6B0F2D35"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3814139E" w14:textId="77777777" w:rsidR="001F48A5" w:rsidRPr="005C20DF" w:rsidRDefault="00000000">
            <w:pPr>
              <w:rPr>
                <w:rFonts w:cs="Times New Roman"/>
                <w:sz w:val="26"/>
                <w:szCs w:val="26"/>
              </w:rPr>
            </w:pPr>
            <w:r w:rsidRPr="005C20DF">
              <w:rPr>
                <w:rFonts w:cs="Times New Roman"/>
                <w:b/>
                <w:sz w:val="26"/>
                <w:szCs w:val="26"/>
              </w:rPr>
              <w:t xml:space="preserve">Luồng ngoại lệ </w:t>
            </w:r>
            <w:r w:rsidRPr="005C20DF">
              <w:rPr>
                <w:rFonts w:cs="Times New Roman"/>
                <w:b/>
                <w:sz w:val="26"/>
                <w:szCs w:val="26"/>
              </w:rPr>
              <w:lastRenderedPageBreak/>
              <w:t>(Exceptions)</w:t>
            </w:r>
          </w:p>
        </w:tc>
        <w:tc>
          <w:tcPr>
            <w:tcW w:w="8728" w:type="dxa"/>
            <w:shd w:val="clear" w:color="auto" w:fill="FFFFFF" w:themeFill="background1"/>
            <w:tcMar>
              <w:top w:w="120" w:type="dxa"/>
              <w:left w:w="160" w:type="dxa"/>
              <w:bottom w:w="120" w:type="dxa"/>
              <w:right w:w="160" w:type="dxa"/>
            </w:tcMar>
            <w:vAlign w:val="center"/>
          </w:tcPr>
          <w:p w14:paraId="75417415" w14:textId="77777777" w:rsidR="001F48A5" w:rsidRPr="005C20DF" w:rsidRDefault="00000000">
            <w:pPr>
              <w:rPr>
                <w:rFonts w:cs="Times New Roman"/>
                <w:sz w:val="26"/>
                <w:szCs w:val="26"/>
              </w:rPr>
            </w:pPr>
            <w:r w:rsidRPr="005C20DF">
              <w:rPr>
                <w:rFonts w:cs="Times New Roman"/>
                <w:sz w:val="26"/>
                <w:szCs w:val="26"/>
              </w:rPr>
              <w:lastRenderedPageBreak/>
              <w:t xml:space="preserve">Nếu tham số nhập vào nằm ngoài biên độ hợp lệ (ví dụ: nhu cầu &lt; 0 hoặc &gt; 1.0), </w:t>
            </w:r>
            <w:r w:rsidRPr="005C20DF">
              <w:rPr>
                <w:rFonts w:cs="Times New Roman"/>
                <w:sz w:val="26"/>
                <w:szCs w:val="26"/>
              </w:rPr>
              <w:lastRenderedPageBreak/>
              <w:t>hệ thống hiển thị cảnh báo và giữ nguyên giá trị hợp lệ gần nhất.</w:t>
            </w:r>
          </w:p>
        </w:tc>
      </w:tr>
      <w:tr w:rsidR="001F48A5" w:rsidRPr="005C20DF" w14:paraId="3820B111" w14:textId="77777777" w:rsidTr="00BC70E6">
        <w:trPr>
          <w:jc w:val="center"/>
        </w:trPr>
        <w:tc>
          <w:tcPr>
            <w:tcW w:w="3191" w:type="dxa"/>
            <w:shd w:val="clear" w:color="auto" w:fill="FFFFFF" w:themeFill="background1"/>
            <w:tcMar>
              <w:top w:w="120" w:type="dxa"/>
              <w:left w:w="160" w:type="dxa"/>
              <w:bottom w:w="120" w:type="dxa"/>
              <w:right w:w="160" w:type="dxa"/>
            </w:tcMar>
            <w:vAlign w:val="center"/>
          </w:tcPr>
          <w:p w14:paraId="40463387" w14:textId="77777777" w:rsidR="001F48A5" w:rsidRPr="005C20DF" w:rsidRDefault="00000000">
            <w:pPr>
              <w:rPr>
                <w:rFonts w:cs="Times New Roman"/>
                <w:sz w:val="26"/>
                <w:szCs w:val="26"/>
              </w:rPr>
            </w:pPr>
            <w:r w:rsidRPr="005C20DF">
              <w:rPr>
                <w:rFonts w:cs="Times New Roman"/>
                <w:b/>
                <w:sz w:val="26"/>
                <w:szCs w:val="26"/>
              </w:rPr>
              <w:lastRenderedPageBreak/>
              <w:t>Dữ liệu đầu ra (Outputs)</w:t>
            </w:r>
          </w:p>
        </w:tc>
        <w:tc>
          <w:tcPr>
            <w:tcW w:w="8728" w:type="dxa"/>
            <w:shd w:val="clear" w:color="auto" w:fill="FFFFFF" w:themeFill="background1"/>
            <w:tcMar>
              <w:top w:w="120" w:type="dxa"/>
              <w:left w:w="160" w:type="dxa"/>
              <w:bottom w:w="120" w:type="dxa"/>
              <w:right w:w="160" w:type="dxa"/>
            </w:tcMar>
            <w:vAlign w:val="center"/>
          </w:tcPr>
          <w:p w14:paraId="6033A3D3" w14:textId="77777777" w:rsidR="001F48A5" w:rsidRPr="005C20DF" w:rsidRDefault="00000000">
            <w:pPr>
              <w:rPr>
                <w:rFonts w:cs="Times New Roman"/>
                <w:sz w:val="26"/>
                <w:szCs w:val="26"/>
              </w:rPr>
            </w:pPr>
            <w:r w:rsidRPr="005C20DF">
              <w:rPr>
                <w:rFonts w:cs="Times New Roman"/>
                <w:sz w:val="26"/>
                <w:szCs w:val="26"/>
              </w:rPr>
              <w:t>Bảng so sánh đối chiếu Điểm AHP cũ vs Điểm AHP mới, Biểu đồ đường độ nhạy và nhận xét tác động chiến lược kinh doanh.</w:t>
            </w:r>
          </w:p>
        </w:tc>
      </w:tr>
    </w:tbl>
    <w:p w14:paraId="5935A3BA" w14:textId="77777777" w:rsidR="001F48A5" w:rsidRPr="005C20DF" w:rsidRDefault="001F48A5">
      <w:pPr>
        <w:spacing w:after="120"/>
        <w:rPr>
          <w:rFonts w:cs="Times New Roman"/>
          <w:sz w:val="26"/>
          <w:szCs w:val="26"/>
        </w:rPr>
      </w:pPr>
    </w:p>
    <w:p w14:paraId="79D70C81" w14:textId="77777777" w:rsidR="001F48A5" w:rsidRPr="00BC70E6" w:rsidRDefault="00000000" w:rsidP="00BC70E6">
      <w:pPr>
        <w:spacing w:before="160" w:after="40"/>
        <w:ind w:left="1440" w:firstLine="720"/>
        <w:rPr>
          <w:rFonts w:cs="Times New Roman"/>
          <w:color w:val="000000" w:themeColor="text1"/>
          <w:sz w:val="26"/>
          <w:szCs w:val="26"/>
        </w:rPr>
      </w:pPr>
      <w:r w:rsidRPr="00BC70E6">
        <w:rPr>
          <w:rFonts w:cs="Times New Roman"/>
          <w:b/>
          <w:color w:val="000000" w:themeColor="text1"/>
          <w:sz w:val="26"/>
          <w:szCs w:val="26"/>
        </w:rPr>
        <w:t>UC05 – Xem báo cáo và đề xuất quyết định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9"/>
        <w:gridCol w:w="8870"/>
      </w:tblGrid>
      <w:tr w:rsidR="001F48A5" w:rsidRPr="005C20DF" w14:paraId="0A895190" w14:textId="77777777" w:rsidTr="00BC70E6">
        <w:trPr>
          <w:jc w:val="center"/>
        </w:trPr>
        <w:tc>
          <w:tcPr>
            <w:tcW w:w="3049" w:type="dxa"/>
            <w:shd w:val="clear" w:color="auto" w:fill="F2F2F2" w:themeFill="background1" w:themeFillShade="F2"/>
            <w:tcMar>
              <w:top w:w="120" w:type="dxa"/>
              <w:left w:w="160" w:type="dxa"/>
              <w:bottom w:w="120" w:type="dxa"/>
              <w:right w:w="160" w:type="dxa"/>
            </w:tcMar>
            <w:vAlign w:val="center"/>
          </w:tcPr>
          <w:p w14:paraId="4A07AD52"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Thuộc tính</w:t>
            </w:r>
          </w:p>
        </w:tc>
        <w:tc>
          <w:tcPr>
            <w:tcW w:w="8870" w:type="dxa"/>
            <w:shd w:val="clear" w:color="auto" w:fill="F2F2F2" w:themeFill="background1" w:themeFillShade="F2"/>
            <w:tcMar>
              <w:top w:w="120" w:type="dxa"/>
              <w:left w:w="160" w:type="dxa"/>
              <w:bottom w:w="120" w:type="dxa"/>
              <w:right w:w="160" w:type="dxa"/>
            </w:tcMar>
            <w:vAlign w:val="center"/>
          </w:tcPr>
          <w:p w14:paraId="2390F164" w14:textId="77777777" w:rsidR="001F48A5" w:rsidRPr="00BC70E6" w:rsidRDefault="00000000">
            <w:pPr>
              <w:jc w:val="center"/>
              <w:rPr>
                <w:rFonts w:cs="Times New Roman"/>
                <w:color w:val="000000" w:themeColor="text1"/>
                <w:sz w:val="26"/>
                <w:szCs w:val="26"/>
              </w:rPr>
            </w:pPr>
            <w:r w:rsidRPr="00BC70E6">
              <w:rPr>
                <w:rFonts w:cs="Times New Roman"/>
                <w:b/>
                <w:color w:val="000000" w:themeColor="text1"/>
                <w:sz w:val="26"/>
                <w:szCs w:val="26"/>
              </w:rPr>
              <w:t>Mô tả chi tiết (Matching Hệ thống Thực tế)</w:t>
            </w:r>
          </w:p>
        </w:tc>
      </w:tr>
      <w:tr w:rsidR="001F48A5" w:rsidRPr="005C20DF" w14:paraId="19B923CB"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510AB8AF" w14:textId="77777777" w:rsidR="001F48A5" w:rsidRPr="005C20DF" w:rsidRDefault="00000000">
            <w:pPr>
              <w:rPr>
                <w:rFonts w:cs="Times New Roman"/>
                <w:sz w:val="26"/>
                <w:szCs w:val="26"/>
              </w:rPr>
            </w:pPr>
            <w:r w:rsidRPr="005C20DF">
              <w:rPr>
                <w:rFonts w:cs="Times New Roman"/>
                <w:b/>
                <w:sz w:val="26"/>
                <w:szCs w:val="26"/>
              </w:rPr>
              <w:t>Actor chính</w:t>
            </w:r>
          </w:p>
        </w:tc>
        <w:tc>
          <w:tcPr>
            <w:tcW w:w="8870" w:type="dxa"/>
            <w:shd w:val="clear" w:color="auto" w:fill="FFFFFF" w:themeFill="background1"/>
            <w:tcMar>
              <w:top w:w="120" w:type="dxa"/>
              <w:left w:w="160" w:type="dxa"/>
              <w:bottom w:w="120" w:type="dxa"/>
              <w:right w:w="160" w:type="dxa"/>
            </w:tcMar>
            <w:vAlign w:val="center"/>
          </w:tcPr>
          <w:p w14:paraId="235BF455" w14:textId="77777777" w:rsidR="001F48A5" w:rsidRPr="005C20DF" w:rsidRDefault="00000000">
            <w:pPr>
              <w:rPr>
                <w:rFonts w:cs="Times New Roman"/>
                <w:sz w:val="26"/>
                <w:szCs w:val="26"/>
              </w:rPr>
            </w:pPr>
            <w:r w:rsidRPr="005C20DF">
              <w:rPr>
                <w:rFonts w:cs="Times New Roman"/>
                <w:sz w:val="26"/>
                <w:szCs w:val="26"/>
              </w:rPr>
              <w:t>Manager (Quản lý / Giám đốc)</w:t>
            </w:r>
          </w:p>
        </w:tc>
      </w:tr>
      <w:tr w:rsidR="001F48A5" w:rsidRPr="005C20DF" w14:paraId="211B4339"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6E9EDE16" w14:textId="77777777" w:rsidR="001F48A5" w:rsidRPr="005C20DF" w:rsidRDefault="00000000">
            <w:pPr>
              <w:rPr>
                <w:rFonts w:cs="Times New Roman"/>
                <w:sz w:val="26"/>
                <w:szCs w:val="26"/>
              </w:rPr>
            </w:pPr>
            <w:r w:rsidRPr="005C20DF">
              <w:rPr>
                <w:rFonts w:cs="Times New Roman"/>
                <w:b/>
                <w:sz w:val="26"/>
                <w:szCs w:val="26"/>
              </w:rPr>
              <w:t>Actor phụ</w:t>
            </w:r>
          </w:p>
        </w:tc>
        <w:tc>
          <w:tcPr>
            <w:tcW w:w="8870" w:type="dxa"/>
            <w:shd w:val="clear" w:color="auto" w:fill="FFFFFF" w:themeFill="background1"/>
            <w:tcMar>
              <w:top w:w="120" w:type="dxa"/>
              <w:left w:w="160" w:type="dxa"/>
              <w:bottom w:w="120" w:type="dxa"/>
              <w:right w:w="160" w:type="dxa"/>
            </w:tcMar>
            <w:vAlign w:val="center"/>
          </w:tcPr>
          <w:p w14:paraId="5FBAECCC" w14:textId="77777777" w:rsidR="001F48A5" w:rsidRPr="005C20DF" w:rsidRDefault="00000000">
            <w:pPr>
              <w:rPr>
                <w:rFonts w:cs="Times New Roman"/>
                <w:sz w:val="26"/>
                <w:szCs w:val="26"/>
              </w:rPr>
            </w:pPr>
            <w:r w:rsidRPr="005C20DF">
              <w:rPr>
                <w:rFonts w:cs="Times New Roman"/>
                <w:sz w:val="26"/>
                <w:szCs w:val="26"/>
              </w:rPr>
              <w:t>Data Analyst</w:t>
            </w:r>
          </w:p>
        </w:tc>
      </w:tr>
      <w:tr w:rsidR="001F48A5" w:rsidRPr="005C20DF" w14:paraId="34B5E527"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2DEEB7E0" w14:textId="77777777" w:rsidR="001F48A5" w:rsidRPr="005C20DF" w:rsidRDefault="00000000">
            <w:pPr>
              <w:rPr>
                <w:rFonts w:cs="Times New Roman"/>
                <w:sz w:val="26"/>
                <w:szCs w:val="26"/>
              </w:rPr>
            </w:pPr>
            <w:r w:rsidRPr="005C20DF">
              <w:rPr>
                <w:rFonts w:cs="Times New Roman"/>
                <w:b/>
                <w:sz w:val="26"/>
                <w:szCs w:val="26"/>
              </w:rPr>
              <w:t>Mục tiêu Use Case</w:t>
            </w:r>
          </w:p>
        </w:tc>
        <w:tc>
          <w:tcPr>
            <w:tcW w:w="8870" w:type="dxa"/>
            <w:shd w:val="clear" w:color="auto" w:fill="FFFFFF" w:themeFill="background1"/>
            <w:tcMar>
              <w:top w:w="120" w:type="dxa"/>
              <w:left w:w="160" w:type="dxa"/>
              <w:bottom w:w="120" w:type="dxa"/>
              <w:right w:w="160" w:type="dxa"/>
            </w:tcMar>
            <w:vAlign w:val="center"/>
          </w:tcPr>
          <w:p w14:paraId="3A10E1DE" w14:textId="77777777" w:rsidR="001F48A5" w:rsidRPr="005C20DF" w:rsidRDefault="00000000">
            <w:pPr>
              <w:rPr>
                <w:rFonts w:cs="Times New Roman"/>
                <w:sz w:val="26"/>
                <w:szCs w:val="26"/>
              </w:rPr>
            </w:pPr>
            <w:r w:rsidRPr="005C20DF">
              <w:rPr>
                <w:rFonts w:cs="Times New Roman"/>
                <w:sz w:val="26"/>
                <w:szCs w:val="26"/>
              </w:rPr>
              <w:t>Hỗ trợ nhà quản lý có đầy đủ căn cứ khoa học và số liệu định lượng để phê duyệt kế hoạch kinh doanh và phân bổ hàng hóa.</w:t>
            </w:r>
          </w:p>
        </w:tc>
      </w:tr>
      <w:tr w:rsidR="001F48A5" w:rsidRPr="005C20DF" w14:paraId="5EAF9732"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4124EB66" w14:textId="77777777" w:rsidR="001F48A5" w:rsidRPr="005C20DF" w:rsidRDefault="00000000">
            <w:pPr>
              <w:rPr>
                <w:rFonts w:cs="Times New Roman"/>
                <w:sz w:val="26"/>
                <w:szCs w:val="26"/>
              </w:rPr>
            </w:pPr>
            <w:r w:rsidRPr="005C20DF">
              <w:rPr>
                <w:rFonts w:cs="Times New Roman"/>
                <w:b/>
                <w:sz w:val="26"/>
                <w:szCs w:val="26"/>
              </w:rPr>
              <w:t>Điều kiện tiên quyết</w:t>
            </w:r>
          </w:p>
        </w:tc>
        <w:tc>
          <w:tcPr>
            <w:tcW w:w="8870" w:type="dxa"/>
            <w:shd w:val="clear" w:color="auto" w:fill="FFFFFF" w:themeFill="background1"/>
            <w:tcMar>
              <w:top w:w="120" w:type="dxa"/>
              <w:left w:w="160" w:type="dxa"/>
              <w:bottom w:w="120" w:type="dxa"/>
              <w:right w:w="160" w:type="dxa"/>
            </w:tcMar>
            <w:vAlign w:val="center"/>
          </w:tcPr>
          <w:p w14:paraId="406786EA" w14:textId="77777777" w:rsidR="001F48A5" w:rsidRPr="005C20DF" w:rsidRDefault="00000000">
            <w:pPr>
              <w:rPr>
                <w:rFonts w:cs="Times New Roman"/>
                <w:sz w:val="26"/>
                <w:szCs w:val="26"/>
              </w:rPr>
            </w:pPr>
            <w:r w:rsidRPr="005C20DF">
              <w:rPr>
                <w:rFonts w:cs="Times New Roman"/>
                <w:sz w:val="26"/>
                <w:szCs w:val="26"/>
              </w:rPr>
              <w:t>Hệ thống DSS đã hoàn tất việc chạy mô hình AHP và cập nhật dữ liệu vào bảng DECISION_RESULTS.</w:t>
            </w:r>
          </w:p>
        </w:tc>
      </w:tr>
      <w:tr w:rsidR="001F48A5" w:rsidRPr="005C20DF" w14:paraId="3D50DB61"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1148515A" w14:textId="77777777" w:rsidR="001F48A5" w:rsidRPr="005C20DF" w:rsidRDefault="00000000">
            <w:pPr>
              <w:rPr>
                <w:rFonts w:cs="Times New Roman"/>
                <w:sz w:val="26"/>
                <w:szCs w:val="26"/>
              </w:rPr>
            </w:pPr>
            <w:r w:rsidRPr="005C20DF">
              <w:rPr>
                <w:rFonts w:cs="Times New Roman"/>
                <w:b/>
                <w:sz w:val="26"/>
                <w:szCs w:val="26"/>
              </w:rPr>
              <w:t>Dữ liệu đầu vào</w:t>
            </w:r>
          </w:p>
        </w:tc>
        <w:tc>
          <w:tcPr>
            <w:tcW w:w="8870" w:type="dxa"/>
            <w:shd w:val="clear" w:color="auto" w:fill="FFFFFF" w:themeFill="background1"/>
            <w:tcMar>
              <w:top w:w="120" w:type="dxa"/>
              <w:left w:w="160" w:type="dxa"/>
              <w:bottom w:w="120" w:type="dxa"/>
              <w:right w:w="160" w:type="dxa"/>
            </w:tcMar>
            <w:vAlign w:val="center"/>
          </w:tcPr>
          <w:p w14:paraId="1E65AAA9" w14:textId="77777777" w:rsidR="001F48A5" w:rsidRPr="005C20DF" w:rsidRDefault="00000000">
            <w:pPr>
              <w:rPr>
                <w:rFonts w:cs="Times New Roman"/>
                <w:sz w:val="26"/>
                <w:szCs w:val="26"/>
              </w:rPr>
            </w:pPr>
            <w:r w:rsidRPr="005C20DF">
              <w:rPr>
                <w:rFonts w:cs="Times New Roman"/>
                <w:sz w:val="26"/>
                <w:szCs w:val="26"/>
              </w:rPr>
              <w:t>Kết quả xếp hạng AHP, báo cáo phân tích độ nhạy What-if, số liệu tồn kho thực tế và doanh số lịch sử.</w:t>
            </w:r>
          </w:p>
        </w:tc>
      </w:tr>
      <w:tr w:rsidR="001F48A5" w:rsidRPr="005C20DF" w14:paraId="581DC20A"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61FCE4BD" w14:textId="77777777" w:rsidR="001F48A5" w:rsidRPr="005C20DF" w:rsidRDefault="00000000">
            <w:pPr>
              <w:rPr>
                <w:rFonts w:cs="Times New Roman"/>
                <w:sz w:val="26"/>
                <w:szCs w:val="26"/>
              </w:rPr>
            </w:pPr>
            <w:r w:rsidRPr="005C20DF">
              <w:rPr>
                <w:rFonts w:cs="Times New Roman"/>
                <w:b/>
                <w:sz w:val="26"/>
                <w:szCs w:val="26"/>
              </w:rPr>
              <w:t>Luồng sự kiện chính (Main Flow)</w:t>
            </w:r>
          </w:p>
        </w:tc>
        <w:tc>
          <w:tcPr>
            <w:tcW w:w="8870" w:type="dxa"/>
            <w:shd w:val="clear" w:color="auto" w:fill="FFFFFF" w:themeFill="background1"/>
            <w:tcMar>
              <w:top w:w="120" w:type="dxa"/>
              <w:left w:w="160" w:type="dxa"/>
              <w:bottom w:w="120" w:type="dxa"/>
              <w:right w:w="160" w:type="dxa"/>
            </w:tcMar>
            <w:vAlign w:val="center"/>
          </w:tcPr>
          <w:p w14:paraId="3DE011F5" w14:textId="77777777" w:rsidR="001F48A5" w:rsidRPr="005C20DF" w:rsidRDefault="00000000">
            <w:pPr>
              <w:rPr>
                <w:rFonts w:cs="Times New Roman"/>
                <w:sz w:val="26"/>
                <w:szCs w:val="26"/>
              </w:rPr>
            </w:pPr>
            <w:r w:rsidRPr="005C20DF">
              <w:rPr>
                <w:rFonts w:cs="Times New Roman"/>
                <w:sz w:val="26"/>
                <w:szCs w:val="26"/>
              </w:rPr>
              <w:t>1. Manager đăng nhập hệ thống và mở Dashboard ra quyết định.</w:t>
            </w:r>
            <w:r w:rsidRPr="005C20DF">
              <w:rPr>
                <w:rFonts w:cs="Times New Roman"/>
                <w:sz w:val="26"/>
                <w:szCs w:val="26"/>
              </w:rPr>
              <w:br/>
              <w:t>2. Xem thẻ tóm tắt KPI điều hành, tỷ số nhất quán CR và sản phẩm dẫn đầu (Top Choice).</w:t>
            </w:r>
            <w:r w:rsidRPr="005C20DF">
              <w:rPr>
                <w:rFonts w:cs="Times New Roman"/>
                <w:sz w:val="26"/>
                <w:szCs w:val="26"/>
              </w:rPr>
              <w:br/>
              <w:t>3. Xem bảng xếp hạng chi tiết có mã màu trực quan kèm nhận xét phân tích điều hành chuyên sâu (Executive Comments).</w:t>
            </w:r>
            <w:r w:rsidRPr="005C20DF">
              <w:rPr>
                <w:rFonts w:cs="Times New Roman"/>
                <w:sz w:val="26"/>
                <w:szCs w:val="26"/>
              </w:rPr>
              <w:br/>
              <w:t>4. Xem biểu đồ cột trực quan hóa phân bổ điểm số AHP của toàn bộ danh mục sản phẩm.</w:t>
            </w:r>
            <w:r w:rsidRPr="005C20DF">
              <w:rPr>
                <w:rFonts w:cs="Times New Roman"/>
                <w:sz w:val="26"/>
                <w:szCs w:val="26"/>
              </w:rPr>
              <w:br/>
              <w:t>5. Xem xét các khuyến nghị hành động cụ thể: Nhập hàng tối ưu (Hạng 1), Nhập thăm dò (Hạng 2), Xả tồn/Giảm quy mô (Hạng 3 trở đi).</w:t>
            </w:r>
            <w:r w:rsidRPr="005C20DF">
              <w:rPr>
                <w:rFonts w:cs="Times New Roman"/>
                <w:sz w:val="26"/>
                <w:szCs w:val="26"/>
              </w:rPr>
              <w:br/>
              <w:t>6. Manager phê duyệt, điều chỉnh hoặc từ chối đề xuất; xuất báo cáo thẩm định DSS phục vụ lưu trữ.</w:t>
            </w:r>
          </w:p>
        </w:tc>
      </w:tr>
      <w:tr w:rsidR="001F48A5" w:rsidRPr="005C20DF" w14:paraId="1CCC3C2D"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08A9D1E7" w14:textId="77777777" w:rsidR="001F48A5" w:rsidRPr="005C20DF" w:rsidRDefault="00000000">
            <w:pPr>
              <w:rPr>
                <w:rFonts w:cs="Times New Roman"/>
                <w:sz w:val="26"/>
                <w:szCs w:val="26"/>
              </w:rPr>
            </w:pPr>
            <w:r w:rsidRPr="005C20DF">
              <w:rPr>
                <w:rFonts w:cs="Times New Roman"/>
                <w:b/>
                <w:sz w:val="26"/>
                <w:szCs w:val="26"/>
              </w:rPr>
              <w:t xml:space="preserve">Luồng ngoại lệ </w:t>
            </w:r>
            <w:r w:rsidRPr="005C20DF">
              <w:rPr>
                <w:rFonts w:cs="Times New Roman"/>
                <w:b/>
                <w:sz w:val="26"/>
                <w:szCs w:val="26"/>
              </w:rPr>
              <w:lastRenderedPageBreak/>
              <w:t>(Exceptions)</w:t>
            </w:r>
          </w:p>
        </w:tc>
        <w:tc>
          <w:tcPr>
            <w:tcW w:w="8870" w:type="dxa"/>
            <w:shd w:val="clear" w:color="auto" w:fill="FFFFFF" w:themeFill="background1"/>
            <w:tcMar>
              <w:top w:w="120" w:type="dxa"/>
              <w:left w:w="160" w:type="dxa"/>
              <w:bottom w:w="120" w:type="dxa"/>
              <w:right w:w="160" w:type="dxa"/>
            </w:tcMar>
            <w:vAlign w:val="center"/>
          </w:tcPr>
          <w:p w14:paraId="75E63D57" w14:textId="77777777" w:rsidR="001F48A5" w:rsidRPr="005C20DF" w:rsidRDefault="00000000">
            <w:pPr>
              <w:rPr>
                <w:rFonts w:cs="Times New Roman"/>
                <w:sz w:val="26"/>
                <w:szCs w:val="26"/>
              </w:rPr>
            </w:pPr>
            <w:r w:rsidRPr="005C20DF">
              <w:rPr>
                <w:rFonts w:cs="Times New Roman"/>
                <w:sz w:val="26"/>
                <w:szCs w:val="26"/>
              </w:rPr>
              <w:lastRenderedPageBreak/>
              <w:t xml:space="preserve">Nếu dữ liệu phiên quyết định chưa được tính toán hoặc có sản phẩm mới chưa </w:t>
            </w:r>
            <w:r w:rsidRPr="005C20DF">
              <w:rPr>
                <w:rFonts w:cs="Times New Roman"/>
                <w:sz w:val="26"/>
                <w:szCs w:val="26"/>
              </w:rPr>
              <w:lastRenderedPageBreak/>
              <w:t>thẩm định, hệ thống thông báo trạng thái và hiển thị nút 'Chạy Lại Mô Hình'.</w:t>
            </w:r>
          </w:p>
        </w:tc>
      </w:tr>
      <w:tr w:rsidR="001F48A5" w:rsidRPr="005C20DF" w14:paraId="1EBC1AFE" w14:textId="77777777" w:rsidTr="00BC70E6">
        <w:trPr>
          <w:jc w:val="center"/>
        </w:trPr>
        <w:tc>
          <w:tcPr>
            <w:tcW w:w="3049" w:type="dxa"/>
            <w:shd w:val="clear" w:color="auto" w:fill="FFFFFF" w:themeFill="background1"/>
            <w:tcMar>
              <w:top w:w="120" w:type="dxa"/>
              <w:left w:w="160" w:type="dxa"/>
              <w:bottom w:w="120" w:type="dxa"/>
              <w:right w:w="160" w:type="dxa"/>
            </w:tcMar>
            <w:vAlign w:val="center"/>
          </w:tcPr>
          <w:p w14:paraId="622D50B4" w14:textId="77777777" w:rsidR="001F48A5" w:rsidRPr="005C20DF" w:rsidRDefault="00000000">
            <w:pPr>
              <w:rPr>
                <w:rFonts w:cs="Times New Roman"/>
                <w:sz w:val="26"/>
                <w:szCs w:val="26"/>
              </w:rPr>
            </w:pPr>
            <w:r w:rsidRPr="005C20DF">
              <w:rPr>
                <w:rFonts w:cs="Times New Roman"/>
                <w:b/>
                <w:sz w:val="26"/>
                <w:szCs w:val="26"/>
              </w:rPr>
              <w:lastRenderedPageBreak/>
              <w:t>Dữ liệu đầu ra (Outputs)</w:t>
            </w:r>
          </w:p>
        </w:tc>
        <w:tc>
          <w:tcPr>
            <w:tcW w:w="8870" w:type="dxa"/>
            <w:shd w:val="clear" w:color="auto" w:fill="FFFFFF" w:themeFill="background1"/>
            <w:tcMar>
              <w:top w:w="120" w:type="dxa"/>
              <w:left w:w="160" w:type="dxa"/>
              <w:bottom w:w="120" w:type="dxa"/>
              <w:right w:w="160" w:type="dxa"/>
            </w:tcMar>
            <w:vAlign w:val="center"/>
          </w:tcPr>
          <w:p w14:paraId="7F7DF8BB" w14:textId="77777777" w:rsidR="001F48A5" w:rsidRPr="005C20DF" w:rsidRDefault="00000000">
            <w:pPr>
              <w:rPr>
                <w:rFonts w:cs="Times New Roman"/>
                <w:sz w:val="26"/>
                <w:szCs w:val="26"/>
              </w:rPr>
            </w:pPr>
            <w:r w:rsidRPr="005C20DF">
              <w:rPr>
                <w:rFonts w:cs="Times New Roman"/>
                <w:sz w:val="26"/>
                <w:szCs w:val="26"/>
              </w:rPr>
              <w:t>Quyết định kinh doanh được phê duyệt chính thức; báo cáo thẩm định xuất file phục vụ triển khai thực tế trên POS/ERP và WMS.</w:t>
            </w:r>
          </w:p>
        </w:tc>
      </w:tr>
    </w:tbl>
    <w:p w14:paraId="31643BE5" w14:textId="77777777" w:rsidR="001F48A5" w:rsidRPr="005C20DF" w:rsidRDefault="001F48A5">
      <w:pPr>
        <w:spacing w:after="120"/>
        <w:rPr>
          <w:rFonts w:cs="Times New Roman"/>
          <w:sz w:val="26"/>
          <w:szCs w:val="26"/>
        </w:rPr>
      </w:pPr>
    </w:p>
    <w:p w14:paraId="6D5A8DD1" w14:textId="2C67FDD9" w:rsidR="001F48A5" w:rsidRPr="00BC70E6" w:rsidRDefault="00000000" w:rsidP="00BC70E6">
      <w:pPr>
        <w:pStyle w:val="Heading2"/>
        <w:spacing w:before="240" w:after="80"/>
        <w:ind w:left="-1134"/>
        <w:rPr>
          <w:rFonts w:ascii="Times New Roman" w:hAnsi="Times New Roman" w:cs="Times New Roman"/>
          <w:color w:val="000000" w:themeColor="text1"/>
        </w:rPr>
      </w:pPr>
      <w:r w:rsidRPr="00BC70E6">
        <w:rPr>
          <w:rFonts w:ascii="Times New Roman" w:hAnsi="Times New Roman" w:cs="Times New Roman"/>
          <w:color w:val="000000" w:themeColor="text1"/>
        </w:rPr>
        <w:t>4.6. Flowchart (Lưu đồ quy trình xử lý)</w:t>
      </w:r>
    </w:p>
    <w:p w14:paraId="45FF6BA8" w14:textId="77777777" w:rsidR="001F48A5" w:rsidRPr="00BC70E6" w:rsidRDefault="00000000" w:rsidP="00BC70E6">
      <w:pPr>
        <w:pStyle w:val="Heading3"/>
        <w:spacing w:before="160" w:after="80"/>
        <w:ind w:left="-993"/>
        <w:rPr>
          <w:rFonts w:ascii="Times New Roman" w:hAnsi="Times New Roman" w:cs="Times New Roman"/>
          <w:color w:val="000000" w:themeColor="text1"/>
          <w:sz w:val="26"/>
          <w:szCs w:val="26"/>
        </w:rPr>
      </w:pPr>
      <w:r w:rsidRPr="00BC70E6">
        <w:rPr>
          <w:rFonts w:ascii="Times New Roman" w:hAnsi="Times New Roman" w:cs="Times New Roman"/>
          <w:color w:val="000000" w:themeColor="text1"/>
          <w:sz w:val="26"/>
          <w:szCs w:val="26"/>
        </w:rPr>
        <w:t>4.6.1. Flowchart tổng quát – Quy trình xử lý DSS toàn diện</w:t>
      </w:r>
    </w:p>
    <w:p w14:paraId="72D1F90D" w14:textId="77777777" w:rsidR="001F48A5" w:rsidRPr="00BC70E6" w:rsidRDefault="00000000" w:rsidP="00BC70E6">
      <w:pPr>
        <w:pStyle w:val="ListParagraph"/>
        <w:numPr>
          <w:ilvl w:val="0"/>
          <w:numId w:val="16"/>
        </w:numPr>
        <w:ind w:left="-709" w:right="-1224"/>
        <w:rPr>
          <w:rFonts w:cs="Times New Roman"/>
          <w:sz w:val="26"/>
          <w:szCs w:val="26"/>
        </w:rPr>
      </w:pPr>
      <w:r w:rsidRPr="00BC70E6">
        <w:rPr>
          <w:rFonts w:cs="Times New Roman"/>
          <w:sz w:val="26"/>
          <w:szCs w:val="26"/>
        </w:rPr>
        <w:t>Lưu đồ mô tả chu trình khép kín từ lúc tiếp nhận dữ liệu từ các hệ thống POS/ERP và WMS/ERP, thực hiện kiểm tra làm sạch, phân tích OLAP, tính toán AHP đa tiêu chí, phân tích kịch bản What-If, cho đến khi Dashboard tạo báo cáo và Manager xem xét phê duyệt quyết định cuối cùng:</w:t>
      </w:r>
    </w:p>
    <w:p w14:paraId="46FFE4AE" w14:textId="1B792138" w:rsidR="001F48A5" w:rsidRPr="005C20DF" w:rsidRDefault="00BC70E6" w:rsidP="00BC70E6">
      <w:pPr>
        <w:spacing w:after="80"/>
        <w:ind w:left="1843"/>
        <w:rPr>
          <w:rFonts w:cs="Times New Roman"/>
          <w:sz w:val="26"/>
          <w:szCs w:val="26"/>
        </w:rPr>
      </w:pPr>
      <w:r>
        <w:rPr>
          <w:noProof/>
        </w:rPr>
        <w:lastRenderedPageBreak/>
        <w:drawing>
          <wp:inline distT="0" distB="0" distL="0" distR="0" wp14:anchorId="18822661" wp14:editId="05A80FF7">
            <wp:extent cx="4983480" cy="85953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3480" cy="8595360"/>
                    </a:xfrm>
                    <a:prstGeom prst="rect">
                      <a:avLst/>
                    </a:prstGeom>
                    <a:noFill/>
                    <a:ln>
                      <a:noFill/>
                    </a:ln>
                  </pic:spPr>
                </pic:pic>
              </a:graphicData>
            </a:graphic>
          </wp:inline>
        </w:drawing>
      </w:r>
    </w:p>
    <w:p w14:paraId="15324427" w14:textId="4D02AE6B" w:rsidR="00BC70E6" w:rsidRPr="00BC70E6" w:rsidRDefault="00BC70E6" w:rsidP="00BC70E6">
      <w:pPr>
        <w:pStyle w:val="ListParagraph"/>
        <w:numPr>
          <w:ilvl w:val="0"/>
          <w:numId w:val="17"/>
        </w:numPr>
        <w:spacing w:line="360" w:lineRule="auto"/>
        <w:ind w:left="-567"/>
        <w:rPr>
          <w:rFonts w:cs="Times New Roman"/>
          <w:sz w:val="26"/>
          <w:szCs w:val="26"/>
        </w:rPr>
      </w:pPr>
      <w:r w:rsidRPr="00BC70E6">
        <w:rPr>
          <w:rFonts w:cs="Times New Roman"/>
          <w:sz w:val="26"/>
          <w:szCs w:val="26"/>
        </w:rPr>
        <w:lastRenderedPageBreak/>
        <w:t>L</w:t>
      </w:r>
      <w:r w:rsidR="00000000" w:rsidRPr="00BC70E6">
        <w:rPr>
          <w:rFonts w:cs="Times New Roman"/>
          <w:sz w:val="26"/>
          <w:szCs w:val="26"/>
        </w:rPr>
        <w:t xml:space="preserve">uồng xử lý: </w:t>
      </w:r>
    </w:p>
    <w:p w14:paraId="61F4C4DF" w14:textId="6ED5A545" w:rsidR="001F48A5" w:rsidRPr="00BC70E6" w:rsidRDefault="00000000" w:rsidP="00BC70E6">
      <w:pPr>
        <w:pStyle w:val="ListParagraph"/>
        <w:numPr>
          <w:ilvl w:val="0"/>
          <w:numId w:val="18"/>
        </w:numPr>
        <w:spacing w:line="360" w:lineRule="auto"/>
        <w:ind w:left="-426" w:right="-1123"/>
        <w:rPr>
          <w:rFonts w:cs="Times New Roman"/>
          <w:sz w:val="26"/>
          <w:szCs w:val="26"/>
        </w:rPr>
      </w:pPr>
      <w:r w:rsidRPr="00BC70E6">
        <w:rPr>
          <w:rFonts w:cs="Times New Roman"/>
          <w:sz w:val="26"/>
          <w:szCs w:val="26"/>
        </w:rPr>
        <w:t>Dữ liệu giao dịch khi nhận từ hệ thống ngoài sẽ trải qua bước rẽ nhánh kiểm tra tính hợp lệ. Nếu dữ liệu không hợp lệ (sai định dạng, thiếu giá vốn, trùng mã), luồng xử lý sẽ quay về bước thông báo lỗi và yêu cầu làm sạch dữ liệu trước khi cho phép đi tiếp vào kho lưu trữ chuẩn hóa. Sau đó, quy trình đi tuần tự qua các bước phân tích OLAP, AHP và What-if trước khi trình diễn kết quả cho nhà quản lý.</w:t>
      </w:r>
    </w:p>
    <w:p w14:paraId="06317ACD" w14:textId="77777777" w:rsidR="001F48A5" w:rsidRPr="00F57F7F" w:rsidRDefault="00000000" w:rsidP="00F57F7F">
      <w:pPr>
        <w:pStyle w:val="Heading3"/>
        <w:spacing w:after="80"/>
        <w:ind w:left="-993"/>
        <w:rPr>
          <w:rFonts w:ascii="Times New Roman" w:hAnsi="Times New Roman" w:cs="Times New Roman"/>
          <w:color w:val="000000" w:themeColor="text1"/>
          <w:sz w:val="26"/>
          <w:szCs w:val="26"/>
        </w:rPr>
      </w:pPr>
      <w:r w:rsidRPr="00F57F7F">
        <w:rPr>
          <w:rFonts w:ascii="Times New Roman" w:hAnsi="Times New Roman" w:cs="Times New Roman"/>
          <w:color w:val="000000" w:themeColor="text1"/>
          <w:sz w:val="26"/>
          <w:szCs w:val="26"/>
        </w:rPr>
        <w:t>4.6.2. Flowchart quy trình đánh giá và xếp hạng sản phẩm (Mô hình AHP)</w:t>
      </w:r>
    </w:p>
    <w:p w14:paraId="3340D181" w14:textId="77777777" w:rsidR="001F48A5" w:rsidRPr="00F57F7F" w:rsidRDefault="00000000" w:rsidP="00F57F7F">
      <w:pPr>
        <w:pStyle w:val="ListParagraph"/>
        <w:numPr>
          <w:ilvl w:val="0"/>
          <w:numId w:val="19"/>
        </w:numPr>
        <w:ind w:left="-567" w:right="-1224"/>
        <w:rPr>
          <w:rFonts w:cs="Times New Roman"/>
          <w:sz w:val="26"/>
          <w:szCs w:val="26"/>
        </w:rPr>
      </w:pPr>
      <w:r w:rsidRPr="00F57F7F">
        <w:rPr>
          <w:rFonts w:cs="Times New Roman"/>
          <w:sz w:val="26"/>
          <w:szCs w:val="26"/>
        </w:rPr>
        <w:t>Lưu đồ mô tả chi tiết thuật toán nội bộ của bộ máy ra quyết định DSS Engine: nhận diện danh mục sản phẩm, kiểm tra điều kiện đủ dữ liệu, chuẩn hóa tiêu chí theo loại Benefit / Cost, nhân trọng số AHP, tính điểm tổng hợp, xếp hạng và phân loại tiềm năng khuyến mãi:</w:t>
      </w:r>
    </w:p>
    <w:p w14:paraId="16E1ED4B" w14:textId="2F1804F4" w:rsidR="001F48A5" w:rsidRPr="005C20DF" w:rsidRDefault="00F57F7F" w:rsidP="00F57F7F">
      <w:pPr>
        <w:spacing w:after="80"/>
        <w:ind w:left="1560"/>
        <w:rPr>
          <w:rFonts w:cs="Times New Roman"/>
          <w:sz w:val="26"/>
          <w:szCs w:val="26"/>
        </w:rPr>
      </w:pPr>
      <w:r>
        <w:rPr>
          <w:noProof/>
        </w:rPr>
        <w:lastRenderedPageBreak/>
        <w:drawing>
          <wp:inline distT="0" distB="0" distL="0" distR="0" wp14:anchorId="2C71B88B" wp14:editId="6A87C171">
            <wp:extent cx="3497580" cy="85953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7580" cy="8595360"/>
                    </a:xfrm>
                    <a:prstGeom prst="rect">
                      <a:avLst/>
                    </a:prstGeom>
                    <a:noFill/>
                    <a:ln>
                      <a:noFill/>
                    </a:ln>
                  </pic:spPr>
                </pic:pic>
              </a:graphicData>
            </a:graphic>
          </wp:inline>
        </w:drawing>
      </w:r>
    </w:p>
    <w:p w14:paraId="74590C6B" w14:textId="77777777" w:rsidR="001F48A5" w:rsidRPr="005C20DF" w:rsidRDefault="00000000">
      <w:pPr>
        <w:pStyle w:val="Heading3"/>
        <w:spacing w:after="80"/>
        <w:rPr>
          <w:rFonts w:ascii="Times New Roman" w:hAnsi="Times New Roman" w:cs="Times New Roman"/>
          <w:sz w:val="26"/>
          <w:szCs w:val="26"/>
        </w:rPr>
      </w:pPr>
      <w:r w:rsidRPr="005C20DF">
        <w:rPr>
          <w:rFonts w:ascii="Times New Roman" w:hAnsi="Times New Roman" w:cs="Times New Roman"/>
          <w:color w:val="1E3A8A"/>
          <w:sz w:val="26"/>
          <w:szCs w:val="26"/>
        </w:rPr>
        <w:lastRenderedPageBreak/>
        <w:t>4.6.3. Flowchart quy trình mô phỏng độ nhạy What-if</w:t>
      </w:r>
    </w:p>
    <w:p w14:paraId="173E4B3A" w14:textId="77777777" w:rsidR="001F48A5" w:rsidRPr="005C20DF" w:rsidRDefault="00000000">
      <w:pPr>
        <w:rPr>
          <w:rFonts w:cs="Times New Roman"/>
          <w:sz w:val="26"/>
          <w:szCs w:val="26"/>
        </w:rPr>
      </w:pPr>
      <w:r w:rsidRPr="005C20DF">
        <w:rPr>
          <w:rFonts w:cs="Times New Roman"/>
          <w:sz w:val="26"/>
          <w:szCs w:val="26"/>
        </w:rPr>
        <w:t>Lưu đồ mô tả các bước người dùng thử nghiệm các giả định thị trường: chọn sản phẩm, nhập thông số giả định (mức giảm giá, biến động nhu cầu, chi phí vốn), hệ thống kiểm tra tính hợp lệ của tham số, ước tính doanh thu và lợi nhuận dự kiến, lưu kịch bản và tiến hành so sánh đối chiếu đa kịch bản để tìm ra phương án phù hợp nhất:</w:t>
      </w:r>
    </w:p>
    <w:p w14:paraId="26B9CACD" w14:textId="3C70B122" w:rsidR="001F48A5" w:rsidRPr="005C20DF" w:rsidRDefault="00F57F7F" w:rsidP="00F57F7F">
      <w:pPr>
        <w:spacing w:after="80"/>
        <w:ind w:left="1701"/>
        <w:rPr>
          <w:rFonts w:cs="Times New Roman"/>
          <w:sz w:val="26"/>
          <w:szCs w:val="26"/>
        </w:rPr>
      </w:pPr>
      <w:r>
        <w:rPr>
          <w:noProof/>
        </w:rPr>
        <w:lastRenderedPageBreak/>
        <w:drawing>
          <wp:inline distT="0" distB="0" distL="0" distR="0" wp14:anchorId="51252145" wp14:editId="2DCA1412">
            <wp:extent cx="4984115" cy="859536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4115" cy="8595360"/>
                    </a:xfrm>
                    <a:prstGeom prst="rect">
                      <a:avLst/>
                    </a:prstGeom>
                    <a:noFill/>
                    <a:ln>
                      <a:noFill/>
                    </a:ln>
                  </pic:spPr>
                </pic:pic>
              </a:graphicData>
            </a:graphic>
          </wp:inline>
        </w:drawing>
      </w:r>
    </w:p>
    <w:p w14:paraId="35B4FF9D" w14:textId="77777777" w:rsidR="001F48A5" w:rsidRPr="005C20DF" w:rsidRDefault="00000000">
      <w:pPr>
        <w:pStyle w:val="Heading1"/>
        <w:spacing w:before="280" w:after="120"/>
        <w:rPr>
          <w:rFonts w:ascii="Times New Roman" w:hAnsi="Times New Roman" w:cs="Times New Roman"/>
          <w:sz w:val="26"/>
          <w:szCs w:val="26"/>
        </w:rPr>
      </w:pPr>
      <w:r w:rsidRPr="005C20DF">
        <w:rPr>
          <w:rFonts w:ascii="Times New Roman" w:hAnsi="Times New Roman" w:cs="Times New Roman"/>
          <w:color w:val="1E3A8A"/>
          <w:sz w:val="26"/>
          <w:szCs w:val="26"/>
        </w:rPr>
        <w:lastRenderedPageBreak/>
        <w:t>7. Tổng hợp đầu ra và tiêu chí hoàn thành</w:t>
      </w:r>
    </w:p>
    <w:p w14:paraId="7BBEE79F" w14:textId="6D43632D" w:rsidR="001F48A5" w:rsidRPr="005C20DF" w:rsidRDefault="00000000">
      <w:pPr>
        <w:spacing w:after="120"/>
        <w:rPr>
          <w:rFonts w:cs="Times New Roman"/>
          <w:sz w:val="26"/>
          <w:szCs w:val="26"/>
        </w:rPr>
      </w:pPr>
      <w:r w:rsidRPr="005C20DF">
        <w:rPr>
          <w:rFonts w:cs="Times New Roman"/>
          <w:sz w:val="26"/>
          <w:szCs w:val="26"/>
        </w:rPr>
        <w:t xml:space="preserve">Bảng tổng hợp đối soát các hạng mục công việc, sản phẩm chuyển giao (deliverables) và tiêu chí nghiệm thu thiết kế hệ thống thông tin hỗ trợ ra quyết định (DSS)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2"/>
        <w:gridCol w:w="5323"/>
        <w:gridCol w:w="3264"/>
      </w:tblGrid>
      <w:tr w:rsidR="001F48A5" w:rsidRPr="00F57F7F" w14:paraId="193ED85B" w14:textId="77777777" w:rsidTr="00F57F7F">
        <w:trPr>
          <w:jc w:val="center"/>
        </w:trPr>
        <w:tc>
          <w:tcPr>
            <w:tcW w:w="3332" w:type="dxa"/>
            <w:shd w:val="clear" w:color="auto" w:fill="F2F2F2" w:themeFill="background1" w:themeFillShade="F2"/>
            <w:tcMar>
              <w:top w:w="120" w:type="dxa"/>
              <w:left w:w="160" w:type="dxa"/>
              <w:bottom w:w="120" w:type="dxa"/>
              <w:right w:w="160" w:type="dxa"/>
            </w:tcMar>
            <w:vAlign w:val="center"/>
          </w:tcPr>
          <w:p w14:paraId="65C8CACD" w14:textId="77777777" w:rsidR="001F48A5" w:rsidRPr="00F57F7F" w:rsidRDefault="00000000">
            <w:pPr>
              <w:jc w:val="center"/>
              <w:rPr>
                <w:rFonts w:cs="Times New Roman"/>
                <w:color w:val="000000" w:themeColor="text1"/>
                <w:sz w:val="26"/>
                <w:szCs w:val="26"/>
              </w:rPr>
            </w:pPr>
            <w:r w:rsidRPr="00F57F7F">
              <w:rPr>
                <w:rFonts w:cs="Times New Roman"/>
                <w:b/>
                <w:color w:val="000000" w:themeColor="text1"/>
                <w:sz w:val="26"/>
                <w:szCs w:val="26"/>
              </w:rPr>
              <w:t>Hạng mục đầu ra</w:t>
            </w:r>
          </w:p>
        </w:tc>
        <w:tc>
          <w:tcPr>
            <w:tcW w:w="5323" w:type="dxa"/>
            <w:shd w:val="clear" w:color="auto" w:fill="F2F2F2" w:themeFill="background1" w:themeFillShade="F2"/>
            <w:tcMar>
              <w:top w:w="120" w:type="dxa"/>
              <w:left w:w="160" w:type="dxa"/>
              <w:bottom w:w="120" w:type="dxa"/>
              <w:right w:w="160" w:type="dxa"/>
            </w:tcMar>
            <w:vAlign w:val="center"/>
          </w:tcPr>
          <w:p w14:paraId="6319070B" w14:textId="77777777" w:rsidR="001F48A5" w:rsidRPr="00F57F7F" w:rsidRDefault="00000000">
            <w:pPr>
              <w:jc w:val="center"/>
              <w:rPr>
                <w:rFonts w:cs="Times New Roman"/>
                <w:color w:val="000000" w:themeColor="text1"/>
                <w:sz w:val="26"/>
                <w:szCs w:val="26"/>
              </w:rPr>
            </w:pPr>
            <w:r w:rsidRPr="00F57F7F">
              <w:rPr>
                <w:rFonts w:cs="Times New Roman"/>
                <w:b/>
                <w:color w:val="000000" w:themeColor="text1"/>
                <w:sz w:val="26"/>
                <w:szCs w:val="26"/>
              </w:rPr>
              <w:t>Nội dung đặc tả chi tiết</w:t>
            </w:r>
          </w:p>
        </w:tc>
        <w:tc>
          <w:tcPr>
            <w:tcW w:w="3264" w:type="dxa"/>
            <w:shd w:val="clear" w:color="auto" w:fill="F2F2F2" w:themeFill="background1" w:themeFillShade="F2"/>
            <w:tcMar>
              <w:top w:w="120" w:type="dxa"/>
              <w:left w:w="160" w:type="dxa"/>
              <w:bottom w:w="120" w:type="dxa"/>
              <w:right w:w="160" w:type="dxa"/>
            </w:tcMar>
            <w:vAlign w:val="center"/>
          </w:tcPr>
          <w:p w14:paraId="52301267" w14:textId="77777777" w:rsidR="001F48A5" w:rsidRPr="00F57F7F" w:rsidRDefault="00000000">
            <w:pPr>
              <w:jc w:val="center"/>
              <w:rPr>
                <w:rFonts w:cs="Times New Roman"/>
                <w:color w:val="000000" w:themeColor="text1"/>
                <w:sz w:val="26"/>
                <w:szCs w:val="26"/>
              </w:rPr>
            </w:pPr>
            <w:r w:rsidRPr="00F57F7F">
              <w:rPr>
                <w:rFonts w:cs="Times New Roman"/>
                <w:b/>
                <w:color w:val="000000" w:themeColor="text1"/>
                <w:sz w:val="26"/>
                <w:szCs w:val="26"/>
              </w:rPr>
              <w:t>Kết quả nghiệm thu thực tế</w:t>
            </w:r>
          </w:p>
        </w:tc>
      </w:tr>
      <w:tr w:rsidR="001F48A5" w:rsidRPr="00F57F7F" w14:paraId="7F978AAB"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1AFED3DB" w14:textId="77777777" w:rsidR="001F48A5" w:rsidRPr="00F57F7F" w:rsidRDefault="00000000">
            <w:pPr>
              <w:rPr>
                <w:rFonts w:cs="Times New Roman"/>
                <w:sz w:val="26"/>
                <w:szCs w:val="26"/>
              </w:rPr>
            </w:pPr>
            <w:r w:rsidRPr="00F57F7F">
              <w:rPr>
                <w:rFonts w:cs="Times New Roman"/>
                <w:b/>
                <w:sz w:val="26"/>
                <w:szCs w:val="26"/>
              </w:rPr>
              <w:t>Danh sách Actor</w:t>
            </w:r>
          </w:p>
        </w:tc>
        <w:tc>
          <w:tcPr>
            <w:tcW w:w="5323" w:type="dxa"/>
            <w:shd w:val="clear" w:color="auto" w:fill="FFFFFF" w:themeFill="background1"/>
            <w:tcMar>
              <w:top w:w="120" w:type="dxa"/>
              <w:left w:w="160" w:type="dxa"/>
              <w:bottom w:w="120" w:type="dxa"/>
              <w:right w:w="160" w:type="dxa"/>
            </w:tcMar>
            <w:vAlign w:val="center"/>
          </w:tcPr>
          <w:p w14:paraId="3D124642" w14:textId="77777777" w:rsidR="001F48A5" w:rsidRPr="00F57F7F" w:rsidRDefault="00000000">
            <w:pPr>
              <w:rPr>
                <w:rFonts w:cs="Times New Roman"/>
                <w:sz w:val="26"/>
                <w:szCs w:val="26"/>
              </w:rPr>
            </w:pPr>
            <w:r w:rsidRPr="00F57F7F">
              <w:rPr>
                <w:rFonts w:cs="Times New Roman"/>
                <w:sz w:val="26"/>
                <w:szCs w:val="26"/>
              </w:rPr>
              <w:t>Xác định đầy đủ người dùng nội bộ (Admin, Data Analyst, Manager) và các hệ thống bên ngoài (POS/ERP, WMS/ERP) tương tác với DSS.</w:t>
            </w:r>
          </w:p>
        </w:tc>
        <w:tc>
          <w:tcPr>
            <w:tcW w:w="3264" w:type="dxa"/>
            <w:shd w:val="clear" w:color="auto" w:fill="FFFFFF" w:themeFill="background1"/>
            <w:tcMar>
              <w:top w:w="120" w:type="dxa"/>
              <w:left w:w="160" w:type="dxa"/>
              <w:bottom w:w="120" w:type="dxa"/>
              <w:right w:w="160" w:type="dxa"/>
            </w:tcMar>
            <w:vAlign w:val="center"/>
          </w:tcPr>
          <w:p w14:paraId="011E39AE" w14:textId="77777777" w:rsidR="001F48A5" w:rsidRPr="00F57F7F" w:rsidRDefault="00000000">
            <w:pPr>
              <w:rPr>
                <w:rFonts w:cs="Times New Roman"/>
                <w:sz w:val="26"/>
                <w:szCs w:val="26"/>
              </w:rPr>
            </w:pPr>
            <w:r w:rsidRPr="00F57F7F">
              <w:rPr>
                <w:rFonts w:cs="Times New Roman"/>
                <w:sz w:val="26"/>
                <w:szCs w:val="26"/>
              </w:rPr>
              <w:t>Đã xác định đầy đủ 5 Actor và phân quyền chi tiết.</w:t>
            </w:r>
          </w:p>
        </w:tc>
      </w:tr>
      <w:tr w:rsidR="001F48A5" w:rsidRPr="00F57F7F" w14:paraId="0FCAEE38"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73AFC6BE" w14:textId="77777777" w:rsidR="001F48A5" w:rsidRPr="00F57F7F" w:rsidRDefault="00000000">
            <w:pPr>
              <w:rPr>
                <w:rFonts w:cs="Times New Roman"/>
                <w:sz w:val="26"/>
                <w:szCs w:val="26"/>
              </w:rPr>
            </w:pPr>
            <w:r w:rsidRPr="00F57F7F">
              <w:rPr>
                <w:rFonts w:cs="Times New Roman"/>
                <w:b/>
                <w:sz w:val="26"/>
                <w:szCs w:val="26"/>
              </w:rPr>
              <w:t>Danh sách chức năng</w:t>
            </w:r>
          </w:p>
        </w:tc>
        <w:tc>
          <w:tcPr>
            <w:tcW w:w="5323" w:type="dxa"/>
            <w:shd w:val="clear" w:color="auto" w:fill="FFFFFF" w:themeFill="background1"/>
            <w:tcMar>
              <w:top w:w="120" w:type="dxa"/>
              <w:left w:w="160" w:type="dxa"/>
              <w:bottom w:w="120" w:type="dxa"/>
              <w:right w:w="160" w:type="dxa"/>
            </w:tcMar>
            <w:vAlign w:val="center"/>
          </w:tcPr>
          <w:p w14:paraId="39685FBC" w14:textId="77777777" w:rsidR="001F48A5" w:rsidRPr="00F57F7F" w:rsidRDefault="00000000">
            <w:pPr>
              <w:rPr>
                <w:rFonts w:cs="Times New Roman"/>
                <w:sz w:val="26"/>
                <w:szCs w:val="26"/>
              </w:rPr>
            </w:pPr>
            <w:r w:rsidRPr="00F57F7F">
              <w:rPr>
                <w:rFonts w:cs="Times New Roman"/>
                <w:sz w:val="26"/>
                <w:szCs w:val="26"/>
              </w:rPr>
              <w:t>Phân rã hệ thống thành 6 nhóm chức năng nghiệp vụ then chốt (F01 đến F06) kèm các chức năng con cụ thể.</w:t>
            </w:r>
          </w:p>
        </w:tc>
        <w:tc>
          <w:tcPr>
            <w:tcW w:w="3264" w:type="dxa"/>
            <w:shd w:val="clear" w:color="auto" w:fill="FFFFFF" w:themeFill="background1"/>
            <w:tcMar>
              <w:top w:w="120" w:type="dxa"/>
              <w:left w:w="160" w:type="dxa"/>
              <w:bottom w:w="120" w:type="dxa"/>
              <w:right w:w="160" w:type="dxa"/>
            </w:tcMar>
            <w:vAlign w:val="center"/>
          </w:tcPr>
          <w:p w14:paraId="742D7ABF" w14:textId="77777777" w:rsidR="001F48A5" w:rsidRPr="00F57F7F" w:rsidRDefault="00000000">
            <w:pPr>
              <w:rPr>
                <w:rFonts w:cs="Times New Roman"/>
                <w:sz w:val="26"/>
                <w:szCs w:val="26"/>
              </w:rPr>
            </w:pPr>
            <w:r w:rsidRPr="00F57F7F">
              <w:rPr>
                <w:rFonts w:cs="Times New Roman"/>
                <w:sz w:val="26"/>
                <w:szCs w:val="26"/>
              </w:rPr>
              <w:t>Đã lập bảng F01–F06 matching 100% ứng dụng thực tế.</w:t>
            </w:r>
          </w:p>
        </w:tc>
      </w:tr>
      <w:tr w:rsidR="001F48A5" w:rsidRPr="00F57F7F" w14:paraId="2EEFD085"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7721A57E" w14:textId="77777777" w:rsidR="001F48A5" w:rsidRPr="00F57F7F" w:rsidRDefault="00000000">
            <w:pPr>
              <w:rPr>
                <w:rFonts w:cs="Times New Roman"/>
                <w:sz w:val="26"/>
                <w:szCs w:val="26"/>
              </w:rPr>
            </w:pPr>
            <w:r w:rsidRPr="00F57F7F">
              <w:rPr>
                <w:rFonts w:cs="Times New Roman"/>
                <w:b/>
                <w:sz w:val="26"/>
                <w:szCs w:val="26"/>
              </w:rPr>
              <w:t>BFD (Business Function Diagram)</w:t>
            </w:r>
          </w:p>
        </w:tc>
        <w:tc>
          <w:tcPr>
            <w:tcW w:w="5323" w:type="dxa"/>
            <w:shd w:val="clear" w:color="auto" w:fill="FFFFFF" w:themeFill="background1"/>
            <w:tcMar>
              <w:top w:w="120" w:type="dxa"/>
              <w:left w:w="160" w:type="dxa"/>
              <w:bottom w:w="120" w:type="dxa"/>
              <w:right w:w="160" w:type="dxa"/>
            </w:tcMar>
            <w:vAlign w:val="center"/>
          </w:tcPr>
          <w:p w14:paraId="60D6DA18" w14:textId="77777777" w:rsidR="001F48A5" w:rsidRPr="00F57F7F" w:rsidRDefault="00000000">
            <w:pPr>
              <w:rPr>
                <w:rFonts w:cs="Times New Roman"/>
                <w:sz w:val="26"/>
                <w:szCs w:val="26"/>
              </w:rPr>
            </w:pPr>
            <w:r w:rsidRPr="00F57F7F">
              <w:rPr>
                <w:rFonts w:cs="Times New Roman"/>
                <w:sz w:val="26"/>
                <w:szCs w:val="26"/>
              </w:rPr>
              <w:t>Phân rã cấu trúc chức năng tổng thể thành các nhóm chức năng con phân cấp, độc lập thời gian.</w:t>
            </w:r>
          </w:p>
        </w:tc>
        <w:tc>
          <w:tcPr>
            <w:tcW w:w="3264" w:type="dxa"/>
            <w:shd w:val="clear" w:color="auto" w:fill="FFFFFF" w:themeFill="background1"/>
            <w:tcMar>
              <w:top w:w="120" w:type="dxa"/>
              <w:left w:w="160" w:type="dxa"/>
              <w:bottom w:w="120" w:type="dxa"/>
              <w:right w:w="160" w:type="dxa"/>
            </w:tcMar>
            <w:vAlign w:val="center"/>
          </w:tcPr>
          <w:p w14:paraId="2D79A65C" w14:textId="77777777" w:rsidR="001F48A5" w:rsidRPr="00F57F7F" w:rsidRDefault="00000000">
            <w:pPr>
              <w:rPr>
                <w:rFonts w:cs="Times New Roman"/>
                <w:sz w:val="26"/>
                <w:szCs w:val="26"/>
              </w:rPr>
            </w:pPr>
            <w:r w:rsidRPr="00F57F7F">
              <w:rPr>
                <w:rFonts w:cs="Times New Roman"/>
                <w:sz w:val="26"/>
                <w:szCs w:val="26"/>
              </w:rPr>
              <w:t>Có sơ đồ cấu trúc phân rã hoàn chỉnh.</w:t>
            </w:r>
          </w:p>
        </w:tc>
      </w:tr>
      <w:tr w:rsidR="001F48A5" w:rsidRPr="00F57F7F" w14:paraId="3D9A9725"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411F4187" w14:textId="77777777" w:rsidR="001F48A5" w:rsidRPr="00F57F7F" w:rsidRDefault="00000000">
            <w:pPr>
              <w:rPr>
                <w:rFonts w:cs="Times New Roman"/>
                <w:sz w:val="26"/>
                <w:szCs w:val="26"/>
              </w:rPr>
            </w:pPr>
            <w:r w:rsidRPr="00F57F7F">
              <w:rPr>
                <w:rFonts w:cs="Times New Roman"/>
                <w:b/>
                <w:sz w:val="26"/>
                <w:szCs w:val="26"/>
              </w:rPr>
              <w:t>Use Case Diagram</w:t>
            </w:r>
          </w:p>
        </w:tc>
        <w:tc>
          <w:tcPr>
            <w:tcW w:w="5323" w:type="dxa"/>
            <w:shd w:val="clear" w:color="auto" w:fill="FFFFFF" w:themeFill="background1"/>
            <w:tcMar>
              <w:top w:w="120" w:type="dxa"/>
              <w:left w:w="160" w:type="dxa"/>
              <w:bottom w:w="120" w:type="dxa"/>
              <w:right w:w="160" w:type="dxa"/>
            </w:tcMar>
            <w:vAlign w:val="center"/>
          </w:tcPr>
          <w:p w14:paraId="6721AF42" w14:textId="77777777" w:rsidR="001F48A5" w:rsidRPr="00F57F7F" w:rsidRDefault="00000000">
            <w:pPr>
              <w:rPr>
                <w:rFonts w:cs="Times New Roman"/>
                <w:sz w:val="26"/>
                <w:szCs w:val="26"/>
              </w:rPr>
            </w:pPr>
            <w:r w:rsidRPr="00F57F7F">
              <w:rPr>
                <w:rFonts w:cs="Times New Roman"/>
                <w:sz w:val="26"/>
                <w:szCs w:val="26"/>
              </w:rPr>
              <w:t>Biên hệ thống, các Actor, Use Case nghiệp vụ chính và các mối quan hệ &lt;&lt;include&gt;&gt;, &lt;&lt;extend&gt;&gt; theo chuẩn UML.</w:t>
            </w:r>
          </w:p>
        </w:tc>
        <w:tc>
          <w:tcPr>
            <w:tcW w:w="3264" w:type="dxa"/>
            <w:shd w:val="clear" w:color="auto" w:fill="FFFFFF" w:themeFill="background1"/>
            <w:tcMar>
              <w:top w:w="120" w:type="dxa"/>
              <w:left w:w="160" w:type="dxa"/>
              <w:bottom w:w="120" w:type="dxa"/>
              <w:right w:w="160" w:type="dxa"/>
            </w:tcMar>
            <w:vAlign w:val="center"/>
          </w:tcPr>
          <w:p w14:paraId="124D614E" w14:textId="77777777" w:rsidR="001F48A5" w:rsidRPr="00F57F7F" w:rsidRDefault="00000000">
            <w:pPr>
              <w:rPr>
                <w:rFonts w:cs="Times New Roman"/>
                <w:sz w:val="26"/>
                <w:szCs w:val="26"/>
              </w:rPr>
            </w:pPr>
            <w:r w:rsidRPr="00F57F7F">
              <w:rPr>
                <w:rFonts w:cs="Times New Roman"/>
                <w:sz w:val="26"/>
                <w:szCs w:val="26"/>
              </w:rPr>
              <w:t>Có sơ đồ tổng quan; đã rà soát ký pháp UML và giải thích quan hệ.</w:t>
            </w:r>
          </w:p>
        </w:tc>
      </w:tr>
      <w:tr w:rsidR="001F48A5" w:rsidRPr="00F57F7F" w14:paraId="4D38C1E9"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6EA54DEA" w14:textId="77777777" w:rsidR="001F48A5" w:rsidRPr="00F57F7F" w:rsidRDefault="00000000">
            <w:pPr>
              <w:rPr>
                <w:rFonts w:cs="Times New Roman"/>
                <w:sz w:val="26"/>
                <w:szCs w:val="26"/>
              </w:rPr>
            </w:pPr>
            <w:r w:rsidRPr="00F57F7F">
              <w:rPr>
                <w:rFonts w:cs="Times New Roman"/>
                <w:b/>
                <w:sz w:val="26"/>
                <w:szCs w:val="26"/>
              </w:rPr>
              <w:t>Use Case Specification</w:t>
            </w:r>
          </w:p>
        </w:tc>
        <w:tc>
          <w:tcPr>
            <w:tcW w:w="5323" w:type="dxa"/>
            <w:shd w:val="clear" w:color="auto" w:fill="FFFFFF" w:themeFill="background1"/>
            <w:tcMar>
              <w:top w:w="120" w:type="dxa"/>
              <w:left w:w="160" w:type="dxa"/>
              <w:bottom w:w="120" w:type="dxa"/>
              <w:right w:w="160" w:type="dxa"/>
            </w:tcMar>
            <w:vAlign w:val="center"/>
          </w:tcPr>
          <w:p w14:paraId="56AB044A" w14:textId="77777777" w:rsidR="001F48A5" w:rsidRPr="00F57F7F" w:rsidRDefault="00000000">
            <w:pPr>
              <w:rPr>
                <w:rFonts w:cs="Times New Roman"/>
                <w:sz w:val="26"/>
                <w:szCs w:val="26"/>
              </w:rPr>
            </w:pPr>
            <w:r w:rsidRPr="00F57F7F">
              <w:rPr>
                <w:rFonts w:cs="Times New Roman"/>
                <w:sz w:val="26"/>
                <w:szCs w:val="26"/>
              </w:rPr>
              <w:t>Đặc tả cấu trúc chi tiết 5 Use Case cốt lõi: Actor, mục tiêu, điều kiện tiên quyết, dữ liệu vào/ra, luồng chính và ngoại lệ.</w:t>
            </w:r>
          </w:p>
        </w:tc>
        <w:tc>
          <w:tcPr>
            <w:tcW w:w="3264" w:type="dxa"/>
            <w:shd w:val="clear" w:color="auto" w:fill="FFFFFF" w:themeFill="background1"/>
            <w:tcMar>
              <w:top w:w="120" w:type="dxa"/>
              <w:left w:w="160" w:type="dxa"/>
              <w:bottom w:w="120" w:type="dxa"/>
              <w:right w:w="160" w:type="dxa"/>
            </w:tcMar>
            <w:vAlign w:val="center"/>
          </w:tcPr>
          <w:p w14:paraId="79D07581" w14:textId="77777777" w:rsidR="001F48A5" w:rsidRPr="00F57F7F" w:rsidRDefault="00000000">
            <w:pPr>
              <w:rPr>
                <w:rFonts w:cs="Times New Roman"/>
                <w:sz w:val="26"/>
                <w:szCs w:val="26"/>
              </w:rPr>
            </w:pPr>
            <w:r w:rsidRPr="00F57F7F">
              <w:rPr>
                <w:rFonts w:cs="Times New Roman"/>
                <w:sz w:val="26"/>
                <w:szCs w:val="26"/>
              </w:rPr>
              <w:t>Đặc tả đầy đủ 5 Use Case cốt lõi (UC01 – UC05) gắn với CSDL SQL Server và thuật toán AHP.</w:t>
            </w:r>
          </w:p>
        </w:tc>
      </w:tr>
      <w:tr w:rsidR="001F48A5" w:rsidRPr="00F57F7F" w14:paraId="7C123BB8"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1573DECA" w14:textId="77777777" w:rsidR="001F48A5" w:rsidRPr="00F57F7F" w:rsidRDefault="00000000">
            <w:pPr>
              <w:rPr>
                <w:rFonts w:cs="Times New Roman"/>
                <w:sz w:val="26"/>
                <w:szCs w:val="26"/>
              </w:rPr>
            </w:pPr>
            <w:r w:rsidRPr="00F57F7F">
              <w:rPr>
                <w:rFonts w:cs="Times New Roman"/>
                <w:b/>
                <w:sz w:val="26"/>
                <w:szCs w:val="26"/>
              </w:rPr>
              <w:t>Flowchart tổng quát</w:t>
            </w:r>
          </w:p>
        </w:tc>
        <w:tc>
          <w:tcPr>
            <w:tcW w:w="5323" w:type="dxa"/>
            <w:shd w:val="clear" w:color="auto" w:fill="FFFFFF" w:themeFill="background1"/>
            <w:tcMar>
              <w:top w:w="120" w:type="dxa"/>
              <w:left w:w="160" w:type="dxa"/>
              <w:bottom w:w="120" w:type="dxa"/>
              <w:right w:w="160" w:type="dxa"/>
            </w:tcMar>
            <w:vAlign w:val="center"/>
          </w:tcPr>
          <w:p w14:paraId="1936A861" w14:textId="77777777" w:rsidR="001F48A5" w:rsidRPr="00F57F7F" w:rsidRDefault="00000000">
            <w:pPr>
              <w:rPr>
                <w:rFonts w:cs="Times New Roman"/>
                <w:sz w:val="26"/>
                <w:szCs w:val="26"/>
              </w:rPr>
            </w:pPr>
            <w:r w:rsidRPr="00F57F7F">
              <w:rPr>
                <w:rFonts w:cs="Times New Roman"/>
                <w:sz w:val="26"/>
                <w:szCs w:val="26"/>
              </w:rPr>
              <w:t>Lưu đồ tiến trình luồng xử lý toàn diện từ khâu nạp dữ liệu đến bước Manager xem xét và ban hành quyết định.</w:t>
            </w:r>
          </w:p>
        </w:tc>
        <w:tc>
          <w:tcPr>
            <w:tcW w:w="3264" w:type="dxa"/>
            <w:shd w:val="clear" w:color="auto" w:fill="FFFFFF" w:themeFill="background1"/>
            <w:tcMar>
              <w:top w:w="120" w:type="dxa"/>
              <w:left w:w="160" w:type="dxa"/>
              <w:bottom w:w="120" w:type="dxa"/>
              <w:right w:w="160" w:type="dxa"/>
            </w:tcMar>
            <w:vAlign w:val="center"/>
          </w:tcPr>
          <w:p w14:paraId="60E63F2B" w14:textId="77777777" w:rsidR="001F48A5" w:rsidRPr="00F57F7F" w:rsidRDefault="00000000">
            <w:pPr>
              <w:rPr>
                <w:rFonts w:cs="Times New Roman"/>
                <w:sz w:val="26"/>
                <w:szCs w:val="26"/>
              </w:rPr>
            </w:pPr>
            <w:r w:rsidRPr="00F57F7F">
              <w:rPr>
                <w:rFonts w:cs="Times New Roman"/>
                <w:sz w:val="26"/>
                <w:szCs w:val="26"/>
              </w:rPr>
              <w:t>Có sơ đồ quy trình DSS tổng quát hoàn chỉnh.</w:t>
            </w:r>
          </w:p>
        </w:tc>
      </w:tr>
      <w:tr w:rsidR="001F48A5" w:rsidRPr="00F57F7F" w14:paraId="5919093C" w14:textId="77777777" w:rsidTr="00F57F7F">
        <w:trPr>
          <w:jc w:val="center"/>
        </w:trPr>
        <w:tc>
          <w:tcPr>
            <w:tcW w:w="3332" w:type="dxa"/>
            <w:shd w:val="clear" w:color="auto" w:fill="FFFFFF" w:themeFill="background1"/>
            <w:tcMar>
              <w:top w:w="120" w:type="dxa"/>
              <w:left w:w="160" w:type="dxa"/>
              <w:bottom w:w="120" w:type="dxa"/>
              <w:right w:w="160" w:type="dxa"/>
            </w:tcMar>
            <w:vAlign w:val="center"/>
          </w:tcPr>
          <w:p w14:paraId="6289FFA6" w14:textId="77777777" w:rsidR="001F48A5" w:rsidRPr="00F57F7F" w:rsidRDefault="00000000">
            <w:pPr>
              <w:rPr>
                <w:rFonts w:cs="Times New Roman"/>
                <w:sz w:val="26"/>
                <w:szCs w:val="26"/>
              </w:rPr>
            </w:pPr>
            <w:r w:rsidRPr="00F57F7F">
              <w:rPr>
                <w:rFonts w:cs="Times New Roman"/>
                <w:b/>
                <w:sz w:val="26"/>
                <w:szCs w:val="26"/>
              </w:rPr>
              <w:t>Flowchart từng quyết định</w:t>
            </w:r>
          </w:p>
        </w:tc>
        <w:tc>
          <w:tcPr>
            <w:tcW w:w="5323" w:type="dxa"/>
            <w:shd w:val="clear" w:color="auto" w:fill="FFFFFF" w:themeFill="background1"/>
            <w:tcMar>
              <w:top w:w="120" w:type="dxa"/>
              <w:left w:w="160" w:type="dxa"/>
              <w:bottom w:w="120" w:type="dxa"/>
              <w:right w:w="160" w:type="dxa"/>
            </w:tcMar>
            <w:vAlign w:val="center"/>
          </w:tcPr>
          <w:p w14:paraId="63215C3E" w14:textId="77777777" w:rsidR="001F48A5" w:rsidRPr="00F57F7F" w:rsidRDefault="00000000">
            <w:pPr>
              <w:rPr>
                <w:rFonts w:cs="Times New Roman"/>
                <w:sz w:val="26"/>
                <w:szCs w:val="26"/>
              </w:rPr>
            </w:pPr>
            <w:r w:rsidRPr="00F57F7F">
              <w:rPr>
                <w:rFonts w:cs="Times New Roman"/>
                <w:sz w:val="26"/>
                <w:szCs w:val="26"/>
              </w:rPr>
              <w:t>Lưu đồ chi tiết hóa thuật toán đánh giá xếp hạng AHP Saaty (4.6.2) và quy trình mô phỏng độ nhạy What-If (4.6.3).</w:t>
            </w:r>
          </w:p>
        </w:tc>
        <w:tc>
          <w:tcPr>
            <w:tcW w:w="3264" w:type="dxa"/>
            <w:shd w:val="clear" w:color="auto" w:fill="FFFFFF" w:themeFill="background1"/>
            <w:tcMar>
              <w:top w:w="120" w:type="dxa"/>
              <w:left w:w="160" w:type="dxa"/>
              <w:bottom w:w="120" w:type="dxa"/>
              <w:right w:w="160" w:type="dxa"/>
            </w:tcMar>
            <w:vAlign w:val="center"/>
          </w:tcPr>
          <w:p w14:paraId="11DCA7AB" w14:textId="77777777" w:rsidR="001F48A5" w:rsidRPr="00F57F7F" w:rsidRDefault="00000000">
            <w:pPr>
              <w:rPr>
                <w:rFonts w:cs="Times New Roman"/>
                <w:sz w:val="26"/>
                <w:szCs w:val="26"/>
              </w:rPr>
            </w:pPr>
            <w:r w:rsidRPr="00F57F7F">
              <w:rPr>
                <w:rFonts w:cs="Times New Roman"/>
                <w:sz w:val="26"/>
                <w:szCs w:val="26"/>
              </w:rPr>
              <w:t>Có đầy đủ 2 sơ đồ lưu đồ chi tiết hóa thuật toán DSS.</w:t>
            </w:r>
          </w:p>
        </w:tc>
      </w:tr>
    </w:tbl>
    <w:p w14:paraId="308432E4" w14:textId="77777777" w:rsidR="001F48A5" w:rsidRPr="005C20DF" w:rsidRDefault="001F48A5">
      <w:pPr>
        <w:spacing w:after="240"/>
        <w:rPr>
          <w:rFonts w:cs="Times New Roman"/>
          <w:sz w:val="26"/>
          <w:szCs w:val="26"/>
        </w:rPr>
      </w:pPr>
    </w:p>
    <w:p w14:paraId="5AA1247A" w14:textId="75172608" w:rsidR="001F48A5" w:rsidRPr="009C49F1" w:rsidRDefault="00F57F7F" w:rsidP="009C49F1">
      <w:pPr>
        <w:spacing w:before="160" w:after="80" w:line="360" w:lineRule="auto"/>
        <w:ind w:left="-993" w:right="-1224"/>
        <w:rPr>
          <w:sz w:val="26"/>
          <w:szCs w:val="26"/>
        </w:rPr>
      </w:pPr>
      <w:r w:rsidRPr="00F57F7F">
        <w:rPr>
          <w:rFonts w:cs="Times New Roman"/>
          <w:b/>
          <w:color w:val="000000" w:themeColor="text1"/>
          <w:sz w:val="26"/>
          <w:szCs w:val="26"/>
        </w:rPr>
        <w:t xml:space="preserve">8. </w:t>
      </w:r>
      <w:r w:rsidR="00000000" w:rsidRPr="00F57F7F">
        <w:rPr>
          <w:rFonts w:cs="Times New Roman"/>
          <w:b/>
          <w:color w:val="000000" w:themeColor="text1"/>
          <w:sz w:val="26"/>
          <w:szCs w:val="26"/>
        </w:rPr>
        <w:t>KẾT LUẬN &amp; ĐÁNH GIÁ TÍNH KHẢ THI CỦA HỆ THỐNG:</w:t>
      </w:r>
      <w:r w:rsidR="00000000" w:rsidRPr="00F57F7F">
        <w:rPr>
          <w:rFonts w:cs="Times New Roman"/>
          <w:b/>
          <w:color w:val="000000" w:themeColor="text1"/>
          <w:sz w:val="26"/>
          <w:szCs w:val="26"/>
        </w:rPr>
        <w:br/>
      </w:r>
      <w:r w:rsidR="00000000" w:rsidRPr="009C49F1">
        <w:rPr>
          <w:rFonts w:cs="Times New Roman"/>
          <w:sz w:val="26"/>
          <w:szCs w:val="26"/>
        </w:rPr>
        <w:t>Tài liệu thiết kế hệ thống đã hoàn thành toàn diện các yêu cầu kỹ thuật. Mô hình lý thuyết AHP của Thomas L. Saaty kết hợp phân tích đa chiều OLAP và mô phỏng What-If không chỉ dừng lại ở mặt lý thuyết mà đã được lập trình hiện thực hóa hoàn chỉnh thành phần mềm ứng dụng 'DSS Retail Decision Studio 2026' kết nối CSDL SQL Server thực tế. Hệ thống đảm bảo tính nhất quán logic cao, dữ liệu được chuẩn hóa chặt chẽ và giao diện trực quan, giải quyết xuất sắc bài toán hỗ trợ nhà quản lý đưa ra quyết định tối ưu hóa danh mục</w:t>
      </w:r>
      <w:r w:rsidR="00000000" w:rsidRPr="009C49F1">
        <w:rPr>
          <w:sz w:val="26"/>
          <w:szCs w:val="26"/>
        </w:rPr>
        <w:t xml:space="preserve"> hàng hóa và chiến lược xúc tiến bán lẻ.</w:t>
      </w:r>
    </w:p>
    <w:sectPr w:rsidR="001F48A5" w:rsidRPr="009C49F1"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F2993"/>
    <w:multiLevelType w:val="hybridMultilevel"/>
    <w:tmpl w:val="6230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427F0F"/>
    <w:multiLevelType w:val="hybridMultilevel"/>
    <w:tmpl w:val="DA3A7D20"/>
    <w:lvl w:ilvl="0" w:tplc="DA5442D2">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D0B1A"/>
    <w:multiLevelType w:val="hybridMultilevel"/>
    <w:tmpl w:val="223E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BF1134"/>
    <w:multiLevelType w:val="hybridMultilevel"/>
    <w:tmpl w:val="65CCDD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265CB"/>
    <w:multiLevelType w:val="hybridMultilevel"/>
    <w:tmpl w:val="E82C66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81F99"/>
    <w:multiLevelType w:val="hybridMultilevel"/>
    <w:tmpl w:val="D854C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0A4C4C"/>
    <w:multiLevelType w:val="hybridMultilevel"/>
    <w:tmpl w:val="A3ACAC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6E43DF"/>
    <w:multiLevelType w:val="hybridMultilevel"/>
    <w:tmpl w:val="F2262F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42F2F"/>
    <w:multiLevelType w:val="hybridMultilevel"/>
    <w:tmpl w:val="B464FE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DB6B31"/>
    <w:multiLevelType w:val="hybridMultilevel"/>
    <w:tmpl w:val="0ED8C7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29451861">
    <w:abstractNumId w:val="8"/>
  </w:num>
  <w:num w:numId="2" w16cid:durableId="1074274923">
    <w:abstractNumId w:val="6"/>
  </w:num>
  <w:num w:numId="3" w16cid:durableId="409470554">
    <w:abstractNumId w:val="5"/>
  </w:num>
  <w:num w:numId="4" w16cid:durableId="1054499717">
    <w:abstractNumId w:val="4"/>
  </w:num>
  <w:num w:numId="5" w16cid:durableId="884022195">
    <w:abstractNumId w:val="7"/>
  </w:num>
  <w:num w:numId="6" w16cid:durableId="1196885899">
    <w:abstractNumId w:val="3"/>
  </w:num>
  <w:num w:numId="7" w16cid:durableId="708606519">
    <w:abstractNumId w:val="2"/>
  </w:num>
  <w:num w:numId="8" w16cid:durableId="1769887040">
    <w:abstractNumId w:val="1"/>
  </w:num>
  <w:num w:numId="9" w16cid:durableId="1404914025">
    <w:abstractNumId w:val="0"/>
  </w:num>
  <w:num w:numId="10" w16cid:durableId="648293678">
    <w:abstractNumId w:val="9"/>
  </w:num>
  <w:num w:numId="11" w16cid:durableId="1090614827">
    <w:abstractNumId w:val="11"/>
  </w:num>
  <w:num w:numId="12" w16cid:durableId="1295600157">
    <w:abstractNumId w:val="16"/>
  </w:num>
  <w:num w:numId="13" w16cid:durableId="178155408">
    <w:abstractNumId w:val="13"/>
  </w:num>
  <w:num w:numId="14" w16cid:durableId="207883727">
    <w:abstractNumId w:val="17"/>
  </w:num>
  <w:num w:numId="15" w16cid:durableId="476455156">
    <w:abstractNumId w:val="10"/>
  </w:num>
  <w:num w:numId="16" w16cid:durableId="1960143677">
    <w:abstractNumId w:val="15"/>
  </w:num>
  <w:num w:numId="17" w16cid:durableId="2095197222">
    <w:abstractNumId w:val="18"/>
  </w:num>
  <w:num w:numId="18" w16cid:durableId="914050582">
    <w:abstractNumId w:val="14"/>
  </w:num>
  <w:num w:numId="19" w16cid:durableId="1123116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8A5"/>
    <w:rsid w:val="0029639D"/>
    <w:rsid w:val="00326F90"/>
    <w:rsid w:val="005C20DF"/>
    <w:rsid w:val="00634A89"/>
    <w:rsid w:val="009C49F1"/>
    <w:rsid w:val="00AA1D8D"/>
    <w:rsid w:val="00B47730"/>
    <w:rsid w:val="00BC70E6"/>
    <w:rsid w:val="00CB0664"/>
    <w:rsid w:val="00F57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F2170"/>
  <w14:defaultImageDpi w14:val="300"/>
  <w15:docId w15:val="{5F6D8C16-75BE-437C-98EE-10876B2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25</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 安 子 安</cp:lastModifiedBy>
  <cp:revision>2</cp:revision>
  <dcterms:created xsi:type="dcterms:W3CDTF">2013-12-23T23:15:00Z</dcterms:created>
  <dcterms:modified xsi:type="dcterms:W3CDTF">2026-10-27T18:01:00Z</dcterms:modified>
  <cp:category/>
</cp:coreProperties>
</file>