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F9A" w:rsidRDefault="00F46825" w:rsidP="002420FB">
      <w:pPr>
        <w:jc w:val="center"/>
        <w:rPr>
          <w:b/>
          <w:sz w:val="28"/>
          <w:szCs w:val="28"/>
        </w:rPr>
      </w:pPr>
      <w:r w:rsidRPr="00EA196E">
        <w:rPr>
          <w:b/>
          <w:sz w:val="28"/>
          <w:szCs w:val="28"/>
        </w:rPr>
        <w:t xml:space="preserve">Báo cáo </w:t>
      </w:r>
      <w:r w:rsidR="00EA196E">
        <w:rPr>
          <w:b/>
          <w:sz w:val="28"/>
          <w:szCs w:val="28"/>
        </w:rPr>
        <w:t>đề tài</w:t>
      </w:r>
      <w:r w:rsidR="009D5CD2">
        <w:rPr>
          <w:b/>
          <w:sz w:val="28"/>
          <w:szCs w:val="28"/>
        </w:rPr>
        <w:t xml:space="preserve"> phân tích cảm xúc dựa trên khía cạnh</w:t>
      </w:r>
    </w:p>
    <w:p w:rsidR="0058310B" w:rsidRPr="00EA196E" w:rsidRDefault="0058310B" w:rsidP="002420FB">
      <w:pPr>
        <w:jc w:val="center"/>
        <w:rPr>
          <w:b/>
          <w:sz w:val="28"/>
          <w:szCs w:val="28"/>
        </w:rPr>
      </w:pPr>
    </w:p>
    <w:p w:rsidR="001E6769" w:rsidRDefault="001E6769" w:rsidP="001E6769">
      <w:pPr>
        <w:rPr>
          <w:sz w:val="28"/>
          <w:szCs w:val="28"/>
        </w:rPr>
      </w:pPr>
      <w:r>
        <w:rPr>
          <w:sz w:val="28"/>
          <w:szCs w:val="28"/>
        </w:rPr>
        <w:tab/>
        <w:t>Giảng viên: Đặng Thị Phúc</w:t>
      </w:r>
    </w:p>
    <w:p w:rsidR="001E6769" w:rsidRDefault="001E6769" w:rsidP="001E6769">
      <w:pPr>
        <w:rPr>
          <w:sz w:val="28"/>
          <w:szCs w:val="28"/>
        </w:rPr>
      </w:pPr>
      <w:r>
        <w:rPr>
          <w:sz w:val="28"/>
          <w:szCs w:val="28"/>
        </w:rPr>
        <w:tab/>
        <w:t>Thành viên nhóm:  Trần Hồ Phi Long</w:t>
      </w:r>
    </w:p>
    <w:p w:rsidR="001E6769" w:rsidRDefault="001E6769" w:rsidP="001E6769">
      <w:pPr>
        <w:rPr>
          <w:sz w:val="28"/>
          <w:szCs w:val="28"/>
        </w:rPr>
      </w:pPr>
      <w:r>
        <w:rPr>
          <w:sz w:val="28"/>
          <w:szCs w:val="28"/>
        </w:rPr>
        <w:tab/>
      </w:r>
      <w:r>
        <w:rPr>
          <w:sz w:val="28"/>
          <w:szCs w:val="28"/>
        </w:rPr>
        <w:tab/>
      </w:r>
      <w:r>
        <w:rPr>
          <w:sz w:val="28"/>
          <w:szCs w:val="28"/>
        </w:rPr>
        <w:tab/>
      </w:r>
      <w:r>
        <w:rPr>
          <w:sz w:val="28"/>
          <w:szCs w:val="28"/>
        </w:rPr>
        <w:tab/>
        <w:t>Nguyễn Đức Thịnh</w:t>
      </w:r>
    </w:p>
    <w:p w:rsidR="001E6769" w:rsidRDefault="001E6769" w:rsidP="001E6769">
      <w:pPr>
        <w:rPr>
          <w:sz w:val="28"/>
          <w:szCs w:val="28"/>
        </w:rPr>
      </w:pPr>
      <w:r>
        <w:rPr>
          <w:sz w:val="28"/>
          <w:szCs w:val="28"/>
        </w:rPr>
        <w:tab/>
      </w:r>
      <w:r>
        <w:rPr>
          <w:sz w:val="28"/>
          <w:szCs w:val="28"/>
        </w:rPr>
        <w:tab/>
      </w:r>
      <w:r>
        <w:rPr>
          <w:sz w:val="28"/>
          <w:szCs w:val="28"/>
        </w:rPr>
        <w:tab/>
      </w:r>
      <w:r>
        <w:rPr>
          <w:sz w:val="28"/>
          <w:szCs w:val="28"/>
        </w:rPr>
        <w:tab/>
        <w:t>Quách Trọng Nghĩa</w:t>
      </w:r>
    </w:p>
    <w:p w:rsidR="001E6769" w:rsidRPr="002420FB" w:rsidRDefault="001E6769" w:rsidP="001E6769">
      <w:pPr>
        <w:rPr>
          <w:sz w:val="28"/>
          <w:szCs w:val="28"/>
        </w:rPr>
      </w:pPr>
      <w:r>
        <w:rPr>
          <w:sz w:val="28"/>
          <w:szCs w:val="28"/>
        </w:rPr>
        <w:tab/>
      </w:r>
    </w:p>
    <w:p w:rsidR="002420FB" w:rsidRPr="00EA196E" w:rsidRDefault="002420FB" w:rsidP="002420FB">
      <w:pPr>
        <w:pStyle w:val="ListParagraph"/>
        <w:numPr>
          <w:ilvl w:val="0"/>
          <w:numId w:val="1"/>
        </w:numPr>
        <w:rPr>
          <w:b/>
        </w:rPr>
      </w:pPr>
      <w:r w:rsidRPr="00EA196E">
        <w:rPr>
          <w:b/>
        </w:rPr>
        <w:t xml:space="preserve">Giới thiệu đề tài </w:t>
      </w:r>
    </w:p>
    <w:p w:rsidR="002420FB" w:rsidRDefault="002420FB" w:rsidP="002420FB">
      <w:pPr>
        <w:pStyle w:val="ListParagraph"/>
      </w:pPr>
    </w:p>
    <w:p w:rsidR="003F6B46" w:rsidRPr="003F6B46" w:rsidRDefault="002420FB" w:rsidP="00CE4398">
      <w:pPr>
        <w:ind w:left="720"/>
        <w:rPr>
          <w:shd w:val="clear" w:color="auto" w:fill="FFFFFF"/>
        </w:rPr>
      </w:pPr>
      <w:r>
        <w:rPr>
          <w:shd w:val="clear" w:color="auto" w:fill="FFFFFF"/>
        </w:rPr>
        <w:t>Với sự phát triển của công nghệ và Internet, các loại hình truyền thông xã hội như mạng xã hội, diễn đàn đã cho phép mọi người không chỉ chia sẻ thông tin mà còn bày tỏ quan điểm, thái độ của mình về các sản phẩm, dịch vụ và các vấn đề xã hội khác. Internet trở thành một nguồn thông tin vô cùng quý giá và quan trọng. Mọi người ngày nay sử dụng nó như một tài liệu tham khảo để định hướng các quyết định của họ khi mua một sản phẩm hoặc sử dụng một dịch vụ. Hơn nữa, loại thông tin này cũng cho phép các nhà sản xuất và nhà cung cấp dịch vụ nhận được phản hồi về những hạn chế của sản phẩm và do đó cải thiện chúng để đáp ứng tốt hơn nhu cầu của khách hàng. Hơn nữa, nó cũng có thể giúp các cơ quan chức năng biết được thái độ và ý kiến ​​của người dân đối với các sự kiện xã hội để từ đó có những điều chỉnh phù hợp.</w:t>
      </w:r>
    </w:p>
    <w:p w:rsidR="003F6B46" w:rsidRDefault="003F6B46" w:rsidP="00CE4398">
      <w:pPr>
        <w:ind w:left="720"/>
        <w:rPr>
          <w:shd w:val="clear" w:color="auto" w:fill="FFFFFF"/>
        </w:rPr>
      </w:pPr>
      <w:r>
        <w:rPr>
          <w:shd w:val="clear" w:color="auto" w:fill="FFFFFF"/>
        </w:rPr>
        <w:t>Kể từ đầu những năm 2000, khai thác ý kiến ​​và phân tích cảm tính đã trở thành một chủ đề nghiên cứu mới và tích cực trong Xử lý ngôn ngữ tự nhiên và Khai thác dữ liệu. Các chủ đề trong lĩnh vực này bao gồm: Spam detection, Rating, sentiment classification</w:t>
      </w:r>
    </w:p>
    <w:p w:rsidR="003F6B46" w:rsidRDefault="003F6B46" w:rsidP="00CE4398">
      <w:pPr>
        <w:ind w:left="720"/>
        <w:rPr>
          <w:shd w:val="clear" w:color="auto" w:fill="FFFFFF"/>
        </w:rPr>
      </w:pPr>
      <w:r>
        <w:rPr>
          <w:shd w:val="clear" w:color="auto" w:fill="FFFFFF"/>
        </w:rPr>
        <w:t>Gần đây, Phân tích tình cảm dựa trên khía cạnh (ABSA), nhiệm vụ khai thác và tổng hợp ý kiến ​​từ văn bản về các thực thể cụ thể và các khía cạnh của chúng, đã và đang thu hút nhiều nghiên cứu hơn.</w:t>
      </w:r>
    </w:p>
    <w:p w:rsidR="003F6B46" w:rsidRDefault="003F6B46" w:rsidP="003F6B46">
      <w:pPr>
        <w:rPr>
          <w:shd w:val="clear" w:color="auto" w:fill="FFFFFF"/>
        </w:rPr>
      </w:pPr>
    </w:p>
    <w:p w:rsidR="003F6B46" w:rsidRPr="00EA196E" w:rsidRDefault="003F6B46" w:rsidP="0083561F">
      <w:pPr>
        <w:pStyle w:val="ListParagraph"/>
        <w:numPr>
          <w:ilvl w:val="0"/>
          <w:numId w:val="1"/>
        </w:numPr>
        <w:rPr>
          <w:b/>
          <w:shd w:val="clear" w:color="auto" w:fill="FFFFFF"/>
        </w:rPr>
      </w:pPr>
      <w:r w:rsidRPr="00EA196E">
        <w:rPr>
          <w:b/>
          <w:shd w:val="clear" w:color="auto" w:fill="FFFFFF"/>
        </w:rPr>
        <w:t>Mô tả</w:t>
      </w:r>
      <w:r w:rsidR="0083561F" w:rsidRPr="00EA196E">
        <w:rPr>
          <w:b/>
          <w:shd w:val="clear" w:color="auto" w:fill="FFFFFF"/>
        </w:rPr>
        <w:t xml:space="preserve"> nhiệm vụ</w:t>
      </w:r>
    </w:p>
    <w:p w:rsidR="003F6B46" w:rsidRDefault="0083561F" w:rsidP="00CE4398">
      <w:pPr>
        <w:tabs>
          <w:tab w:val="left" w:pos="720"/>
        </w:tabs>
        <w:ind w:left="720"/>
        <w:rPr>
          <w:shd w:val="clear" w:color="auto" w:fill="FFFFFF"/>
        </w:rPr>
      </w:pPr>
      <w:r w:rsidRPr="0083561F">
        <w:rPr>
          <w:shd w:val="clear" w:color="auto" w:fill="FFFFFF"/>
        </w:rPr>
        <w:t xml:space="preserve">Trong mỗi bài đánh giá về quán ăn </w:t>
      </w:r>
      <w:r>
        <w:rPr>
          <w:shd w:val="clear" w:color="auto" w:fill="FFFFFF"/>
        </w:rPr>
        <w:t xml:space="preserve">của khách hàng sẽ xác định các cặp {entity (thực </w:t>
      </w:r>
      <w:r w:rsidR="00CE4398">
        <w:rPr>
          <w:shd w:val="clear" w:color="auto" w:fill="FFFFFF"/>
        </w:rPr>
        <w:t xml:space="preserve">      </w:t>
      </w:r>
      <w:r>
        <w:rPr>
          <w:shd w:val="clear" w:color="auto" w:fill="FFFFFF"/>
        </w:rPr>
        <w:t xml:space="preserve">thể), attribute (thuộc tính)}, tương đương với  polarity (thuộc tính ) của nó </w:t>
      </w:r>
    </w:p>
    <w:p w:rsidR="0083561F" w:rsidRPr="00EE7F81" w:rsidRDefault="00CE4398" w:rsidP="0083561F">
      <w:pPr>
        <w:pStyle w:val="ListParagraph"/>
        <w:numPr>
          <w:ilvl w:val="0"/>
          <w:numId w:val="1"/>
        </w:numPr>
        <w:rPr>
          <w:b/>
          <w:shd w:val="clear" w:color="auto" w:fill="FFFFFF"/>
        </w:rPr>
      </w:pPr>
      <w:r w:rsidRPr="00EE7F81">
        <w:rPr>
          <w:b/>
          <w:shd w:val="clear" w:color="auto" w:fill="FFFFFF"/>
        </w:rPr>
        <w:t>Data</w:t>
      </w:r>
    </w:p>
    <w:p w:rsidR="00CE4398" w:rsidRPr="00CE4398" w:rsidRDefault="00CE4398" w:rsidP="00CE4398">
      <w:pPr>
        <w:pStyle w:val="ListParagraph"/>
        <w:numPr>
          <w:ilvl w:val="0"/>
          <w:numId w:val="12"/>
        </w:numPr>
        <w:rPr>
          <w:shd w:val="clear" w:color="auto" w:fill="FFFFFF"/>
        </w:rPr>
      </w:pPr>
      <w:r w:rsidRPr="00CE4398">
        <w:rPr>
          <w:shd w:val="clear" w:color="auto" w:fill="FFFFFF"/>
        </w:rPr>
        <w:t xml:space="preserve">Polarity label </w:t>
      </w:r>
    </w:p>
    <w:p w:rsidR="00CE4398" w:rsidRPr="00CE4398" w:rsidRDefault="00CE4398" w:rsidP="00CE4398">
      <w:pPr>
        <w:pStyle w:val="ListParagraph"/>
        <w:ind w:left="1080"/>
        <w:rPr>
          <w:shd w:val="clear" w:color="auto" w:fill="FFFFFF"/>
        </w:rPr>
      </w:pPr>
    </w:p>
    <w:p w:rsidR="00CE4398" w:rsidRPr="00CE4398" w:rsidRDefault="00CE4398" w:rsidP="00CE4398">
      <w:pPr>
        <w:pStyle w:val="ListParagraph"/>
        <w:numPr>
          <w:ilvl w:val="0"/>
          <w:numId w:val="6"/>
        </w:numPr>
        <w:rPr>
          <w:shd w:val="clear" w:color="auto" w:fill="FFFFFF"/>
        </w:rPr>
      </w:pPr>
      <w:r w:rsidRPr="00CE4398">
        <w:rPr>
          <w:shd w:val="clear" w:color="auto" w:fill="FFFFFF"/>
        </w:rPr>
        <w:t>Postive</w:t>
      </w:r>
    </w:p>
    <w:p w:rsidR="00CE4398" w:rsidRDefault="00CE4398" w:rsidP="00CE4398">
      <w:pPr>
        <w:pStyle w:val="ListParagraph"/>
        <w:numPr>
          <w:ilvl w:val="0"/>
          <w:numId w:val="6"/>
        </w:numPr>
        <w:rPr>
          <w:shd w:val="clear" w:color="auto" w:fill="FFFFFF"/>
        </w:rPr>
      </w:pPr>
      <w:r>
        <w:rPr>
          <w:shd w:val="clear" w:color="auto" w:fill="FFFFFF"/>
        </w:rPr>
        <w:lastRenderedPageBreak/>
        <w:t>Neutral</w:t>
      </w:r>
    </w:p>
    <w:p w:rsidR="00CE4398" w:rsidRDefault="00CE4398" w:rsidP="00CE4398">
      <w:pPr>
        <w:pStyle w:val="ListParagraph"/>
        <w:numPr>
          <w:ilvl w:val="0"/>
          <w:numId w:val="6"/>
        </w:numPr>
        <w:rPr>
          <w:shd w:val="clear" w:color="auto" w:fill="FFFFFF"/>
        </w:rPr>
      </w:pPr>
      <w:r>
        <w:rPr>
          <w:shd w:val="clear" w:color="auto" w:fill="FFFFFF"/>
        </w:rPr>
        <w:t>Negative</w:t>
      </w:r>
    </w:p>
    <w:p w:rsidR="00CE4398" w:rsidRPr="00CE4398" w:rsidRDefault="00CE4398" w:rsidP="00CE4398">
      <w:pPr>
        <w:pStyle w:val="ListParagraph"/>
        <w:ind w:left="1080"/>
        <w:rPr>
          <w:shd w:val="clear" w:color="auto" w:fill="FFFFFF"/>
        </w:rPr>
      </w:pPr>
    </w:p>
    <w:p w:rsidR="00CE4398" w:rsidRPr="00CE4398" w:rsidRDefault="00CE4398" w:rsidP="00CE4398">
      <w:pPr>
        <w:pStyle w:val="ListParagraph"/>
        <w:numPr>
          <w:ilvl w:val="0"/>
          <w:numId w:val="12"/>
        </w:numPr>
        <w:rPr>
          <w:shd w:val="clear" w:color="auto" w:fill="FFFFFF"/>
        </w:rPr>
      </w:pPr>
      <w:r w:rsidRPr="00CE4398">
        <w:rPr>
          <w:shd w:val="clear" w:color="auto" w:fill="FFFFFF"/>
        </w:rPr>
        <w:t>Aspect label làm thành cặp {entity (thực thể), attribute (thuộc tính)}</w:t>
      </w:r>
    </w:p>
    <w:p w:rsidR="00CE4398" w:rsidRDefault="00CE4398" w:rsidP="00CE4398">
      <w:pPr>
        <w:pStyle w:val="ListParagraph"/>
        <w:ind w:left="1080"/>
        <w:rPr>
          <w:shd w:val="clear" w:color="auto" w:fill="FFFFFF"/>
        </w:rPr>
      </w:pPr>
      <w:r>
        <w:rPr>
          <w:shd w:val="clear" w:color="auto" w:fill="FFFFFF"/>
        </w:rPr>
        <w:t>Entities:</w:t>
      </w:r>
    </w:p>
    <w:p w:rsidR="00CE4398" w:rsidRDefault="00CE4398" w:rsidP="00CE4398">
      <w:pPr>
        <w:pStyle w:val="ListParagraph"/>
        <w:ind w:left="1080"/>
        <w:rPr>
          <w:shd w:val="clear" w:color="auto" w:fill="FFFFFF"/>
        </w:rPr>
      </w:pPr>
    </w:p>
    <w:p w:rsidR="00CE4398" w:rsidRDefault="00CE4398" w:rsidP="00CE4398">
      <w:pPr>
        <w:pStyle w:val="ListParagraph"/>
        <w:numPr>
          <w:ilvl w:val="0"/>
          <w:numId w:val="14"/>
        </w:numPr>
        <w:rPr>
          <w:shd w:val="clear" w:color="auto" w:fill="FFFFFF"/>
        </w:rPr>
      </w:pPr>
      <w:r w:rsidRPr="00CE4398">
        <w:rPr>
          <w:shd w:val="clear" w:color="auto" w:fill="FFFFFF"/>
        </w:rPr>
        <w:t>Restaurant</w:t>
      </w:r>
    </w:p>
    <w:p w:rsidR="00CE4398" w:rsidRDefault="00CE4398" w:rsidP="00CE4398">
      <w:pPr>
        <w:pStyle w:val="ListParagraph"/>
        <w:numPr>
          <w:ilvl w:val="0"/>
          <w:numId w:val="14"/>
        </w:numPr>
        <w:rPr>
          <w:shd w:val="clear" w:color="auto" w:fill="FFFFFF"/>
        </w:rPr>
      </w:pPr>
      <w:r>
        <w:rPr>
          <w:shd w:val="clear" w:color="auto" w:fill="FFFFFF"/>
        </w:rPr>
        <w:t>Ambience</w:t>
      </w:r>
    </w:p>
    <w:p w:rsidR="00CE4398" w:rsidRDefault="00CE4398" w:rsidP="00CE4398">
      <w:pPr>
        <w:pStyle w:val="ListParagraph"/>
        <w:numPr>
          <w:ilvl w:val="0"/>
          <w:numId w:val="14"/>
        </w:numPr>
        <w:rPr>
          <w:shd w:val="clear" w:color="auto" w:fill="FFFFFF"/>
        </w:rPr>
      </w:pPr>
      <w:r>
        <w:rPr>
          <w:shd w:val="clear" w:color="auto" w:fill="FFFFFF"/>
        </w:rPr>
        <w:t>Location</w:t>
      </w:r>
    </w:p>
    <w:p w:rsidR="00CE4398" w:rsidRDefault="00CE4398" w:rsidP="00CE4398">
      <w:pPr>
        <w:pStyle w:val="ListParagraph"/>
        <w:numPr>
          <w:ilvl w:val="0"/>
          <w:numId w:val="14"/>
        </w:numPr>
        <w:rPr>
          <w:shd w:val="clear" w:color="auto" w:fill="FFFFFF"/>
        </w:rPr>
      </w:pPr>
      <w:r>
        <w:rPr>
          <w:shd w:val="clear" w:color="auto" w:fill="FFFFFF"/>
        </w:rPr>
        <w:t>Food</w:t>
      </w:r>
    </w:p>
    <w:p w:rsidR="00CE4398" w:rsidRDefault="00CE4398" w:rsidP="00CE4398">
      <w:pPr>
        <w:pStyle w:val="ListParagraph"/>
        <w:numPr>
          <w:ilvl w:val="0"/>
          <w:numId w:val="14"/>
        </w:numPr>
        <w:rPr>
          <w:shd w:val="clear" w:color="auto" w:fill="FFFFFF"/>
        </w:rPr>
      </w:pPr>
      <w:r>
        <w:rPr>
          <w:shd w:val="clear" w:color="auto" w:fill="FFFFFF"/>
        </w:rPr>
        <w:t>Drink</w:t>
      </w:r>
      <w:r w:rsidR="00C90D2E">
        <w:rPr>
          <w:shd w:val="clear" w:color="auto" w:fill="FFFFFF"/>
        </w:rPr>
        <w:t>s</w:t>
      </w:r>
    </w:p>
    <w:p w:rsidR="00CE4398" w:rsidRDefault="00C90D2E" w:rsidP="00CE4398">
      <w:pPr>
        <w:pStyle w:val="ListParagraph"/>
        <w:numPr>
          <w:ilvl w:val="0"/>
          <w:numId w:val="14"/>
        </w:numPr>
        <w:rPr>
          <w:shd w:val="clear" w:color="auto" w:fill="FFFFFF"/>
        </w:rPr>
      </w:pPr>
      <w:r>
        <w:rPr>
          <w:shd w:val="clear" w:color="auto" w:fill="FFFFFF"/>
        </w:rPr>
        <w:t>Service</w:t>
      </w:r>
    </w:p>
    <w:p w:rsidR="00C90D2E" w:rsidRDefault="00C90D2E" w:rsidP="00C90D2E">
      <w:pPr>
        <w:pStyle w:val="ListParagraph"/>
        <w:ind w:left="1080"/>
        <w:rPr>
          <w:shd w:val="clear" w:color="auto" w:fill="FFFFFF"/>
        </w:rPr>
      </w:pPr>
    </w:p>
    <w:p w:rsidR="00C90D2E" w:rsidRDefault="00C90D2E" w:rsidP="00C90D2E">
      <w:pPr>
        <w:pStyle w:val="ListParagraph"/>
        <w:ind w:left="1080"/>
        <w:rPr>
          <w:shd w:val="clear" w:color="auto" w:fill="FFFFFF"/>
        </w:rPr>
      </w:pPr>
      <w:r>
        <w:rPr>
          <w:shd w:val="clear" w:color="auto" w:fill="FFFFFF"/>
        </w:rPr>
        <w:t>Attribute:</w:t>
      </w:r>
    </w:p>
    <w:p w:rsidR="00C90D2E" w:rsidRDefault="00C90D2E" w:rsidP="00C90D2E">
      <w:pPr>
        <w:pStyle w:val="ListParagraph"/>
        <w:ind w:left="1080"/>
        <w:rPr>
          <w:shd w:val="clear" w:color="auto" w:fill="FFFFFF"/>
        </w:rPr>
      </w:pPr>
    </w:p>
    <w:p w:rsidR="00C90D2E" w:rsidRDefault="00C90D2E" w:rsidP="00C90D2E">
      <w:pPr>
        <w:pStyle w:val="ListParagraph"/>
        <w:numPr>
          <w:ilvl w:val="0"/>
          <w:numId w:val="14"/>
        </w:numPr>
        <w:rPr>
          <w:shd w:val="clear" w:color="auto" w:fill="FFFFFF"/>
        </w:rPr>
      </w:pPr>
      <w:r>
        <w:rPr>
          <w:shd w:val="clear" w:color="auto" w:fill="FFFFFF"/>
        </w:rPr>
        <w:t>General</w:t>
      </w:r>
    </w:p>
    <w:p w:rsidR="00C90D2E" w:rsidRDefault="00C90D2E" w:rsidP="00C90D2E">
      <w:pPr>
        <w:pStyle w:val="ListParagraph"/>
        <w:numPr>
          <w:ilvl w:val="0"/>
          <w:numId w:val="14"/>
        </w:numPr>
        <w:rPr>
          <w:shd w:val="clear" w:color="auto" w:fill="FFFFFF"/>
        </w:rPr>
      </w:pPr>
      <w:r>
        <w:rPr>
          <w:shd w:val="clear" w:color="auto" w:fill="FFFFFF"/>
        </w:rPr>
        <w:t>Quality</w:t>
      </w:r>
    </w:p>
    <w:p w:rsidR="00C90D2E" w:rsidRDefault="00C90D2E" w:rsidP="00C90D2E">
      <w:pPr>
        <w:pStyle w:val="ListParagraph"/>
        <w:numPr>
          <w:ilvl w:val="0"/>
          <w:numId w:val="14"/>
        </w:numPr>
        <w:rPr>
          <w:shd w:val="clear" w:color="auto" w:fill="FFFFFF"/>
        </w:rPr>
      </w:pPr>
      <w:r>
        <w:rPr>
          <w:shd w:val="clear" w:color="auto" w:fill="FFFFFF"/>
        </w:rPr>
        <w:t>Price</w:t>
      </w:r>
    </w:p>
    <w:p w:rsidR="00C90D2E" w:rsidRDefault="00C90D2E" w:rsidP="00C90D2E">
      <w:pPr>
        <w:pStyle w:val="ListParagraph"/>
        <w:numPr>
          <w:ilvl w:val="0"/>
          <w:numId w:val="14"/>
        </w:numPr>
        <w:rPr>
          <w:shd w:val="clear" w:color="auto" w:fill="FFFFFF"/>
        </w:rPr>
      </w:pPr>
      <w:r>
        <w:rPr>
          <w:shd w:val="clear" w:color="auto" w:fill="FFFFFF"/>
        </w:rPr>
        <w:t>Style_options</w:t>
      </w:r>
    </w:p>
    <w:p w:rsidR="00C90D2E" w:rsidRDefault="00C90D2E" w:rsidP="00C90D2E">
      <w:pPr>
        <w:pStyle w:val="ListParagraph"/>
        <w:numPr>
          <w:ilvl w:val="0"/>
          <w:numId w:val="14"/>
        </w:numPr>
        <w:rPr>
          <w:shd w:val="clear" w:color="auto" w:fill="FFFFFF"/>
        </w:rPr>
      </w:pPr>
      <w:r>
        <w:rPr>
          <w:shd w:val="clear" w:color="auto" w:fill="FFFFFF"/>
        </w:rPr>
        <w:t>Miscellaneous</w:t>
      </w:r>
    </w:p>
    <w:p w:rsidR="00EA196E" w:rsidRPr="00EA196E" w:rsidRDefault="00EA196E" w:rsidP="00EA196E">
      <w:pPr>
        <w:ind w:left="720"/>
        <w:rPr>
          <w:shd w:val="clear" w:color="auto" w:fill="FFFFFF"/>
        </w:rPr>
      </w:pPr>
      <w:r>
        <w:rPr>
          <w:noProof/>
        </w:rPr>
        <w:drawing>
          <wp:inline distT="0" distB="0" distL="0" distR="0" wp14:anchorId="13E54B97" wp14:editId="5A4083BA">
            <wp:extent cx="465772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25" cy="2914650"/>
                    </a:xfrm>
                    <a:prstGeom prst="rect">
                      <a:avLst/>
                    </a:prstGeom>
                  </pic:spPr>
                </pic:pic>
              </a:graphicData>
            </a:graphic>
          </wp:inline>
        </w:drawing>
      </w:r>
    </w:p>
    <w:p w:rsidR="00C90D2E" w:rsidRPr="00EA196E" w:rsidRDefault="00C90D2E" w:rsidP="00C90D2E">
      <w:pPr>
        <w:pStyle w:val="ListParagraph"/>
        <w:numPr>
          <w:ilvl w:val="0"/>
          <w:numId w:val="12"/>
        </w:numPr>
        <w:rPr>
          <w:b/>
          <w:shd w:val="clear" w:color="auto" w:fill="FFFFFF"/>
        </w:rPr>
      </w:pPr>
      <w:r w:rsidRPr="00EA196E">
        <w:rPr>
          <w:b/>
          <w:shd w:val="clear" w:color="auto" w:fill="FFFFFF"/>
        </w:rPr>
        <w:t>Ví dụ</w:t>
      </w:r>
    </w:p>
    <w:p w:rsidR="00C90D2E" w:rsidRDefault="00C90D2E" w:rsidP="00C90D2E">
      <w:pPr>
        <w:ind w:left="1080"/>
        <w:rPr>
          <w:shd w:val="clear" w:color="auto" w:fill="FFFFFF"/>
        </w:rPr>
      </w:pPr>
      <w:r w:rsidRPr="00C90D2E">
        <w:rPr>
          <w:shd w:val="clear" w:color="auto" w:fill="FFFFFF"/>
        </w:rPr>
        <w:t xml:space="preserve">mình ăn ở đây mấy lần rồi </w:t>
      </w:r>
      <w:r w:rsidRPr="00C90D2E">
        <w:rPr>
          <w:b/>
          <w:shd w:val="clear" w:color="auto" w:fill="FFFFFF"/>
        </w:rPr>
        <w:t>ngon lắm luôn</w:t>
      </w:r>
      <w:r w:rsidRPr="00C90D2E">
        <w:rPr>
          <w:shd w:val="clear" w:color="auto" w:fill="FFFFFF"/>
        </w:rPr>
        <w:t xml:space="preserve"> mình nghĩ </w:t>
      </w:r>
      <w:r w:rsidRPr="00C90D2E">
        <w:rPr>
          <w:b/>
          <w:shd w:val="clear" w:color="auto" w:fill="FFFFFF"/>
        </w:rPr>
        <w:t>đồ ăn ở đây ngon</w:t>
      </w:r>
      <w:r w:rsidRPr="00C90D2E">
        <w:rPr>
          <w:shd w:val="clear" w:color="auto" w:fill="FFFFFF"/>
        </w:rPr>
        <w:t xml:space="preserve"> </w:t>
      </w:r>
      <w:r w:rsidRPr="00C90D2E">
        <w:rPr>
          <w:b/>
          <w:shd w:val="clear" w:color="auto" w:fill="FFFFFF"/>
        </w:rPr>
        <w:t>và chất lượng</w:t>
      </w:r>
      <w:r w:rsidRPr="00C90D2E">
        <w:rPr>
          <w:shd w:val="clear" w:color="auto" w:fill="FFFFFF"/>
        </w:rPr>
        <w:t xml:space="preserve"> nhất sài gòn đấy </w:t>
      </w:r>
      <w:r w:rsidRPr="00C90D2E">
        <w:rPr>
          <w:b/>
          <w:shd w:val="clear" w:color="auto" w:fill="FFFFFF"/>
        </w:rPr>
        <w:t>ăn phần lớn 25k là no cả buổi</w:t>
      </w:r>
      <w:r w:rsidRPr="00C90D2E">
        <w:rPr>
          <w:shd w:val="clear" w:color="auto" w:fill="FFFFFF"/>
        </w:rPr>
        <w:t xml:space="preserve"> luôn,</w:t>
      </w:r>
      <w:r>
        <w:rPr>
          <w:shd w:val="clear" w:color="auto" w:fill="FFFFFF"/>
        </w:rPr>
        <w:t xml:space="preserve"> </w:t>
      </w:r>
      <w:r w:rsidRPr="00C90D2E">
        <w:rPr>
          <w:shd w:val="clear" w:color="auto" w:fill="FFFFFF"/>
        </w:rPr>
        <w:t>{FOOD#QUALITY#POS};{FOOD#PRICE#POS}</w:t>
      </w:r>
    </w:p>
    <w:p w:rsidR="00C90D2E" w:rsidRDefault="00C90D2E" w:rsidP="00C90D2E">
      <w:pPr>
        <w:ind w:left="1080"/>
        <w:rPr>
          <w:shd w:val="clear" w:color="auto" w:fill="FFFFFF"/>
        </w:rPr>
      </w:pPr>
    </w:p>
    <w:p w:rsidR="00C90D2E" w:rsidRDefault="00C90D2E" w:rsidP="00C90D2E">
      <w:pPr>
        <w:ind w:left="1080"/>
        <w:rPr>
          <w:shd w:val="clear" w:color="auto" w:fill="FFFFFF"/>
        </w:rPr>
      </w:pPr>
      <w:r w:rsidRPr="00C90D2E">
        <w:rPr>
          <w:b/>
          <w:shd w:val="clear" w:color="auto" w:fill="FFFFFF"/>
        </w:rPr>
        <w:lastRenderedPageBreak/>
        <w:t xml:space="preserve">Không gian nhỏ nhưng yên tĩnh và sạch sẽ </w:t>
      </w:r>
      <w:r w:rsidRPr="00C90D2E">
        <w:rPr>
          <w:shd w:val="clear" w:color="auto" w:fill="FFFFFF"/>
        </w:rPr>
        <w:t xml:space="preserve">Chị chủ dễ thương </w:t>
      </w:r>
      <w:r w:rsidRPr="00C90D2E">
        <w:rPr>
          <w:b/>
          <w:shd w:val="clear" w:color="auto" w:fill="FFFFFF"/>
        </w:rPr>
        <w:t xml:space="preserve">Đồ </w:t>
      </w:r>
      <w:r>
        <w:rPr>
          <w:b/>
          <w:shd w:val="clear" w:color="auto" w:fill="FFFFFF"/>
        </w:rPr>
        <w:t>ăn</w:t>
      </w:r>
      <w:r w:rsidRPr="00C90D2E">
        <w:rPr>
          <w:b/>
          <w:shd w:val="clear" w:color="auto" w:fill="FFFFFF"/>
        </w:rPr>
        <w:t xml:space="preserve"> ngon và giá cả khá rẻ trang trí siêu dễ thương</w:t>
      </w:r>
      <w:r w:rsidRPr="00C90D2E">
        <w:rPr>
          <w:shd w:val="clear" w:color="auto" w:fill="FFFFFF"/>
        </w:rPr>
        <w:t xml:space="preserve"> luôn Rất thích hợp cho những ai muốn có không gian yên tĩnh để đọc sách hay làm việc,{AMBIENCE#GENERAL#POS};{SERVICE#GENERAL#POS};{FOOD#QUALITY#POS};{FOOD#PRICE#POS}</w:t>
      </w:r>
    </w:p>
    <w:p w:rsidR="00794756" w:rsidRDefault="00794756" w:rsidP="00794756">
      <w:pPr>
        <w:rPr>
          <w:shd w:val="clear" w:color="auto" w:fill="FFFFFF"/>
        </w:rPr>
      </w:pPr>
      <w:r>
        <w:rPr>
          <w:noProof/>
        </w:rPr>
        <w:drawing>
          <wp:inline distT="0" distB="0" distL="0" distR="0" wp14:anchorId="2F632EEF" wp14:editId="4A24EFB9">
            <wp:extent cx="5733415" cy="2867025"/>
            <wp:effectExtent l="0" t="0" r="635" b="9525"/>
            <wp:docPr id="7" name="Hình ảnh 2">
              <a:extLst xmlns:a="http://schemas.openxmlformats.org/drawingml/2006/main">
                <a:ext uri="{FF2B5EF4-FFF2-40B4-BE49-F238E27FC236}">
                  <a16:creationId xmlns:a16="http://schemas.microsoft.com/office/drawing/2014/main" id="{5E7EDB18-090B-BFF5-365E-C3C8C156C4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2">
                      <a:extLst>
                        <a:ext uri="{FF2B5EF4-FFF2-40B4-BE49-F238E27FC236}">
                          <a16:creationId xmlns:a16="http://schemas.microsoft.com/office/drawing/2014/main" id="{5E7EDB18-090B-BFF5-365E-C3C8C156C496}"/>
                        </a:ext>
                      </a:extLst>
                    </pic:cNvPr>
                    <pic:cNvPicPr>
                      <a:picLocks noChangeAspect="1"/>
                    </pic:cNvPicPr>
                  </pic:nvPicPr>
                  <pic:blipFill>
                    <a:blip r:embed="rId6"/>
                    <a:srcRect/>
                    <a:stretch/>
                  </pic:blipFill>
                  <pic:spPr>
                    <a:xfrm>
                      <a:off x="0" y="0"/>
                      <a:ext cx="5733415" cy="2867025"/>
                    </a:xfrm>
                    <a:prstGeom prst="rect">
                      <a:avLst/>
                    </a:prstGeom>
                  </pic:spPr>
                </pic:pic>
              </a:graphicData>
            </a:graphic>
          </wp:inline>
        </w:drawing>
      </w:r>
    </w:p>
    <w:p w:rsidR="001E6769" w:rsidRPr="00EA196E" w:rsidRDefault="001E6769" w:rsidP="00794756">
      <w:pPr>
        <w:rPr>
          <w:b/>
          <w:shd w:val="clear" w:color="auto" w:fill="FFFFFF"/>
        </w:rPr>
      </w:pPr>
      <w:r>
        <w:rPr>
          <w:shd w:val="clear" w:color="auto" w:fill="FFFFFF"/>
        </w:rPr>
        <w:tab/>
        <w:t xml:space="preserve">D </w:t>
      </w:r>
      <w:r w:rsidRPr="00EA196E">
        <w:rPr>
          <w:b/>
          <w:shd w:val="clear" w:color="auto" w:fill="FFFFFF"/>
        </w:rPr>
        <w:t xml:space="preserve">Xử lý </w:t>
      </w:r>
    </w:p>
    <w:p w:rsidR="001E6769" w:rsidRDefault="001E6769" w:rsidP="001E6769">
      <w:pPr>
        <w:pStyle w:val="ListParagraph"/>
        <w:numPr>
          <w:ilvl w:val="0"/>
          <w:numId w:val="15"/>
        </w:numPr>
        <w:rPr>
          <w:shd w:val="clear" w:color="auto" w:fill="FFFFFF"/>
        </w:rPr>
      </w:pPr>
      <w:r>
        <w:rPr>
          <w:shd w:val="clear" w:color="auto" w:fill="FFFFFF"/>
        </w:rPr>
        <w:t>Xóa stopword</w:t>
      </w:r>
    </w:p>
    <w:p w:rsidR="001E6769" w:rsidRDefault="001E6769" w:rsidP="001E6769">
      <w:pPr>
        <w:pStyle w:val="ListParagraph"/>
        <w:numPr>
          <w:ilvl w:val="0"/>
          <w:numId w:val="15"/>
        </w:numPr>
        <w:rPr>
          <w:shd w:val="clear" w:color="auto" w:fill="FFFFFF"/>
        </w:rPr>
      </w:pPr>
      <w:r>
        <w:rPr>
          <w:shd w:val="clear" w:color="auto" w:fill="FFFFFF"/>
        </w:rPr>
        <w:t>Sủa lỗi chính tả</w:t>
      </w:r>
    </w:p>
    <w:p w:rsidR="001E6769" w:rsidRDefault="001E6769" w:rsidP="001E6769">
      <w:pPr>
        <w:pStyle w:val="ListParagraph"/>
        <w:numPr>
          <w:ilvl w:val="0"/>
          <w:numId w:val="15"/>
        </w:numPr>
        <w:rPr>
          <w:shd w:val="clear" w:color="auto" w:fill="FFFFFF"/>
        </w:rPr>
      </w:pPr>
      <w:r>
        <w:rPr>
          <w:shd w:val="clear" w:color="auto" w:fill="FFFFFF"/>
        </w:rPr>
        <w:t>Xóa những câu không liên quan</w:t>
      </w:r>
    </w:p>
    <w:p w:rsidR="001E6769" w:rsidRDefault="001E6769" w:rsidP="001E6769">
      <w:pPr>
        <w:pStyle w:val="ListParagraph"/>
        <w:numPr>
          <w:ilvl w:val="0"/>
          <w:numId w:val="15"/>
        </w:numPr>
        <w:rPr>
          <w:shd w:val="clear" w:color="auto" w:fill="FFFFFF"/>
        </w:rPr>
      </w:pPr>
      <w:r>
        <w:rPr>
          <w:shd w:val="clear" w:color="auto" w:fill="FFFFFF"/>
        </w:rPr>
        <w:t xml:space="preserve">Xóa những từ như 20k , tên riêng </w:t>
      </w:r>
      <w:r w:rsidR="00345FEE">
        <w:rPr>
          <w:shd w:val="clear" w:color="auto" w:fill="FFFFFF"/>
        </w:rPr>
        <w:t>, xóa icon, xóa url</w:t>
      </w:r>
    </w:p>
    <w:p w:rsidR="001E6769" w:rsidRDefault="001E6769" w:rsidP="001E6769">
      <w:pPr>
        <w:pStyle w:val="ListParagraph"/>
        <w:numPr>
          <w:ilvl w:val="0"/>
          <w:numId w:val="15"/>
        </w:numPr>
        <w:rPr>
          <w:shd w:val="clear" w:color="auto" w:fill="FFFFFF"/>
        </w:rPr>
      </w:pPr>
      <w:r>
        <w:rPr>
          <w:shd w:val="clear" w:color="auto" w:fill="FFFFFF"/>
        </w:rPr>
        <w:t>Xóa chấm câu, xóa số</w:t>
      </w:r>
    </w:p>
    <w:p w:rsidR="00EA196E" w:rsidRDefault="00EA196E" w:rsidP="001E6769">
      <w:pPr>
        <w:pStyle w:val="ListParagraph"/>
        <w:numPr>
          <w:ilvl w:val="0"/>
          <w:numId w:val="15"/>
        </w:numPr>
        <w:rPr>
          <w:shd w:val="clear" w:color="auto" w:fill="FFFFFF"/>
        </w:rPr>
      </w:pPr>
      <w:r>
        <w:rPr>
          <w:shd w:val="clear" w:color="auto" w:fill="FFFFFF"/>
        </w:rPr>
        <w:t>Chuyển về chữ thường</w:t>
      </w:r>
    </w:p>
    <w:p w:rsidR="00086215" w:rsidRPr="00086215" w:rsidRDefault="00086215" w:rsidP="00086215">
      <w:pPr>
        <w:ind w:left="720"/>
        <w:rPr>
          <w:shd w:val="clear" w:color="auto" w:fill="FFFFFF"/>
        </w:rPr>
      </w:pPr>
    </w:p>
    <w:p w:rsidR="001E6769" w:rsidRPr="001E6769" w:rsidRDefault="001E6769" w:rsidP="001E6769">
      <w:pPr>
        <w:pStyle w:val="ListParagraph"/>
        <w:ind w:left="1080"/>
        <w:rPr>
          <w:shd w:val="clear" w:color="auto" w:fill="FFFFFF"/>
        </w:rPr>
      </w:pPr>
    </w:p>
    <w:p w:rsidR="00C90D2E" w:rsidRPr="00EA196E" w:rsidRDefault="00C90D2E" w:rsidP="00C90D2E">
      <w:pPr>
        <w:pStyle w:val="ListParagraph"/>
        <w:numPr>
          <w:ilvl w:val="0"/>
          <w:numId w:val="1"/>
        </w:numPr>
        <w:rPr>
          <w:b/>
          <w:shd w:val="clear" w:color="auto" w:fill="FFFFFF"/>
        </w:rPr>
      </w:pPr>
      <w:r w:rsidRPr="00EA196E">
        <w:rPr>
          <w:b/>
          <w:shd w:val="clear" w:color="auto" w:fill="FFFFFF"/>
        </w:rPr>
        <w:t>Mô hình</w:t>
      </w:r>
    </w:p>
    <w:p w:rsidR="00C90D2E" w:rsidRDefault="00C90D2E" w:rsidP="00C90D2E">
      <w:pPr>
        <w:pStyle w:val="ListParagraph"/>
        <w:rPr>
          <w:shd w:val="clear" w:color="auto" w:fill="FFFFFF"/>
        </w:rPr>
      </w:pPr>
      <w:r>
        <w:rPr>
          <w:shd w:val="clear" w:color="auto" w:fill="FFFFFF"/>
        </w:rPr>
        <w:t xml:space="preserve">Mô hình được huấn luyện với hai </w:t>
      </w:r>
      <w:r w:rsidR="00BD215A">
        <w:rPr>
          <w:shd w:val="clear" w:color="auto" w:fill="FFFFFF"/>
        </w:rPr>
        <w:t>mô hình</w:t>
      </w:r>
      <w:r w:rsidR="004925B6">
        <w:rPr>
          <w:shd w:val="clear" w:color="auto" w:fill="FFFFFF"/>
        </w:rPr>
        <w:t xml:space="preserve"> cho hai </w:t>
      </w:r>
      <w:r w:rsidR="0095650A">
        <w:rPr>
          <w:shd w:val="clear" w:color="auto" w:fill="FFFFFF"/>
        </w:rPr>
        <w:t xml:space="preserve">sub-task : phân loại </w:t>
      </w:r>
      <w:r w:rsidR="00EA196E">
        <w:rPr>
          <w:shd w:val="clear" w:color="auto" w:fill="FFFFFF"/>
        </w:rPr>
        <w:t>khía cạnh</w:t>
      </w:r>
      <w:r w:rsidR="0095650A">
        <w:rPr>
          <w:shd w:val="clear" w:color="auto" w:fill="FFFFFF"/>
        </w:rPr>
        <w:t xml:space="preserve"> và phân loại cảm xúc tương đương với </w:t>
      </w:r>
      <w:r w:rsidR="00EA196E">
        <w:rPr>
          <w:shd w:val="clear" w:color="auto" w:fill="FFFFFF"/>
        </w:rPr>
        <w:t>khía cạnh</w:t>
      </w:r>
      <w:r w:rsidR="00F77366">
        <w:rPr>
          <w:shd w:val="clear" w:color="auto" w:fill="FFFFFF"/>
        </w:rPr>
        <w:t>.</w:t>
      </w:r>
    </w:p>
    <w:p w:rsidR="007D44DB" w:rsidRDefault="007D44DB" w:rsidP="00C90D2E">
      <w:pPr>
        <w:pStyle w:val="ListParagraph"/>
        <w:rPr>
          <w:shd w:val="clear" w:color="auto" w:fill="FFFFFF"/>
        </w:rPr>
      </w:pPr>
    </w:p>
    <w:p w:rsidR="007D44DB" w:rsidRPr="007D44DB" w:rsidRDefault="0095650A" w:rsidP="0095650A">
      <w:pPr>
        <w:rPr>
          <w:b/>
          <w:shd w:val="clear" w:color="auto" w:fill="FFFFFF"/>
        </w:rPr>
      </w:pPr>
      <w:r>
        <w:rPr>
          <w:shd w:val="clear" w:color="auto" w:fill="FFFFFF"/>
        </w:rPr>
        <w:tab/>
      </w:r>
      <w:r w:rsidR="007D44DB" w:rsidRPr="007D44DB">
        <w:rPr>
          <w:b/>
          <w:shd w:val="clear" w:color="auto" w:fill="FFFFFF"/>
        </w:rPr>
        <w:t>Sơ đồ mô hình 1</w:t>
      </w:r>
    </w:p>
    <w:p w:rsidR="0095650A" w:rsidRDefault="007D44DB" w:rsidP="0095650A">
      <w:pPr>
        <w:rPr>
          <w:shd w:val="clear" w:color="auto" w:fill="FFFFFF"/>
        </w:rPr>
      </w:pPr>
      <w:r>
        <w:rPr>
          <w:noProof/>
          <w:shd w:val="clear" w:color="auto" w:fill="FFFFFF"/>
        </w:rPr>
        <w:lastRenderedPageBreak/>
        <w:drawing>
          <wp:inline distT="0" distB="0" distL="0" distR="0">
            <wp:extent cx="5733415" cy="27108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9234578_713507733407765_2938782702405568628_n.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710815"/>
                    </a:xfrm>
                    <a:prstGeom prst="rect">
                      <a:avLst/>
                    </a:prstGeom>
                  </pic:spPr>
                </pic:pic>
              </a:graphicData>
            </a:graphic>
          </wp:inline>
        </w:drawing>
      </w:r>
    </w:p>
    <w:p w:rsidR="007D44DB" w:rsidRDefault="007D44DB" w:rsidP="0095650A">
      <w:pPr>
        <w:rPr>
          <w:shd w:val="clear" w:color="auto" w:fill="FFFFFF"/>
        </w:rPr>
      </w:pPr>
      <w:r>
        <w:rPr>
          <w:shd w:val="clear" w:color="auto" w:fill="FFFFFF"/>
        </w:rPr>
        <w:tab/>
      </w:r>
    </w:p>
    <w:p w:rsidR="007D44DB" w:rsidRPr="00A811CE" w:rsidRDefault="007D44DB" w:rsidP="007D44DB">
      <w:pPr>
        <w:ind w:firstLine="720"/>
        <w:rPr>
          <w:shd w:val="clear" w:color="auto" w:fill="FFFFFF"/>
        </w:rPr>
      </w:pPr>
      <w:r w:rsidRPr="00A811CE">
        <w:rPr>
          <w:shd w:val="clear" w:color="auto" w:fill="FFFFFF"/>
        </w:rPr>
        <w:t xml:space="preserve">Biểu đồ </w:t>
      </w:r>
      <w:r w:rsidR="00A811CE" w:rsidRPr="00A811CE">
        <w:rPr>
          <w:shd w:val="clear" w:color="auto" w:fill="FFFFFF"/>
        </w:rPr>
        <w:t xml:space="preserve">đánh giá </w:t>
      </w:r>
      <w:r w:rsidR="00793322" w:rsidRPr="00A811CE">
        <w:rPr>
          <w:shd w:val="clear" w:color="auto" w:fill="FFFFFF"/>
        </w:rPr>
        <w:t xml:space="preserve">mô hình </w:t>
      </w:r>
      <w:r w:rsidR="00FF62F6" w:rsidRPr="00A811CE">
        <w:rPr>
          <w:shd w:val="clear" w:color="auto" w:fill="FFFFFF"/>
        </w:rPr>
        <w:t>1</w:t>
      </w:r>
    </w:p>
    <w:p w:rsidR="007D44DB" w:rsidRDefault="007D44DB" w:rsidP="0095650A">
      <w:pPr>
        <w:rPr>
          <w:noProof/>
        </w:rPr>
      </w:pPr>
      <w:r>
        <w:rPr>
          <w:noProof/>
        </w:rPr>
        <w:drawing>
          <wp:inline distT="0" distB="0" distL="0" distR="0" wp14:anchorId="07245C73" wp14:editId="1D51F6EC">
            <wp:extent cx="2881513" cy="181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4444" cy="1827352"/>
                    </a:xfrm>
                    <a:prstGeom prst="rect">
                      <a:avLst/>
                    </a:prstGeom>
                  </pic:spPr>
                </pic:pic>
              </a:graphicData>
            </a:graphic>
          </wp:inline>
        </w:drawing>
      </w:r>
      <w:r w:rsidR="00D40639" w:rsidRPr="00D40639">
        <w:rPr>
          <w:noProof/>
        </w:rPr>
        <w:t xml:space="preserve"> </w:t>
      </w:r>
      <w:r w:rsidR="00D40639">
        <w:rPr>
          <w:noProof/>
        </w:rPr>
        <w:drawing>
          <wp:inline distT="0" distB="0" distL="0" distR="0" wp14:anchorId="2953C0A5" wp14:editId="0D125309">
            <wp:extent cx="2758568" cy="249491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7625" cy="2512151"/>
                    </a:xfrm>
                    <a:prstGeom prst="rect">
                      <a:avLst/>
                    </a:prstGeom>
                  </pic:spPr>
                </pic:pic>
              </a:graphicData>
            </a:graphic>
          </wp:inline>
        </w:drawing>
      </w:r>
    </w:p>
    <w:p w:rsidR="009D5CD2" w:rsidRDefault="009D5CD2" w:rsidP="0095650A">
      <w:pPr>
        <w:rPr>
          <w:shd w:val="clear" w:color="auto" w:fill="FFFFFF"/>
        </w:rPr>
      </w:pPr>
      <w:r>
        <w:rPr>
          <w:noProof/>
        </w:rPr>
        <w:drawing>
          <wp:inline distT="0" distB="0" distL="0" distR="0" wp14:anchorId="12B1F223" wp14:editId="021F930A">
            <wp:extent cx="41052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524125"/>
                    </a:xfrm>
                    <a:prstGeom prst="rect">
                      <a:avLst/>
                    </a:prstGeom>
                  </pic:spPr>
                </pic:pic>
              </a:graphicData>
            </a:graphic>
          </wp:inline>
        </w:drawing>
      </w:r>
    </w:p>
    <w:p w:rsidR="007D44DB" w:rsidRDefault="007D44DB" w:rsidP="0095650A">
      <w:pPr>
        <w:rPr>
          <w:shd w:val="clear" w:color="auto" w:fill="FFFFFF"/>
        </w:rPr>
      </w:pPr>
    </w:p>
    <w:p w:rsidR="007D44DB" w:rsidRDefault="007D44DB" w:rsidP="00FF62F6">
      <w:pPr>
        <w:ind w:firstLine="720"/>
        <w:rPr>
          <w:b/>
          <w:shd w:val="clear" w:color="auto" w:fill="FFFFFF"/>
        </w:rPr>
      </w:pPr>
      <w:r w:rsidRPr="007D44DB">
        <w:rPr>
          <w:b/>
          <w:shd w:val="clear" w:color="auto" w:fill="FFFFFF"/>
        </w:rPr>
        <w:t>Sơ đồ mô hình 2:</w:t>
      </w:r>
    </w:p>
    <w:p w:rsidR="00793322" w:rsidRDefault="00793322" w:rsidP="0095650A">
      <w:pPr>
        <w:rPr>
          <w:b/>
          <w:shd w:val="clear" w:color="auto" w:fill="FFFFFF"/>
        </w:rPr>
      </w:pPr>
      <w:r>
        <w:rPr>
          <w:b/>
          <w:noProof/>
          <w:shd w:val="clear" w:color="auto" w:fill="FFFFFF"/>
        </w:rPr>
        <w:drawing>
          <wp:inline distT="0" distB="0" distL="0" distR="0">
            <wp:extent cx="5733415" cy="25050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9789236_735179637617274_3241240862596156150_n.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505075"/>
                    </a:xfrm>
                    <a:prstGeom prst="rect">
                      <a:avLst/>
                    </a:prstGeom>
                  </pic:spPr>
                </pic:pic>
              </a:graphicData>
            </a:graphic>
          </wp:inline>
        </w:drawing>
      </w:r>
    </w:p>
    <w:p w:rsidR="00793322" w:rsidRDefault="00793322" w:rsidP="0095650A">
      <w:pPr>
        <w:rPr>
          <w:b/>
          <w:shd w:val="clear" w:color="auto" w:fill="FFFFFF"/>
        </w:rPr>
      </w:pPr>
    </w:p>
    <w:p w:rsidR="00FF62F6" w:rsidRDefault="00FF62F6" w:rsidP="00FF62F6">
      <w:pPr>
        <w:ind w:firstLine="720"/>
        <w:rPr>
          <w:shd w:val="clear" w:color="auto" w:fill="FFFFFF"/>
        </w:rPr>
      </w:pPr>
      <w:r>
        <w:rPr>
          <w:shd w:val="clear" w:color="auto" w:fill="FFFFFF"/>
        </w:rPr>
        <w:t xml:space="preserve">Biểu đồ </w:t>
      </w:r>
      <w:r w:rsidR="00A811CE">
        <w:rPr>
          <w:shd w:val="clear" w:color="auto" w:fill="FFFFFF"/>
        </w:rPr>
        <w:t>đánh giá</w:t>
      </w:r>
      <w:r>
        <w:rPr>
          <w:shd w:val="clear" w:color="auto" w:fill="FFFFFF"/>
        </w:rPr>
        <w:t xml:space="preserve"> mô hình 2</w:t>
      </w:r>
    </w:p>
    <w:p w:rsidR="00EE7F81" w:rsidRDefault="001140D4" w:rsidP="00FF62F6">
      <w:pPr>
        <w:ind w:firstLine="720"/>
        <w:rPr>
          <w:b/>
          <w:shd w:val="clear" w:color="auto" w:fill="FFFFFF"/>
        </w:rPr>
      </w:pPr>
      <w:r>
        <w:rPr>
          <w:noProof/>
        </w:rPr>
        <w:drawing>
          <wp:inline distT="0" distB="0" distL="0" distR="0" wp14:anchorId="50DF2475" wp14:editId="11F52E72">
            <wp:extent cx="2835408" cy="175958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910" cy="1769826"/>
                    </a:xfrm>
                    <a:prstGeom prst="rect">
                      <a:avLst/>
                    </a:prstGeom>
                  </pic:spPr>
                </pic:pic>
              </a:graphicData>
            </a:graphic>
          </wp:inline>
        </w:drawing>
      </w:r>
      <w:r>
        <w:rPr>
          <w:noProof/>
        </w:rPr>
        <w:drawing>
          <wp:inline distT="0" distB="0" distL="0" distR="0" wp14:anchorId="7CB0E707" wp14:editId="5DA1E18C">
            <wp:extent cx="2236054" cy="1812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1574" cy="1833219"/>
                    </a:xfrm>
                    <a:prstGeom prst="rect">
                      <a:avLst/>
                    </a:prstGeom>
                  </pic:spPr>
                </pic:pic>
              </a:graphicData>
            </a:graphic>
          </wp:inline>
        </w:drawing>
      </w:r>
    </w:p>
    <w:p w:rsidR="0056628F" w:rsidRDefault="0056628F" w:rsidP="00FF62F6">
      <w:pPr>
        <w:ind w:firstLine="720"/>
        <w:rPr>
          <w:b/>
          <w:shd w:val="clear" w:color="auto" w:fill="FFFFFF"/>
        </w:rPr>
      </w:pPr>
      <w:r>
        <w:rPr>
          <w:noProof/>
        </w:rPr>
        <w:drawing>
          <wp:inline distT="0" distB="0" distL="0" distR="0" wp14:anchorId="70BE7D11" wp14:editId="1FCD701E">
            <wp:extent cx="401002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447925"/>
                    </a:xfrm>
                    <a:prstGeom prst="rect">
                      <a:avLst/>
                    </a:prstGeom>
                  </pic:spPr>
                </pic:pic>
              </a:graphicData>
            </a:graphic>
          </wp:inline>
        </w:drawing>
      </w:r>
    </w:p>
    <w:p w:rsidR="00EE7F81" w:rsidRDefault="00EE7F81" w:rsidP="00FF62F6">
      <w:pPr>
        <w:ind w:firstLine="720"/>
        <w:rPr>
          <w:b/>
          <w:shd w:val="clear" w:color="auto" w:fill="FFFFFF"/>
        </w:rPr>
      </w:pPr>
    </w:p>
    <w:p w:rsidR="00FF62F6" w:rsidRDefault="00FF62F6" w:rsidP="00FF62F6">
      <w:pPr>
        <w:ind w:firstLine="720"/>
        <w:rPr>
          <w:b/>
          <w:shd w:val="clear" w:color="auto" w:fill="FFFFFF"/>
        </w:rPr>
      </w:pPr>
    </w:p>
    <w:p w:rsidR="00FF62F6" w:rsidRDefault="00FF62F6" w:rsidP="00FF62F6">
      <w:pPr>
        <w:ind w:firstLine="720"/>
        <w:rPr>
          <w:b/>
          <w:shd w:val="clear" w:color="auto" w:fill="FFFFFF"/>
        </w:rPr>
      </w:pPr>
      <w:r>
        <w:rPr>
          <w:b/>
          <w:shd w:val="clear" w:color="auto" w:fill="FFFFFF"/>
        </w:rPr>
        <w:t>Sơ đồ mô hình 3:</w:t>
      </w:r>
    </w:p>
    <w:p w:rsidR="00FF62F6" w:rsidRDefault="00FF62F6" w:rsidP="00FF62F6">
      <w:pPr>
        <w:ind w:firstLine="720"/>
        <w:rPr>
          <w:b/>
          <w:shd w:val="clear" w:color="auto" w:fill="FFFFFF"/>
        </w:rPr>
      </w:pPr>
      <w:r>
        <w:rPr>
          <w:b/>
          <w:noProof/>
          <w:shd w:val="clear" w:color="auto" w:fill="FFFFFF"/>
        </w:rPr>
        <w:drawing>
          <wp:inline distT="0" distB="0" distL="0" distR="0">
            <wp:extent cx="4541264" cy="2820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9942414_528595608720645_6728709547679332181_n.png"/>
                    <pic:cNvPicPr/>
                  </pic:nvPicPr>
                  <pic:blipFill>
                    <a:blip r:embed="rId15">
                      <a:extLst>
                        <a:ext uri="{28A0092B-C50C-407E-A947-70E740481C1C}">
                          <a14:useLocalDpi xmlns:a14="http://schemas.microsoft.com/office/drawing/2010/main" val="0"/>
                        </a:ext>
                      </a:extLst>
                    </a:blip>
                    <a:stretch>
                      <a:fillRect/>
                    </a:stretch>
                  </pic:blipFill>
                  <pic:spPr>
                    <a:xfrm>
                      <a:off x="0" y="0"/>
                      <a:ext cx="4552182" cy="2826815"/>
                    </a:xfrm>
                    <a:prstGeom prst="rect">
                      <a:avLst/>
                    </a:prstGeom>
                  </pic:spPr>
                </pic:pic>
              </a:graphicData>
            </a:graphic>
          </wp:inline>
        </w:drawing>
      </w:r>
    </w:p>
    <w:p w:rsidR="00FF62F6" w:rsidRDefault="00FF62F6" w:rsidP="00FF62F6">
      <w:pPr>
        <w:ind w:firstLine="720"/>
        <w:rPr>
          <w:shd w:val="clear" w:color="auto" w:fill="FFFFFF"/>
        </w:rPr>
      </w:pPr>
      <w:r>
        <w:rPr>
          <w:shd w:val="clear" w:color="auto" w:fill="FFFFFF"/>
        </w:rPr>
        <w:t xml:space="preserve">Biểu đồ </w:t>
      </w:r>
      <w:r w:rsidR="00935A29">
        <w:rPr>
          <w:shd w:val="clear" w:color="auto" w:fill="FFFFFF"/>
        </w:rPr>
        <w:t xml:space="preserve"> đánh giá</w:t>
      </w:r>
      <w:r>
        <w:rPr>
          <w:shd w:val="clear" w:color="auto" w:fill="FFFFFF"/>
        </w:rPr>
        <w:t xml:space="preserve"> mô hình 3</w:t>
      </w:r>
    </w:p>
    <w:p w:rsidR="00EE7F81" w:rsidRDefault="00EE7F81" w:rsidP="00EE7F81">
      <w:pPr>
        <w:ind w:firstLine="720"/>
        <w:rPr>
          <w:b/>
          <w:shd w:val="clear" w:color="auto" w:fill="FFFFFF"/>
        </w:rPr>
      </w:pPr>
      <w:r>
        <w:rPr>
          <w:noProof/>
        </w:rPr>
        <w:drawing>
          <wp:inline distT="0" distB="0" distL="0" distR="0" wp14:anchorId="1098C0D5" wp14:editId="4F2A5929">
            <wp:extent cx="2428155" cy="241870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034" cy="2440499"/>
                    </a:xfrm>
                    <a:prstGeom prst="rect">
                      <a:avLst/>
                    </a:prstGeom>
                  </pic:spPr>
                </pic:pic>
              </a:graphicData>
            </a:graphic>
          </wp:inline>
        </w:drawing>
      </w:r>
      <w:r>
        <w:rPr>
          <w:noProof/>
        </w:rPr>
        <w:drawing>
          <wp:inline distT="0" distB="0" distL="0" distR="0" wp14:anchorId="26AB5310" wp14:editId="159E4623">
            <wp:extent cx="2635250" cy="19594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957" cy="1967389"/>
                    </a:xfrm>
                    <a:prstGeom prst="rect">
                      <a:avLst/>
                    </a:prstGeom>
                  </pic:spPr>
                </pic:pic>
              </a:graphicData>
            </a:graphic>
          </wp:inline>
        </w:drawing>
      </w:r>
    </w:p>
    <w:p w:rsidR="00EE7F81" w:rsidRDefault="00EE7F81" w:rsidP="00EE7F81">
      <w:pPr>
        <w:ind w:firstLine="720"/>
        <w:rPr>
          <w:b/>
          <w:shd w:val="clear" w:color="auto" w:fill="FFFFFF"/>
        </w:rPr>
      </w:pPr>
      <w:r>
        <w:rPr>
          <w:noProof/>
        </w:rPr>
        <w:drawing>
          <wp:inline distT="0" distB="0" distL="0" distR="0" wp14:anchorId="2735EC73" wp14:editId="5ABCBCEF">
            <wp:extent cx="4343400" cy="19363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5816" cy="1937453"/>
                    </a:xfrm>
                    <a:prstGeom prst="rect">
                      <a:avLst/>
                    </a:prstGeom>
                  </pic:spPr>
                </pic:pic>
              </a:graphicData>
            </a:graphic>
          </wp:inline>
        </w:drawing>
      </w:r>
    </w:p>
    <w:p w:rsidR="00FF62F6" w:rsidRDefault="00FF62F6" w:rsidP="00FF62F6">
      <w:pPr>
        <w:ind w:firstLine="720"/>
        <w:rPr>
          <w:b/>
          <w:shd w:val="clear" w:color="auto" w:fill="FFFFFF"/>
        </w:rPr>
      </w:pPr>
    </w:p>
    <w:p w:rsidR="00FF62F6" w:rsidRDefault="00FF62F6" w:rsidP="00FF62F6">
      <w:pPr>
        <w:ind w:firstLine="720"/>
        <w:rPr>
          <w:b/>
          <w:shd w:val="clear" w:color="auto" w:fill="FFFFFF"/>
        </w:rPr>
      </w:pPr>
    </w:p>
    <w:p w:rsidR="00FF62F6" w:rsidRDefault="00FF62F6" w:rsidP="00FF62F6">
      <w:pPr>
        <w:ind w:firstLine="720"/>
        <w:rPr>
          <w:b/>
          <w:shd w:val="clear" w:color="auto" w:fill="FFFFFF"/>
        </w:rPr>
      </w:pPr>
    </w:p>
    <w:tbl>
      <w:tblPr>
        <w:tblStyle w:val="TableGrid"/>
        <w:tblW w:w="10573" w:type="dxa"/>
        <w:tblLayout w:type="fixed"/>
        <w:tblLook w:val="04A0" w:firstRow="1" w:lastRow="0" w:firstColumn="1" w:lastColumn="0" w:noHBand="0" w:noVBand="1"/>
      </w:tblPr>
      <w:tblGrid>
        <w:gridCol w:w="645"/>
        <w:gridCol w:w="1337"/>
        <w:gridCol w:w="1177"/>
        <w:gridCol w:w="672"/>
        <w:gridCol w:w="1058"/>
        <w:gridCol w:w="1316"/>
        <w:gridCol w:w="1260"/>
        <w:gridCol w:w="1350"/>
        <w:gridCol w:w="1758"/>
      </w:tblGrid>
      <w:tr w:rsidR="00D40639" w:rsidTr="00D40639">
        <w:tc>
          <w:tcPr>
            <w:tcW w:w="645" w:type="dxa"/>
          </w:tcPr>
          <w:p w:rsidR="00D40639" w:rsidRPr="00FF62F6" w:rsidRDefault="00D40639" w:rsidP="00FF62F6">
            <w:pPr>
              <w:rPr>
                <w:shd w:val="clear" w:color="auto" w:fill="FFFFFF"/>
              </w:rPr>
            </w:pPr>
            <w:r>
              <w:rPr>
                <w:shd w:val="clear" w:color="auto" w:fill="FFFFFF"/>
              </w:rPr>
              <w:t>Mô hình</w:t>
            </w:r>
          </w:p>
        </w:tc>
        <w:tc>
          <w:tcPr>
            <w:tcW w:w="1337" w:type="dxa"/>
          </w:tcPr>
          <w:p w:rsidR="00D40639" w:rsidRPr="00FF62F6" w:rsidRDefault="00D40639" w:rsidP="00FF62F6">
            <w:pPr>
              <w:rPr>
                <w:shd w:val="clear" w:color="auto" w:fill="FFFFFF"/>
              </w:rPr>
            </w:pPr>
            <w:r>
              <w:rPr>
                <w:shd w:val="clear" w:color="auto" w:fill="FFFFFF"/>
              </w:rPr>
              <w:t>Các layer chính</w:t>
            </w:r>
          </w:p>
        </w:tc>
        <w:tc>
          <w:tcPr>
            <w:tcW w:w="1177" w:type="dxa"/>
          </w:tcPr>
          <w:p w:rsidR="00D40639" w:rsidRDefault="00D40639" w:rsidP="00E52A0A">
            <w:pPr>
              <w:rPr>
                <w:shd w:val="clear" w:color="auto" w:fill="FFFFFF"/>
              </w:rPr>
            </w:pPr>
            <w:r>
              <w:rPr>
                <w:shd w:val="clear" w:color="auto" w:fill="FFFFFF"/>
              </w:rPr>
              <w:t>Total params</w:t>
            </w:r>
          </w:p>
        </w:tc>
        <w:tc>
          <w:tcPr>
            <w:tcW w:w="672" w:type="dxa"/>
          </w:tcPr>
          <w:p w:rsidR="00D40639" w:rsidRPr="00FF62F6" w:rsidRDefault="00D40639" w:rsidP="00FF62F6">
            <w:pPr>
              <w:rPr>
                <w:shd w:val="clear" w:color="auto" w:fill="FFFFFF"/>
              </w:rPr>
            </w:pPr>
            <w:r>
              <w:rPr>
                <w:shd w:val="clear" w:color="auto" w:fill="FFFFFF"/>
              </w:rPr>
              <w:t>Loss</w:t>
            </w:r>
          </w:p>
        </w:tc>
        <w:tc>
          <w:tcPr>
            <w:tcW w:w="1058" w:type="dxa"/>
          </w:tcPr>
          <w:p w:rsidR="00D40639" w:rsidRPr="00FF62F6" w:rsidRDefault="00D40639" w:rsidP="00FF62F6">
            <w:pPr>
              <w:rPr>
                <w:shd w:val="clear" w:color="auto" w:fill="FFFFFF"/>
              </w:rPr>
            </w:pPr>
            <w:r>
              <w:rPr>
                <w:shd w:val="clear" w:color="auto" w:fill="FFFFFF"/>
              </w:rPr>
              <w:t>Val_loss</w:t>
            </w:r>
          </w:p>
        </w:tc>
        <w:tc>
          <w:tcPr>
            <w:tcW w:w="1316" w:type="dxa"/>
          </w:tcPr>
          <w:p w:rsidR="00D40639" w:rsidRDefault="00D40639" w:rsidP="00FF62F6">
            <w:pPr>
              <w:rPr>
                <w:shd w:val="clear" w:color="auto" w:fill="FFFFFF"/>
              </w:rPr>
            </w:pPr>
            <w:r>
              <w:rPr>
                <w:shd w:val="clear" w:color="auto" w:fill="FFFFFF"/>
              </w:rPr>
              <w:t>Accuracy_aspect</w:t>
            </w:r>
          </w:p>
        </w:tc>
        <w:tc>
          <w:tcPr>
            <w:tcW w:w="1260" w:type="dxa"/>
          </w:tcPr>
          <w:p w:rsidR="00D40639" w:rsidRDefault="00D40639" w:rsidP="00FF62F6">
            <w:pPr>
              <w:rPr>
                <w:shd w:val="clear" w:color="auto" w:fill="FFFFFF"/>
              </w:rPr>
            </w:pPr>
            <w:r>
              <w:rPr>
                <w:shd w:val="clear" w:color="auto" w:fill="FFFFFF"/>
              </w:rPr>
              <w:t>Accuracy_polarity</w:t>
            </w:r>
          </w:p>
        </w:tc>
        <w:tc>
          <w:tcPr>
            <w:tcW w:w="1350" w:type="dxa"/>
          </w:tcPr>
          <w:p w:rsidR="00D40639" w:rsidRDefault="00D40639" w:rsidP="00FF62F6">
            <w:pPr>
              <w:rPr>
                <w:shd w:val="clear" w:color="auto" w:fill="FFFFFF"/>
              </w:rPr>
            </w:pPr>
            <w:r>
              <w:rPr>
                <w:shd w:val="clear" w:color="auto" w:fill="FFFFFF"/>
              </w:rPr>
              <w:t xml:space="preserve">val </w:t>
            </w:r>
            <w:r>
              <w:rPr>
                <w:shd w:val="clear" w:color="auto" w:fill="FFFFFF"/>
              </w:rPr>
              <w:t>Accuracy_aspect</w:t>
            </w:r>
          </w:p>
        </w:tc>
        <w:tc>
          <w:tcPr>
            <w:tcW w:w="1758" w:type="dxa"/>
          </w:tcPr>
          <w:p w:rsidR="00D40639" w:rsidRDefault="00D40639" w:rsidP="00FF62F6">
            <w:pPr>
              <w:rPr>
                <w:shd w:val="clear" w:color="auto" w:fill="FFFFFF"/>
              </w:rPr>
            </w:pPr>
            <w:r>
              <w:rPr>
                <w:shd w:val="clear" w:color="auto" w:fill="FFFFFF"/>
              </w:rPr>
              <w:t>Val_accuracy_polarity</w:t>
            </w:r>
          </w:p>
        </w:tc>
      </w:tr>
      <w:tr w:rsidR="00D40639" w:rsidTr="00D40639">
        <w:trPr>
          <w:trHeight w:val="395"/>
        </w:trPr>
        <w:tc>
          <w:tcPr>
            <w:tcW w:w="645" w:type="dxa"/>
          </w:tcPr>
          <w:p w:rsidR="00D40639" w:rsidRPr="00FF62F6" w:rsidRDefault="00D40639" w:rsidP="00FF62F6">
            <w:pPr>
              <w:rPr>
                <w:shd w:val="clear" w:color="auto" w:fill="FFFFFF"/>
              </w:rPr>
            </w:pPr>
            <w:r w:rsidRPr="00FF62F6">
              <w:rPr>
                <w:shd w:val="clear" w:color="auto" w:fill="FFFFFF"/>
              </w:rPr>
              <w:t>Mô hình 1</w:t>
            </w:r>
          </w:p>
        </w:tc>
        <w:tc>
          <w:tcPr>
            <w:tcW w:w="1337" w:type="dxa"/>
          </w:tcPr>
          <w:p w:rsidR="00D40639" w:rsidRPr="00FF62F6" w:rsidRDefault="00D40639" w:rsidP="00FF62F6">
            <w:pPr>
              <w:rPr>
                <w:shd w:val="clear" w:color="auto" w:fill="FFFFFF"/>
              </w:rPr>
            </w:pPr>
            <w:r w:rsidRPr="00FF62F6">
              <w:rPr>
                <w:shd w:val="clear" w:color="auto" w:fill="FFFFFF"/>
              </w:rPr>
              <w:t>dùng cnn, gru</w:t>
            </w:r>
            <w:r>
              <w:rPr>
                <w:shd w:val="clear" w:color="auto" w:fill="FFFFFF"/>
              </w:rPr>
              <w:t>, atte</w:t>
            </w:r>
            <w:r w:rsidR="0058310B">
              <w:rPr>
                <w:shd w:val="clear" w:color="auto" w:fill="FFFFFF"/>
              </w:rPr>
              <w:t>n</w:t>
            </w:r>
            <w:r>
              <w:rPr>
                <w:shd w:val="clear" w:color="auto" w:fill="FFFFFF"/>
              </w:rPr>
              <w:t>tion</w:t>
            </w:r>
          </w:p>
        </w:tc>
        <w:tc>
          <w:tcPr>
            <w:tcW w:w="1177" w:type="dxa"/>
          </w:tcPr>
          <w:p w:rsidR="00D40639" w:rsidRDefault="00D40639" w:rsidP="00FF62F6">
            <w:pPr>
              <w:rPr>
                <w:shd w:val="clear" w:color="auto" w:fill="FFFFFF"/>
              </w:rPr>
            </w:pPr>
            <w:r>
              <w:rPr>
                <w:shd w:val="clear" w:color="auto" w:fill="FFFFFF"/>
              </w:rPr>
              <w:t>5,701,336</w:t>
            </w:r>
          </w:p>
        </w:tc>
        <w:tc>
          <w:tcPr>
            <w:tcW w:w="672" w:type="dxa"/>
          </w:tcPr>
          <w:p w:rsidR="00D40639" w:rsidRPr="00FF62F6" w:rsidRDefault="00D40639" w:rsidP="00FF62F6">
            <w:pPr>
              <w:rPr>
                <w:shd w:val="clear" w:color="auto" w:fill="FFFFFF"/>
              </w:rPr>
            </w:pPr>
            <w:r>
              <w:rPr>
                <w:shd w:val="clear" w:color="auto" w:fill="FFFFFF"/>
              </w:rPr>
              <w:t>0.24</w:t>
            </w:r>
          </w:p>
        </w:tc>
        <w:tc>
          <w:tcPr>
            <w:tcW w:w="1058" w:type="dxa"/>
          </w:tcPr>
          <w:p w:rsidR="00D40639" w:rsidRPr="00FF62F6" w:rsidRDefault="00D40639" w:rsidP="00FF62F6">
            <w:pPr>
              <w:rPr>
                <w:shd w:val="clear" w:color="auto" w:fill="FFFFFF"/>
              </w:rPr>
            </w:pPr>
            <w:r>
              <w:rPr>
                <w:shd w:val="clear" w:color="auto" w:fill="FFFFFF"/>
              </w:rPr>
              <w:t>0.46</w:t>
            </w:r>
          </w:p>
        </w:tc>
        <w:tc>
          <w:tcPr>
            <w:tcW w:w="1316" w:type="dxa"/>
          </w:tcPr>
          <w:p w:rsidR="00D40639" w:rsidRDefault="00D40639" w:rsidP="00FF62F6">
            <w:pPr>
              <w:rPr>
                <w:shd w:val="clear" w:color="auto" w:fill="FFFFFF"/>
              </w:rPr>
            </w:pPr>
            <w:r>
              <w:rPr>
                <w:shd w:val="clear" w:color="auto" w:fill="FFFFFF"/>
              </w:rPr>
              <w:t>0.51</w:t>
            </w:r>
          </w:p>
        </w:tc>
        <w:tc>
          <w:tcPr>
            <w:tcW w:w="1260" w:type="dxa"/>
          </w:tcPr>
          <w:p w:rsidR="00D40639" w:rsidRDefault="00D40639" w:rsidP="00FF62F6">
            <w:pPr>
              <w:rPr>
                <w:shd w:val="clear" w:color="auto" w:fill="FFFFFF"/>
              </w:rPr>
            </w:pPr>
            <w:r>
              <w:rPr>
                <w:shd w:val="clear" w:color="auto" w:fill="FFFFFF"/>
              </w:rPr>
              <w:t>0.91</w:t>
            </w:r>
          </w:p>
        </w:tc>
        <w:tc>
          <w:tcPr>
            <w:tcW w:w="1350" w:type="dxa"/>
          </w:tcPr>
          <w:p w:rsidR="00D40639" w:rsidRDefault="00D40639" w:rsidP="00FF62F6">
            <w:pPr>
              <w:rPr>
                <w:shd w:val="clear" w:color="auto" w:fill="FFFFFF"/>
              </w:rPr>
            </w:pPr>
            <w:r>
              <w:rPr>
                <w:shd w:val="clear" w:color="auto" w:fill="FFFFFF"/>
              </w:rPr>
              <w:t>0.51</w:t>
            </w:r>
          </w:p>
        </w:tc>
        <w:tc>
          <w:tcPr>
            <w:tcW w:w="1758" w:type="dxa"/>
          </w:tcPr>
          <w:p w:rsidR="00D40639" w:rsidRDefault="00D40639" w:rsidP="00FF62F6">
            <w:pPr>
              <w:rPr>
                <w:shd w:val="clear" w:color="auto" w:fill="FFFFFF"/>
              </w:rPr>
            </w:pPr>
            <w:r>
              <w:rPr>
                <w:shd w:val="clear" w:color="auto" w:fill="FFFFFF"/>
              </w:rPr>
              <w:t>0.85</w:t>
            </w:r>
          </w:p>
        </w:tc>
      </w:tr>
      <w:tr w:rsidR="00D40639" w:rsidTr="00D40639">
        <w:trPr>
          <w:trHeight w:val="467"/>
        </w:trPr>
        <w:tc>
          <w:tcPr>
            <w:tcW w:w="645" w:type="dxa"/>
          </w:tcPr>
          <w:p w:rsidR="00D40639" w:rsidRPr="00FF62F6" w:rsidRDefault="00D40639" w:rsidP="00FF62F6">
            <w:pPr>
              <w:rPr>
                <w:shd w:val="clear" w:color="auto" w:fill="FFFFFF"/>
              </w:rPr>
            </w:pPr>
            <w:r>
              <w:rPr>
                <w:shd w:val="clear" w:color="auto" w:fill="FFFFFF"/>
              </w:rPr>
              <w:t>Mô hình 2</w:t>
            </w:r>
          </w:p>
        </w:tc>
        <w:tc>
          <w:tcPr>
            <w:tcW w:w="1337" w:type="dxa"/>
          </w:tcPr>
          <w:p w:rsidR="00D40639" w:rsidRPr="00FF62F6" w:rsidRDefault="00D40639" w:rsidP="00FF62F6">
            <w:pPr>
              <w:rPr>
                <w:shd w:val="clear" w:color="auto" w:fill="FFFFFF"/>
              </w:rPr>
            </w:pPr>
            <w:r w:rsidRPr="00FF62F6">
              <w:rPr>
                <w:shd w:val="clear" w:color="auto" w:fill="FFFFFF"/>
              </w:rPr>
              <w:t>Lstm</w:t>
            </w:r>
            <w:r>
              <w:rPr>
                <w:shd w:val="clear" w:color="auto" w:fill="FFFFFF"/>
              </w:rPr>
              <w:t>, conv1d</w:t>
            </w:r>
          </w:p>
        </w:tc>
        <w:tc>
          <w:tcPr>
            <w:tcW w:w="1177" w:type="dxa"/>
          </w:tcPr>
          <w:p w:rsidR="00D40639" w:rsidRPr="00F77366" w:rsidRDefault="00D40639" w:rsidP="00FF62F6">
            <w:pPr>
              <w:rPr>
                <w:shd w:val="clear" w:color="auto" w:fill="FFFFFF"/>
              </w:rPr>
            </w:pPr>
            <w:r>
              <w:rPr>
                <w:shd w:val="clear" w:color="auto" w:fill="FFFFFF"/>
              </w:rPr>
              <w:t>1,415,100</w:t>
            </w:r>
          </w:p>
        </w:tc>
        <w:tc>
          <w:tcPr>
            <w:tcW w:w="672" w:type="dxa"/>
          </w:tcPr>
          <w:p w:rsidR="00D40639" w:rsidRPr="00F77366" w:rsidRDefault="00D40639" w:rsidP="00FF62F6">
            <w:pPr>
              <w:rPr>
                <w:shd w:val="clear" w:color="auto" w:fill="FFFFFF"/>
              </w:rPr>
            </w:pPr>
            <w:r w:rsidRPr="00F77366">
              <w:rPr>
                <w:shd w:val="clear" w:color="auto" w:fill="FFFFFF"/>
              </w:rPr>
              <w:t>0.3</w:t>
            </w:r>
            <w:r w:rsidR="0056628F">
              <w:rPr>
                <w:shd w:val="clear" w:color="auto" w:fill="FFFFFF"/>
              </w:rPr>
              <w:t>3</w:t>
            </w:r>
          </w:p>
        </w:tc>
        <w:tc>
          <w:tcPr>
            <w:tcW w:w="1058" w:type="dxa"/>
          </w:tcPr>
          <w:p w:rsidR="00D40639" w:rsidRPr="00F77366" w:rsidRDefault="00D40639" w:rsidP="00FF62F6">
            <w:pPr>
              <w:rPr>
                <w:shd w:val="clear" w:color="auto" w:fill="FFFFFF"/>
              </w:rPr>
            </w:pPr>
            <w:r w:rsidRPr="00F77366">
              <w:rPr>
                <w:shd w:val="clear" w:color="auto" w:fill="FFFFFF"/>
              </w:rPr>
              <w:t>0.4</w:t>
            </w:r>
            <w:r w:rsidR="0056628F">
              <w:rPr>
                <w:shd w:val="clear" w:color="auto" w:fill="FFFFFF"/>
              </w:rPr>
              <w:t>4</w:t>
            </w:r>
          </w:p>
        </w:tc>
        <w:tc>
          <w:tcPr>
            <w:tcW w:w="1316" w:type="dxa"/>
          </w:tcPr>
          <w:p w:rsidR="00D40639" w:rsidRPr="00F77366" w:rsidRDefault="0056628F" w:rsidP="00FF62F6">
            <w:pPr>
              <w:rPr>
                <w:shd w:val="clear" w:color="auto" w:fill="FFFFFF"/>
              </w:rPr>
            </w:pPr>
            <w:r>
              <w:rPr>
                <w:shd w:val="clear" w:color="auto" w:fill="FFFFFF"/>
              </w:rPr>
              <w:t>0.51</w:t>
            </w:r>
          </w:p>
        </w:tc>
        <w:tc>
          <w:tcPr>
            <w:tcW w:w="1260" w:type="dxa"/>
          </w:tcPr>
          <w:p w:rsidR="00D40639" w:rsidRPr="00F77366" w:rsidRDefault="0056628F" w:rsidP="00FF62F6">
            <w:pPr>
              <w:rPr>
                <w:shd w:val="clear" w:color="auto" w:fill="FFFFFF"/>
              </w:rPr>
            </w:pPr>
            <w:r>
              <w:rPr>
                <w:shd w:val="clear" w:color="auto" w:fill="FFFFFF"/>
              </w:rPr>
              <w:t>0.52</w:t>
            </w:r>
          </w:p>
        </w:tc>
        <w:tc>
          <w:tcPr>
            <w:tcW w:w="1350" w:type="dxa"/>
          </w:tcPr>
          <w:p w:rsidR="00D40639" w:rsidRPr="00F77366" w:rsidRDefault="0056628F" w:rsidP="00FF62F6">
            <w:pPr>
              <w:rPr>
                <w:shd w:val="clear" w:color="auto" w:fill="FFFFFF"/>
              </w:rPr>
            </w:pPr>
            <w:r>
              <w:rPr>
                <w:shd w:val="clear" w:color="auto" w:fill="FFFFFF"/>
              </w:rPr>
              <w:t>0.86</w:t>
            </w:r>
          </w:p>
        </w:tc>
        <w:tc>
          <w:tcPr>
            <w:tcW w:w="1758" w:type="dxa"/>
          </w:tcPr>
          <w:p w:rsidR="00D40639" w:rsidRPr="00F77366" w:rsidRDefault="0056628F" w:rsidP="00FF62F6">
            <w:pPr>
              <w:rPr>
                <w:shd w:val="clear" w:color="auto" w:fill="FFFFFF"/>
              </w:rPr>
            </w:pPr>
            <w:r>
              <w:rPr>
                <w:shd w:val="clear" w:color="auto" w:fill="FFFFFF"/>
              </w:rPr>
              <w:t>0.89</w:t>
            </w:r>
            <w:bookmarkStart w:id="0" w:name="_GoBack"/>
            <w:bookmarkEnd w:id="0"/>
          </w:p>
        </w:tc>
      </w:tr>
      <w:tr w:rsidR="00D40639" w:rsidTr="00D40639">
        <w:trPr>
          <w:trHeight w:val="539"/>
        </w:trPr>
        <w:tc>
          <w:tcPr>
            <w:tcW w:w="645" w:type="dxa"/>
          </w:tcPr>
          <w:p w:rsidR="00D40639" w:rsidRPr="00FF62F6" w:rsidRDefault="00D40639" w:rsidP="00FF62F6">
            <w:pPr>
              <w:rPr>
                <w:shd w:val="clear" w:color="auto" w:fill="FFFFFF"/>
              </w:rPr>
            </w:pPr>
            <w:r>
              <w:rPr>
                <w:shd w:val="clear" w:color="auto" w:fill="FFFFFF"/>
              </w:rPr>
              <w:t>Mô hình 3</w:t>
            </w:r>
          </w:p>
        </w:tc>
        <w:tc>
          <w:tcPr>
            <w:tcW w:w="1337" w:type="dxa"/>
          </w:tcPr>
          <w:p w:rsidR="00D40639" w:rsidRPr="00F77366" w:rsidRDefault="00D40639" w:rsidP="00FF62F6">
            <w:pPr>
              <w:rPr>
                <w:shd w:val="clear" w:color="auto" w:fill="FFFFFF"/>
              </w:rPr>
            </w:pPr>
            <w:r w:rsidRPr="00F77366">
              <w:rPr>
                <w:shd w:val="clear" w:color="auto" w:fill="FFFFFF"/>
              </w:rPr>
              <w:t>transformer</w:t>
            </w:r>
          </w:p>
        </w:tc>
        <w:tc>
          <w:tcPr>
            <w:tcW w:w="1177" w:type="dxa"/>
          </w:tcPr>
          <w:p w:rsidR="00D40639" w:rsidRPr="00F77366" w:rsidRDefault="00D40639" w:rsidP="00FF62F6">
            <w:pPr>
              <w:rPr>
                <w:shd w:val="clear" w:color="auto" w:fill="FFFFFF"/>
              </w:rPr>
            </w:pPr>
            <w:r>
              <w:rPr>
                <w:shd w:val="clear" w:color="auto" w:fill="FFFFFF"/>
              </w:rPr>
              <w:t>154,080</w:t>
            </w:r>
          </w:p>
        </w:tc>
        <w:tc>
          <w:tcPr>
            <w:tcW w:w="672" w:type="dxa"/>
          </w:tcPr>
          <w:p w:rsidR="00D40639" w:rsidRPr="00F77366" w:rsidRDefault="00D40639" w:rsidP="00FF62F6">
            <w:pPr>
              <w:rPr>
                <w:shd w:val="clear" w:color="auto" w:fill="FFFFFF"/>
              </w:rPr>
            </w:pPr>
            <w:r w:rsidRPr="00F77366">
              <w:rPr>
                <w:shd w:val="clear" w:color="auto" w:fill="FFFFFF"/>
              </w:rPr>
              <w:t>0.</w:t>
            </w:r>
            <w:r w:rsidR="00A811CE">
              <w:rPr>
                <w:shd w:val="clear" w:color="auto" w:fill="FFFFFF"/>
              </w:rPr>
              <w:t>48</w:t>
            </w:r>
          </w:p>
        </w:tc>
        <w:tc>
          <w:tcPr>
            <w:tcW w:w="1058" w:type="dxa"/>
          </w:tcPr>
          <w:p w:rsidR="00D40639" w:rsidRPr="00F77366" w:rsidRDefault="00D40639" w:rsidP="00FF62F6">
            <w:pPr>
              <w:rPr>
                <w:shd w:val="clear" w:color="auto" w:fill="FFFFFF"/>
              </w:rPr>
            </w:pPr>
            <w:r w:rsidRPr="00F77366">
              <w:rPr>
                <w:shd w:val="clear" w:color="auto" w:fill="FFFFFF"/>
              </w:rPr>
              <w:t>0.5</w:t>
            </w:r>
            <w:r w:rsidR="00A811CE">
              <w:rPr>
                <w:shd w:val="clear" w:color="auto" w:fill="FFFFFF"/>
              </w:rPr>
              <w:t>1</w:t>
            </w:r>
          </w:p>
        </w:tc>
        <w:tc>
          <w:tcPr>
            <w:tcW w:w="1316" w:type="dxa"/>
          </w:tcPr>
          <w:p w:rsidR="00D40639" w:rsidRPr="00F77366" w:rsidRDefault="00A811CE" w:rsidP="00FF62F6">
            <w:pPr>
              <w:rPr>
                <w:shd w:val="clear" w:color="auto" w:fill="FFFFFF"/>
              </w:rPr>
            </w:pPr>
            <w:r>
              <w:rPr>
                <w:shd w:val="clear" w:color="auto" w:fill="FFFFFF"/>
              </w:rPr>
              <w:t>0.53</w:t>
            </w:r>
          </w:p>
        </w:tc>
        <w:tc>
          <w:tcPr>
            <w:tcW w:w="1260" w:type="dxa"/>
          </w:tcPr>
          <w:p w:rsidR="00D40639" w:rsidRPr="00F77366" w:rsidRDefault="00A811CE" w:rsidP="00FF62F6">
            <w:pPr>
              <w:rPr>
                <w:shd w:val="clear" w:color="auto" w:fill="FFFFFF"/>
              </w:rPr>
            </w:pPr>
            <w:r>
              <w:rPr>
                <w:shd w:val="clear" w:color="auto" w:fill="FFFFFF"/>
              </w:rPr>
              <w:t>0.83</w:t>
            </w:r>
          </w:p>
        </w:tc>
        <w:tc>
          <w:tcPr>
            <w:tcW w:w="1350" w:type="dxa"/>
          </w:tcPr>
          <w:p w:rsidR="00D40639" w:rsidRPr="00F77366" w:rsidRDefault="00A811CE" w:rsidP="00FF62F6">
            <w:pPr>
              <w:rPr>
                <w:shd w:val="clear" w:color="auto" w:fill="FFFFFF"/>
              </w:rPr>
            </w:pPr>
            <w:r>
              <w:rPr>
                <w:shd w:val="clear" w:color="auto" w:fill="FFFFFF"/>
              </w:rPr>
              <w:t>0.53</w:t>
            </w:r>
          </w:p>
        </w:tc>
        <w:tc>
          <w:tcPr>
            <w:tcW w:w="1758" w:type="dxa"/>
          </w:tcPr>
          <w:p w:rsidR="00D40639" w:rsidRPr="00F77366" w:rsidRDefault="00A811CE" w:rsidP="00FF62F6">
            <w:pPr>
              <w:rPr>
                <w:shd w:val="clear" w:color="auto" w:fill="FFFFFF"/>
              </w:rPr>
            </w:pPr>
            <w:r>
              <w:rPr>
                <w:shd w:val="clear" w:color="auto" w:fill="FFFFFF"/>
              </w:rPr>
              <w:t>0.83</w:t>
            </w:r>
          </w:p>
        </w:tc>
      </w:tr>
    </w:tbl>
    <w:p w:rsidR="00FF62F6" w:rsidRDefault="00FF62F6" w:rsidP="00FF62F6">
      <w:pPr>
        <w:ind w:firstLine="720"/>
        <w:rPr>
          <w:b/>
          <w:shd w:val="clear" w:color="auto" w:fill="FFFFFF"/>
        </w:rPr>
      </w:pPr>
    </w:p>
    <w:p w:rsidR="004925B6" w:rsidRDefault="004925B6" w:rsidP="00FF62F6">
      <w:pPr>
        <w:ind w:firstLine="720"/>
        <w:rPr>
          <w:b/>
          <w:shd w:val="clear" w:color="auto" w:fill="FFFFFF"/>
        </w:rPr>
      </w:pPr>
    </w:p>
    <w:p w:rsidR="004925B6" w:rsidRPr="00793322" w:rsidRDefault="004925B6" w:rsidP="00FF62F6">
      <w:pPr>
        <w:ind w:firstLine="720"/>
        <w:rPr>
          <w:b/>
          <w:shd w:val="clear" w:color="auto" w:fill="FFFFFF"/>
        </w:rPr>
      </w:pPr>
    </w:p>
    <w:p w:rsidR="00FF62F6" w:rsidRDefault="00FF62F6" w:rsidP="00FF62F6">
      <w:pPr>
        <w:ind w:firstLine="720"/>
        <w:rPr>
          <w:b/>
          <w:shd w:val="clear" w:color="auto" w:fill="FFFFFF"/>
        </w:rPr>
      </w:pPr>
    </w:p>
    <w:p w:rsidR="00FF62F6" w:rsidRDefault="00935A29" w:rsidP="00935A29">
      <w:pPr>
        <w:pStyle w:val="ListParagraph"/>
        <w:numPr>
          <w:ilvl w:val="0"/>
          <w:numId w:val="1"/>
        </w:numPr>
        <w:rPr>
          <w:b/>
          <w:shd w:val="clear" w:color="auto" w:fill="FFFFFF"/>
        </w:rPr>
      </w:pPr>
      <w:r>
        <w:rPr>
          <w:b/>
          <w:shd w:val="clear" w:color="auto" w:fill="FFFFFF"/>
        </w:rPr>
        <w:t>Triển khai model trên local dùng fastapi</w:t>
      </w:r>
    </w:p>
    <w:p w:rsidR="00935A29" w:rsidRPr="00935A29" w:rsidRDefault="00935A29" w:rsidP="00935A29">
      <w:pPr>
        <w:pStyle w:val="ListParagraph"/>
        <w:ind w:left="1080"/>
        <w:rPr>
          <w:b/>
          <w:shd w:val="clear" w:color="auto" w:fill="FFFFFF"/>
        </w:rPr>
      </w:pPr>
    </w:p>
    <w:p w:rsidR="00FF62F6" w:rsidRPr="00793322" w:rsidRDefault="00FF62F6" w:rsidP="00FF62F6">
      <w:pPr>
        <w:ind w:firstLine="720"/>
        <w:rPr>
          <w:b/>
          <w:shd w:val="clear" w:color="auto" w:fill="FFFFFF"/>
        </w:rPr>
      </w:pPr>
    </w:p>
    <w:p w:rsidR="00FF62F6" w:rsidRPr="007D44DB" w:rsidRDefault="00FF62F6" w:rsidP="0095650A">
      <w:pPr>
        <w:rPr>
          <w:b/>
          <w:shd w:val="clear" w:color="auto" w:fill="FFFFFF"/>
        </w:rPr>
      </w:pPr>
    </w:p>
    <w:p w:rsidR="007D44DB" w:rsidRPr="0095650A" w:rsidRDefault="007D44DB" w:rsidP="0095650A">
      <w:pPr>
        <w:rPr>
          <w:shd w:val="clear" w:color="auto" w:fill="FFFFFF"/>
        </w:rPr>
      </w:pPr>
    </w:p>
    <w:p w:rsidR="00C90D2E" w:rsidRDefault="00C90D2E" w:rsidP="00C90D2E">
      <w:pPr>
        <w:ind w:firstLine="720"/>
        <w:rPr>
          <w:shd w:val="clear" w:color="auto" w:fill="FFFFFF"/>
        </w:rPr>
      </w:pPr>
    </w:p>
    <w:p w:rsidR="00C90D2E" w:rsidRPr="00C90D2E" w:rsidRDefault="00C90D2E" w:rsidP="00C90D2E">
      <w:pPr>
        <w:rPr>
          <w:shd w:val="clear" w:color="auto" w:fill="FFFFFF"/>
        </w:rPr>
      </w:pPr>
    </w:p>
    <w:p w:rsidR="00C90D2E" w:rsidRDefault="00C90D2E" w:rsidP="00C90D2E">
      <w:pPr>
        <w:ind w:left="540" w:hanging="540"/>
        <w:rPr>
          <w:shd w:val="clear" w:color="auto" w:fill="FFFFFF"/>
        </w:rPr>
      </w:pPr>
    </w:p>
    <w:p w:rsidR="00C90D2E" w:rsidRPr="00C90D2E" w:rsidRDefault="00C90D2E" w:rsidP="00C90D2E">
      <w:pPr>
        <w:ind w:left="270"/>
        <w:rPr>
          <w:shd w:val="clear" w:color="auto" w:fill="FFFFFF"/>
        </w:rPr>
      </w:pPr>
    </w:p>
    <w:p w:rsidR="00C90D2E" w:rsidRPr="00CE4398" w:rsidRDefault="00C90D2E" w:rsidP="00C90D2E">
      <w:pPr>
        <w:pStyle w:val="ListParagraph"/>
        <w:ind w:left="1080"/>
        <w:rPr>
          <w:shd w:val="clear" w:color="auto" w:fill="FFFFFF"/>
        </w:rPr>
      </w:pPr>
    </w:p>
    <w:p w:rsidR="00CE4398" w:rsidRPr="00CE4398" w:rsidRDefault="00CE4398" w:rsidP="00CE4398">
      <w:pPr>
        <w:rPr>
          <w:shd w:val="clear" w:color="auto" w:fill="FFFFFF"/>
        </w:rPr>
      </w:pPr>
      <w:r>
        <w:rPr>
          <w:shd w:val="clear" w:color="auto" w:fill="FFFFFF"/>
        </w:rPr>
        <w:tab/>
      </w:r>
    </w:p>
    <w:sectPr w:rsidR="00CE4398" w:rsidRPr="00CE4398" w:rsidSect="0007650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FC"/>
    <w:multiLevelType w:val="hybridMultilevel"/>
    <w:tmpl w:val="358CBA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8E0299C"/>
    <w:multiLevelType w:val="hybridMultilevel"/>
    <w:tmpl w:val="EEE21B6E"/>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11C0F6A"/>
    <w:multiLevelType w:val="multilevel"/>
    <w:tmpl w:val="0CB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210F6"/>
    <w:multiLevelType w:val="hybridMultilevel"/>
    <w:tmpl w:val="F9C006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033FBD"/>
    <w:multiLevelType w:val="hybridMultilevel"/>
    <w:tmpl w:val="D904227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7A4267A"/>
    <w:multiLevelType w:val="multilevel"/>
    <w:tmpl w:val="ACC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23D22"/>
    <w:multiLevelType w:val="hybridMultilevel"/>
    <w:tmpl w:val="C3204BC2"/>
    <w:lvl w:ilvl="0" w:tplc="784C85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985190"/>
    <w:multiLevelType w:val="hybridMultilevel"/>
    <w:tmpl w:val="5B3A39F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CA439B"/>
    <w:multiLevelType w:val="hybridMultilevel"/>
    <w:tmpl w:val="ABC4F3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B2180F"/>
    <w:multiLevelType w:val="multilevel"/>
    <w:tmpl w:val="6DF60B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A081EEA"/>
    <w:multiLevelType w:val="hybridMultilevel"/>
    <w:tmpl w:val="0204D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9C639A"/>
    <w:multiLevelType w:val="hybridMultilevel"/>
    <w:tmpl w:val="FFEA44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6A7683"/>
    <w:multiLevelType w:val="hybridMultilevel"/>
    <w:tmpl w:val="B192A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5C5EA7"/>
    <w:multiLevelType w:val="hybridMultilevel"/>
    <w:tmpl w:val="DD94344E"/>
    <w:lvl w:ilvl="0" w:tplc="021E99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C11F65"/>
    <w:multiLevelType w:val="multilevel"/>
    <w:tmpl w:val="1CD45FC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11"/>
  </w:num>
  <w:num w:numId="2">
    <w:abstractNumId w:val="2"/>
  </w:num>
  <w:num w:numId="3">
    <w:abstractNumId w:val="6"/>
  </w:num>
  <w:num w:numId="4">
    <w:abstractNumId w:val="14"/>
  </w:num>
  <w:num w:numId="5">
    <w:abstractNumId w:val="10"/>
  </w:num>
  <w:num w:numId="6">
    <w:abstractNumId w:val="3"/>
  </w:num>
  <w:num w:numId="7">
    <w:abstractNumId w:val="9"/>
  </w:num>
  <w:num w:numId="8">
    <w:abstractNumId w:val="0"/>
  </w:num>
  <w:num w:numId="9">
    <w:abstractNumId w:val="1"/>
  </w:num>
  <w:num w:numId="10">
    <w:abstractNumId w:val="5"/>
  </w:num>
  <w:num w:numId="11">
    <w:abstractNumId w:val="4"/>
  </w:num>
  <w:num w:numId="12">
    <w:abstractNumId w:val="7"/>
  </w:num>
  <w:num w:numId="13">
    <w:abstractNumId w:val="1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25"/>
    <w:rsid w:val="0007650D"/>
    <w:rsid w:val="00086215"/>
    <w:rsid w:val="000D493E"/>
    <w:rsid w:val="001140D4"/>
    <w:rsid w:val="001E6769"/>
    <w:rsid w:val="002420FB"/>
    <w:rsid w:val="00345FEE"/>
    <w:rsid w:val="003F6B46"/>
    <w:rsid w:val="004925B6"/>
    <w:rsid w:val="00564A22"/>
    <w:rsid w:val="0056628F"/>
    <w:rsid w:val="0058310B"/>
    <w:rsid w:val="00793322"/>
    <w:rsid w:val="00794756"/>
    <w:rsid w:val="007D44DB"/>
    <w:rsid w:val="0083561F"/>
    <w:rsid w:val="00935A29"/>
    <w:rsid w:val="0095650A"/>
    <w:rsid w:val="009D5CD2"/>
    <w:rsid w:val="00A351F7"/>
    <w:rsid w:val="00A811CE"/>
    <w:rsid w:val="00AA2F9A"/>
    <w:rsid w:val="00BD215A"/>
    <w:rsid w:val="00C90D2E"/>
    <w:rsid w:val="00CE4398"/>
    <w:rsid w:val="00D40639"/>
    <w:rsid w:val="00E52A0A"/>
    <w:rsid w:val="00E96E76"/>
    <w:rsid w:val="00EA196E"/>
    <w:rsid w:val="00EE7F81"/>
    <w:rsid w:val="00F46825"/>
    <w:rsid w:val="00F77366"/>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3397"/>
  <w15:chartTrackingRefBased/>
  <w15:docId w15:val="{267D1EE0-9B4C-4760-8667-F3F9FBD4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0F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FB"/>
    <w:pPr>
      <w:ind w:left="720"/>
      <w:contextualSpacing/>
    </w:pPr>
  </w:style>
  <w:style w:type="table" w:styleId="TableGrid">
    <w:name w:val="Table Grid"/>
    <w:basedOn w:val="TableNormal"/>
    <w:uiPriority w:val="59"/>
    <w:rsid w:val="00FF6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52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1312">
      <w:bodyDiv w:val="1"/>
      <w:marLeft w:val="0"/>
      <w:marRight w:val="0"/>
      <w:marTop w:val="0"/>
      <w:marBottom w:val="0"/>
      <w:divBdr>
        <w:top w:val="none" w:sz="0" w:space="0" w:color="auto"/>
        <w:left w:val="none" w:sz="0" w:space="0" w:color="auto"/>
        <w:bottom w:val="none" w:sz="0" w:space="0" w:color="auto"/>
        <w:right w:val="none" w:sz="0" w:space="0" w:color="auto"/>
      </w:divBdr>
    </w:div>
    <w:div w:id="679771269">
      <w:bodyDiv w:val="1"/>
      <w:marLeft w:val="0"/>
      <w:marRight w:val="0"/>
      <w:marTop w:val="0"/>
      <w:marBottom w:val="0"/>
      <w:divBdr>
        <w:top w:val="none" w:sz="0" w:space="0" w:color="auto"/>
        <w:left w:val="none" w:sz="0" w:space="0" w:color="auto"/>
        <w:bottom w:val="none" w:sz="0" w:space="0" w:color="auto"/>
        <w:right w:val="none" w:sz="0" w:space="0" w:color="auto"/>
      </w:divBdr>
    </w:div>
    <w:div w:id="942080039">
      <w:bodyDiv w:val="1"/>
      <w:marLeft w:val="0"/>
      <w:marRight w:val="0"/>
      <w:marTop w:val="0"/>
      <w:marBottom w:val="0"/>
      <w:divBdr>
        <w:top w:val="none" w:sz="0" w:space="0" w:color="auto"/>
        <w:left w:val="none" w:sz="0" w:space="0" w:color="auto"/>
        <w:bottom w:val="none" w:sz="0" w:space="0" w:color="auto"/>
        <w:right w:val="none" w:sz="0" w:space="0" w:color="auto"/>
      </w:divBdr>
    </w:div>
    <w:div w:id="1068843232">
      <w:bodyDiv w:val="1"/>
      <w:marLeft w:val="0"/>
      <w:marRight w:val="0"/>
      <w:marTop w:val="0"/>
      <w:marBottom w:val="0"/>
      <w:divBdr>
        <w:top w:val="none" w:sz="0" w:space="0" w:color="auto"/>
        <w:left w:val="none" w:sz="0" w:space="0" w:color="auto"/>
        <w:bottom w:val="none" w:sz="0" w:space="0" w:color="auto"/>
        <w:right w:val="none" w:sz="0" w:space="0" w:color="auto"/>
      </w:divBdr>
    </w:div>
    <w:div w:id="188012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long tran</cp:lastModifiedBy>
  <cp:revision>11</cp:revision>
  <dcterms:created xsi:type="dcterms:W3CDTF">2022-05-17T09:17:00Z</dcterms:created>
  <dcterms:modified xsi:type="dcterms:W3CDTF">2022-05-18T11:18:00Z</dcterms:modified>
</cp:coreProperties>
</file>