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83"/>
        <w:gridCol w:w="5655"/>
        <w:gridCol w:w="1492"/>
      </w:tblGrid>
      <w:tr w:rsidR="009647E7">
        <w:tc>
          <w:tcPr>
            <w:tcW w:w="1483" w:type="dxa"/>
          </w:tcPr>
          <w:p w:rsidR="009647E7" w:rsidRDefault="00BB6104" w:rsidP="009647E7">
            <w:pPr>
              <w:rPr>
                <w:b/>
              </w:rPr>
            </w:pPr>
            <w:r>
              <w:rPr>
                <w:b/>
              </w:rPr>
              <w:t>Course code</w:t>
            </w:r>
          </w:p>
          <w:p w:rsidR="00BB6104" w:rsidRPr="00521BC5" w:rsidRDefault="00C24A8B" w:rsidP="009647E7">
            <w:pPr>
              <w:rPr>
                <w:b/>
              </w:rPr>
            </w:pPr>
            <w:r w:rsidRPr="00C24A8B">
              <w:rPr>
                <w:b/>
                <w:color w:val="000000"/>
              </w:rPr>
              <w:t>214286</w:t>
            </w:r>
          </w:p>
        </w:tc>
        <w:tc>
          <w:tcPr>
            <w:tcW w:w="5862" w:type="dxa"/>
          </w:tcPr>
          <w:p w:rsidR="009647E7" w:rsidRDefault="00BB6104" w:rsidP="009647E7">
            <w:pPr>
              <w:rPr>
                <w:b/>
              </w:rPr>
            </w:pPr>
            <w:r>
              <w:rPr>
                <w:b/>
              </w:rPr>
              <w:t>Course name</w:t>
            </w:r>
          </w:p>
          <w:p w:rsidR="00BB6104" w:rsidRPr="00A3491F" w:rsidRDefault="00BB6104" w:rsidP="00C24A8B">
            <w:pPr>
              <w:rPr>
                <w:b/>
              </w:rPr>
            </w:pPr>
            <w:r>
              <w:t xml:space="preserve">Special </w:t>
            </w:r>
            <w:r w:rsidR="00652693">
              <w:t>Su</w:t>
            </w:r>
            <w:r w:rsidR="00FC3668">
              <w:t>bjects</w:t>
            </w:r>
            <w:r>
              <w:t xml:space="preserve"> of </w:t>
            </w:r>
            <w:r w:rsidR="00C24A8B">
              <w:t>Java</w:t>
            </w:r>
          </w:p>
        </w:tc>
        <w:tc>
          <w:tcPr>
            <w:tcW w:w="1511" w:type="dxa"/>
          </w:tcPr>
          <w:p w:rsidR="009647E7" w:rsidRPr="00A3491F" w:rsidRDefault="009647E7" w:rsidP="009647E7">
            <w:pPr>
              <w:rPr>
                <w:b/>
              </w:rPr>
            </w:pPr>
            <w:r w:rsidRPr="00A3491F">
              <w:rPr>
                <w:b/>
              </w:rPr>
              <w:t>Credits: 4</w:t>
            </w:r>
          </w:p>
        </w:tc>
      </w:tr>
      <w:tr w:rsidR="009647E7">
        <w:tc>
          <w:tcPr>
            <w:tcW w:w="1483" w:type="dxa"/>
          </w:tcPr>
          <w:p w:rsidR="009647E7" w:rsidRPr="00521BC5" w:rsidRDefault="009647E7" w:rsidP="009647E7">
            <w:pPr>
              <w:rPr>
                <w:b/>
              </w:rPr>
            </w:pPr>
            <w:r w:rsidRPr="00521BC5">
              <w:rPr>
                <w:b/>
              </w:rPr>
              <w:t>Teaching Methods:</w:t>
            </w:r>
          </w:p>
        </w:tc>
        <w:tc>
          <w:tcPr>
            <w:tcW w:w="7373" w:type="dxa"/>
            <w:gridSpan w:val="2"/>
          </w:tcPr>
          <w:p w:rsidR="009647E7" w:rsidRDefault="009647E7" w:rsidP="009647E7">
            <w:r>
              <w:t>Lecture (45 hours) , Comp</w:t>
            </w:r>
            <w:r w:rsidR="00C24A8B">
              <w:t>uter Lab (30 hours), homework (6</w:t>
            </w:r>
            <w:r>
              <w:t>0 hours)</w:t>
            </w:r>
          </w:p>
        </w:tc>
      </w:tr>
      <w:tr w:rsidR="009647E7">
        <w:tc>
          <w:tcPr>
            <w:tcW w:w="1483" w:type="dxa"/>
          </w:tcPr>
          <w:p w:rsidR="009647E7" w:rsidRPr="00521BC5" w:rsidRDefault="009647E7" w:rsidP="009647E7">
            <w:pPr>
              <w:rPr>
                <w:b/>
              </w:rPr>
            </w:pPr>
            <w:r w:rsidRPr="00521BC5">
              <w:rPr>
                <w:b/>
              </w:rPr>
              <w:t>Description:</w:t>
            </w:r>
          </w:p>
        </w:tc>
        <w:tc>
          <w:tcPr>
            <w:tcW w:w="7373" w:type="dxa"/>
            <w:gridSpan w:val="2"/>
          </w:tcPr>
          <w:p w:rsidR="009647E7" w:rsidRPr="00521BC5" w:rsidRDefault="00C24A8B" w:rsidP="00C24A8B">
            <w:pPr>
              <w:jc w:val="thaiDistribute"/>
            </w:pPr>
            <w:r w:rsidRPr="00C24A8B">
              <w:t>Java is an object-oriented programming language. The previous course</w:t>
            </w:r>
            <w:r>
              <w:t>s</w:t>
            </w:r>
            <w:r w:rsidRPr="00C24A8B">
              <w:t xml:space="preserve"> “Basic Programming”</w:t>
            </w:r>
            <w:r>
              <w:t>, “Advanced Programming” have</w:t>
            </w:r>
            <w:r w:rsidRPr="00C24A8B">
              <w:t xml:space="preserve"> helped students become familiar with Java programming language from object-oriented approach: classes, properties and methods, etc. This following course focuses mainly on object-oriented programming, it deeply introduces the Java programming language purely, helps students become proficient using the </w:t>
            </w:r>
            <w:r>
              <w:t xml:space="preserve">Java Programming </w:t>
            </w:r>
            <w:r w:rsidRPr="00C24A8B">
              <w:t>language</w:t>
            </w:r>
            <w:r>
              <w:t xml:space="preserve"> </w:t>
            </w:r>
            <w:r w:rsidRPr="00C24A8B">
              <w:t xml:space="preserve">such as </w:t>
            </w:r>
            <w:r>
              <w:t>Declaration and access control</w:t>
            </w:r>
            <w:r>
              <w:t xml:space="preserve">, </w:t>
            </w:r>
            <w:r>
              <w:t xml:space="preserve"> Object declaration</w:t>
            </w:r>
            <w:r>
              <w:t xml:space="preserve">, </w:t>
            </w:r>
            <w:r>
              <w:t xml:space="preserve"> Assignments</w:t>
            </w:r>
            <w:r>
              <w:t xml:space="preserve">, </w:t>
            </w:r>
            <w:r>
              <w:t xml:space="preserve"> Operators</w:t>
            </w:r>
            <w:r>
              <w:t xml:space="preserve">, </w:t>
            </w:r>
            <w:r>
              <w:t xml:space="preserve"> Flow control, exceptions and assertions</w:t>
            </w:r>
            <w:r>
              <w:t xml:space="preserve">, </w:t>
            </w:r>
            <w:r>
              <w:t xml:space="preserve"> String ,I/O, formatting and parsing</w:t>
            </w:r>
            <w:r>
              <w:t xml:space="preserve">, </w:t>
            </w:r>
            <w:r>
              <w:t xml:space="preserve"> Generics and collections</w:t>
            </w:r>
            <w:r>
              <w:t xml:space="preserve">, </w:t>
            </w:r>
            <w:r>
              <w:t>Inner classes</w:t>
            </w:r>
            <w:r>
              <w:t xml:space="preserve"> and </w:t>
            </w:r>
            <w:r>
              <w:t>Threads</w:t>
            </w:r>
          </w:p>
        </w:tc>
      </w:tr>
      <w:tr w:rsidR="009647E7">
        <w:tc>
          <w:tcPr>
            <w:tcW w:w="1483" w:type="dxa"/>
          </w:tcPr>
          <w:p w:rsidR="009647E7" w:rsidRPr="00521BC5" w:rsidRDefault="009647E7" w:rsidP="009647E7">
            <w:pPr>
              <w:rPr>
                <w:b/>
              </w:rPr>
            </w:pPr>
            <w:r w:rsidRPr="00521BC5">
              <w:rPr>
                <w:b/>
              </w:rPr>
              <w:t>Course Objectives:</w:t>
            </w:r>
          </w:p>
        </w:tc>
        <w:tc>
          <w:tcPr>
            <w:tcW w:w="7373" w:type="dxa"/>
            <w:gridSpan w:val="2"/>
          </w:tcPr>
          <w:p w:rsidR="00002567" w:rsidRDefault="00002567" w:rsidP="00002567">
            <w:pPr>
              <w:numPr>
                <w:ilvl w:val="0"/>
                <w:numId w:val="22"/>
              </w:numPr>
              <w:rPr>
                <w:color w:val="000000"/>
              </w:rPr>
            </w:pPr>
            <w:r w:rsidRPr="00281A82">
              <w:rPr>
                <w:color w:val="000000"/>
              </w:rPr>
              <w:t>Knowledge</w:t>
            </w:r>
            <w:r>
              <w:rPr>
                <w:color w:val="000000"/>
              </w:rPr>
              <w:t>:</w:t>
            </w:r>
          </w:p>
          <w:p w:rsidR="00002567" w:rsidRPr="00281A82" w:rsidRDefault="00002567" w:rsidP="00002567">
            <w:pPr>
              <w:numPr>
                <w:ilvl w:val="1"/>
                <w:numId w:val="1"/>
              </w:numPr>
              <w:rPr>
                <w:color w:val="000000"/>
              </w:rPr>
            </w:pPr>
            <w:r w:rsidRPr="00281A82">
              <w:rPr>
                <w:color w:val="000000"/>
              </w:rPr>
              <w:t>Provid</w:t>
            </w:r>
            <w:r>
              <w:rPr>
                <w:color w:val="000000"/>
              </w:rPr>
              <w:t>ing</w:t>
            </w:r>
            <w:r w:rsidRPr="00281A82">
              <w:rPr>
                <w:color w:val="000000"/>
              </w:rPr>
              <w:t xml:space="preserve"> </w:t>
            </w:r>
            <w:r w:rsidRPr="00002567">
              <w:rPr>
                <w:color w:val="000000"/>
              </w:rPr>
              <w:t>In-depth knowledge</w:t>
            </w:r>
            <w:r>
              <w:rPr>
                <w:color w:val="000000"/>
              </w:rPr>
              <w:t xml:space="preserve"> </w:t>
            </w:r>
            <w:r w:rsidRPr="00281A82">
              <w:rPr>
                <w:color w:val="000000"/>
              </w:rPr>
              <w:t>of Java programming language</w:t>
            </w:r>
          </w:p>
          <w:p w:rsidR="00002567" w:rsidRPr="00F96CC9" w:rsidRDefault="00002567" w:rsidP="00002567">
            <w:pPr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Consolidating </w:t>
            </w:r>
            <w:r w:rsidRPr="00281A82">
              <w:rPr>
                <w:color w:val="000000"/>
              </w:rPr>
              <w:t>knowledge of object-</w:t>
            </w:r>
            <w:r>
              <w:rPr>
                <w:color w:val="000000"/>
              </w:rPr>
              <w:t>oriented programming in J</w:t>
            </w:r>
            <w:r w:rsidRPr="00281A82">
              <w:rPr>
                <w:color w:val="000000"/>
              </w:rPr>
              <w:t>ava</w:t>
            </w:r>
          </w:p>
          <w:p w:rsidR="009647E7" w:rsidRPr="00521BC5" w:rsidRDefault="00002567" w:rsidP="00002567">
            <w:r w:rsidRPr="00281A82">
              <w:rPr>
                <w:color w:val="000000"/>
              </w:rPr>
              <w:t xml:space="preserve">Skills: </w:t>
            </w:r>
            <w:r>
              <w:rPr>
                <w:color w:val="000000"/>
              </w:rPr>
              <w:t>Good u</w:t>
            </w:r>
            <w:r w:rsidRPr="00281A82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age of Java </w:t>
            </w:r>
            <w:r w:rsidRPr="00281A82">
              <w:rPr>
                <w:color w:val="000000"/>
              </w:rPr>
              <w:t>commands</w:t>
            </w:r>
            <w:r>
              <w:rPr>
                <w:color w:val="000000"/>
              </w:rPr>
              <w:t>,</w:t>
            </w:r>
            <w:r w:rsidRPr="00281A82">
              <w:rPr>
                <w:color w:val="000000"/>
              </w:rPr>
              <w:t xml:space="preserve"> object-oriented analysis</w:t>
            </w:r>
            <w:r>
              <w:rPr>
                <w:rStyle w:val="mediumtext"/>
                <w:shd w:val="clear" w:color="auto" w:fill="FFFFFF"/>
              </w:rPr>
              <w:t xml:space="preserve"> </w:t>
            </w:r>
          </w:p>
        </w:tc>
      </w:tr>
      <w:tr w:rsidR="009647E7">
        <w:tc>
          <w:tcPr>
            <w:tcW w:w="1483" w:type="dxa"/>
          </w:tcPr>
          <w:p w:rsidR="009647E7" w:rsidRPr="00521BC5" w:rsidRDefault="009647E7" w:rsidP="009647E7">
            <w:pPr>
              <w:rPr>
                <w:b/>
              </w:rPr>
            </w:pPr>
            <w:r w:rsidRPr="00521BC5">
              <w:rPr>
                <w:b/>
              </w:rPr>
              <w:t>Course Content:</w:t>
            </w:r>
          </w:p>
        </w:tc>
        <w:tc>
          <w:tcPr>
            <w:tcW w:w="7373" w:type="dxa"/>
            <w:gridSpan w:val="2"/>
          </w:tcPr>
          <w:p w:rsidR="0022471B" w:rsidRPr="00B57865" w:rsidRDefault="00EB45DF" w:rsidP="00541D7A">
            <w:pPr>
              <w:pStyle w:val="ListParagraph"/>
              <w:spacing w:after="120"/>
              <w:ind w:left="0"/>
              <w:rPr>
                <w:b/>
              </w:rPr>
            </w:pPr>
            <w:bookmarkStart w:id="0" w:name="_Toc224118544"/>
            <w:r>
              <w:rPr>
                <w:b/>
              </w:rPr>
              <w:t xml:space="preserve">Part 1: </w:t>
            </w:r>
            <w:r w:rsidR="00C07534" w:rsidRPr="00C07534">
              <w:rPr>
                <w:b/>
              </w:rPr>
              <w:t xml:space="preserve">Java Basics </w:t>
            </w:r>
            <w:bookmarkEnd w:id="0"/>
          </w:p>
          <w:p w:rsidR="00E648F6" w:rsidRDefault="00E648F6" w:rsidP="00E648F6">
            <w:pPr>
              <w:pStyle w:val="ListParagraph"/>
              <w:numPr>
                <w:ilvl w:val="1"/>
                <w:numId w:val="14"/>
              </w:numPr>
              <w:spacing w:after="120"/>
            </w:pPr>
            <w:r w:rsidRPr="00E648F6">
              <w:t>Legal Identifiers</w:t>
            </w:r>
          </w:p>
          <w:p w:rsidR="00E648F6" w:rsidRDefault="00E648F6" w:rsidP="00E648F6">
            <w:pPr>
              <w:pStyle w:val="ListParagraph"/>
              <w:numPr>
                <w:ilvl w:val="1"/>
                <w:numId w:val="14"/>
              </w:numPr>
              <w:spacing w:after="120"/>
            </w:pPr>
            <w:r w:rsidRPr="00E648F6">
              <w:t>Java Code Conventions</w:t>
            </w:r>
          </w:p>
          <w:p w:rsidR="00E648F6" w:rsidRDefault="00E648F6" w:rsidP="00E648F6">
            <w:pPr>
              <w:pStyle w:val="ListParagraph"/>
              <w:numPr>
                <w:ilvl w:val="1"/>
                <w:numId w:val="14"/>
              </w:numPr>
              <w:spacing w:after="120"/>
            </w:pPr>
            <w:r w:rsidRPr="00E648F6">
              <w:t>Working With Java Data Types</w:t>
            </w:r>
          </w:p>
          <w:p w:rsidR="00C07534" w:rsidRDefault="00C07534" w:rsidP="00C07534">
            <w:pPr>
              <w:pStyle w:val="ListParagraph"/>
              <w:numPr>
                <w:ilvl w:val="1"/>
                <w:numId w:val="14"/>
              </w:numPr>
              <w:spacing w:after="120"/>
            </w:pPr>
            <w:r>
              <w:t>Define the scope of variables</w:t>
            </w:r>
          </w:p>
          <w:p w:rsidR="0022471B" w:rsidRPr="00B57865" w:rsidRDefault="00E45032" w:rsidP="00E45032">
            <w:pPr>
              <w:pStyle w:val="ListParagraph"/>
              <w:spacing w:after="120"/>
              <w:ind w:left="0"/>
              <w:rPr>
                <w:b/>
              </w:rPr>
            </w:pPr>
            <w:r>
              <w:rPr>
                <w:b/>
              </w:rPr>
              <w:t xml:space="preserve">Part 2: </w:t>
            </w:r>
            <w:r w:rsidR="00E648F6" w:rsidRPr="00E648F6">
              <w:rPr>
                <w:b/>
              </w:rPr>
              <w:t>Using Operators</w:t>
            </w:r>
          </w:p>
          <w:p w:rsidR="003219F0" w:rsidRDefault="003219F0" w:rsidP="003219F0">
            <w:pPr>
              <w:pStyle w:val="ListParagraph"/>
              <w:numPr>
                <w:ilvl w:val="1"/>
                <w:numId w:val="13"/>
              </w:numPr>
              <w:spacing w:after="120"/>
            </w:pPr>
            <w:r>
              <w:t>Understanding Operations on Data</w:t>
            </w:r>
          </w:p>
          <w:p w:rsidR="003219F0" w:rsidRDefault="003219F0" w:rsidP="003219F0">
            <w:pPr>
              <w:pStyle w:val="ListParagraph"/>
              <w:numPr>
                <w:ilvl w:val="1"/>
                <w:numId w:val="13"/>
              </w:numPr>
              <w:spacing w:after="120"/>
            </w:pPr>
            <w:r>
              <w:t>Operator Classification</w:t>
            </w:r>
          </w:p>
          <w:p w:rsidR="003219F0" w:rsidRDefault="003219F0" w:rsidP="003219F0">
            <w:pPr>
              <w:pStyle w:val="ListParagraph"/>
              <w:numPr>
                <w:ilvl w:val="1"/>
                <w:numId w:val="13"/>
              </w:numPr>
              <w:spacing w:after="120"/>
            </w:pPr>
            <w:r>
              <w:t>Arithmetic Operators</w:t>
            </w:r>
          </w:p>
          <w:p w:rsidR="003219F0" w:rsidRDefault="003219F0" w:rsidP="003219F0">
            <w:pPr>
              <w:pStyle w:val="ListParagraph"/>
              <w:numPr>
                <w:ilvl w:val="1"/>
                <w:numId w:val="13"/>
              </w:numPr>
              <w:spacing w:after="120"/>
            </w:pPr>
            <w:r>
              <w:t>Relational Operators</w:t>
            </w:r>
          </w:p>
          <w:p w:rsidR="003219F0" w:rsidRDefault="003219F0" w:rsidP="003219F0">
            <w:pPr>
              <w:pStyle w:val="ListParagraph"/>
              <w:numPr>
                <w:ilvl w:val="1"/>
                <w:numId w:val="13"/>
              </w:numPr>
              <w:spacing w:after="120"/>
            </w:pPr>
            <w:r>
              <w:t>Logical Operators</w:t>
            </w:r>
          </w:p>
          <w:p w:rsidR="003219F0" w:rsidRDefault="003219F0" w:rsidP="003219F0">
            <w:pPr>
              <w:pStyle w:val="ListParagraph"/>
              <w:numPr>
                <w:ilvl w:val="1"/>
                <w:numId w:val="13"/>
              </w:numPr>
              <w:spacing w:after="120"/>
            </w:pPr>
            <w:r>
              <w:t>Assignment Operators</w:t>
            </w:r>
          </w:p>
          <w:p w:rsidR="003219F0" w:rsidRDefault="003219F0" w:rsidP="003219F0">
            <w:pPr>
              <w:pStyle w:val="ListParagraph"/>
              <w:numPr>
                <w:ilvl w:val="1"/>
                <w:numId w:val="13"/>
              </w:numPr>
              <w:spacing w:after="120"/>
            </w:pPr>
            <w:r>
              <w:t>Arithmetic Promotion</w:t>
            </w:r>
          </w:p>
          <w:p w:rsidR="003219F0" w:rsidRDefault="003219F0" w:rsidP="003219F0">
            <w:pPr>
              <w:pStyle w:val="ListParagraph"/>
              <w:numPr>
                <w:ilvl w:val="1"/>
                <w:numId w:val="13"/>
              </w:numPr>
              <w:spacing w:after="120"/>
            </w:pPr>
            <w:r>
              <w:t>Advanced Operators</w:t>
            </w:r>
          </w:p>
          <w:p w:rsidR="003219F0" w:rsidRPr="003219F0" w:rsidRDefault="003219F0" w:rsidP="003219F0">
            <w:pPr>
              <w:pStyle w:val="ListParagraph"/>
              <w:numPr>
                <w:ilvl w:val="1"/>
                <w:numId w:val="13"/>
              </w:numPr>
              <w:spacing w:after="120"/>
              <w:rPr>
                <w:b/>
              </w:rPr>
            </w:pPr>
            <w:r>
              <w:t>Equality of Two Objects or Two Primitives</w:t>
            </w:r>
            <w:bookmarkStart w:id="1" w:name="_Toc224118546"/>
          </w:p>
          <w:p w:rsidR="0022471B" w:rsidRPr="003219F0" w:rsidRDefault="007C0585" w:rsidP="003219F0">
            <w:pPr>
              <w:spacing w:after="120"/>
              <w:rPr>
                <w:b/>
              </w:rPr>
            </w:pPr>
            <w:r w:rsidRPr="003219F0">
              <w:rPr>
                <w:b/>
              </w:rPr>
              <w:t xml:space="preserve">Part 3: </w:t>
            </w:r>
            <w:r w:rsidR="00794B44" w:rsidRPr="00794B44">
              <w:rPr>
                <w:b/>
              </w:rPr>
              <w:t>Control Flow Statement</w:t>
            </w:r>
            <w:bookmarkEnd w:id="1"/>
          </w:p>
          <w:p w:rsidR="00794B44" w:rsidRDefault="00794B44" w:rsidP="00794B44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t>L</w:t>
            </w:r>
            <w:r>
              <w:t xml:space="preserve">ooping </w:t>
            </w:r>
          </w:p>
          <w:p w:rsidR="00794B44" w:rsidRDefault="00794B44" w:rsidP="00794B44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t>D</w:t>
            </w:r>
            <w:r>
              <w:t xml:space="preserve">ecision making </w:t>
            </w:r>
          </w:p>
          <w:p w:rsidR="00794B44" w:rsidRDefault="00794B44" w:rsidP="00794B44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t>E</w:t>
            </w:r>
            <w:r>
              <w:t xml:space="preserve">xception handling </w:t>
            </w:r>
          </w:p>
          <w:p w:rsidR="00794B44" w:rsidRPr="00794B44" w:rsidRDefault="00794B44" w:rsidP="00794B44">
            <w:pPr>
              <w:pStyle w:val="ListParagraph"/>
              <w:numPr>
                <w:ilvl w:val="0"/>
                <w:numId w:val="2"/>
              </w:numPr>
              <w:spacing w:after="120"/>
              <w:rPr>
                <w:b/>
              </w:rPr>
            </w:pPr>
            <w:r>
              <w:t>B</w:t>
            </w:r>
            <w:r>
              <w:t xml:space="preserve">ranching </w:t>
            </w:r>
            <w:bookmarkStart w:id="2" w:name="_Toc224118547"/>
          </w:p>
          <w:p w:rsidR="0022471B" w:rsidRPr="00794B44" w:rsidRDefault="007C0585" w:rsidP="00794B44">
            <w:pPr>
              <w:spacing w:after="120"/>
              <w:rPr>
                <w:b/>
              </w:rPr>
            </w:pPr>
            <w:r w:rsidRPr="00794B44">
              <w:rPr>
                <w:b/>
              </w:rPr>
              <w:t>Part 4:</w:t>
            </w:r>
            <w:r w:rsidR="0022471B" w:rsidRPr="00794B44">
              <w:rPr>
                <w:b/>
              </w:rPr>
              <w:t xml:space="preserve"> </w:t>
            </w:r>
            <w:bookmarkEnd w:id="2"/>
            <w:r w:rsidR="003601D0" w:rsidRPr="003601D0">
              <w:rPr>
                <w:b/>
              </w:rPr>
              <w:t xml:space="preserve">Handling Exceptions </w:t>
            </w:r>
          </w:p>
          <w:p w:rsidR="003601D0" w:rsidRDefault="003601D0" w:rsidP="003601D0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t>Prerequisite Thinking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601D0" w:rsidRDefault="003601D0" w:rsidP="003601D0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t>Exception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601D0" w:rsidRDefault="003601D0" w:rsidP="003601D0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t>Exception Usage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601D0" w:rsidRDefault="003601D0" w:rsidP="003601D0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t>Traditional Error Handling vs. Exception</w:t>
            </w:r>
            <w:r>
              <w:tab/>
            </w:r>
          </w:p>
          <w:p w:rsidR="003601D0" w:rsidRDefault="003601D0" w:rsidP="003601D0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t>Create Exceptions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601D0" w:rsidRDefault="003601D0" w:rsidP="003601D0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lastRenderedPageBreak/>
              <w:t>Throw Exceptions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601D0" w:rsidRPr="003601D0" w:rsidRDefault="003601D0" w:rsidP="003601D0">
            <w:pPr>
              <w:pStyle w:val="ListParagraph"/>
              <w:numPr>
                <w:ilvl w:val="0"/>
                <w:numId w:val="2"/>
              </w:numPr>
              <w:spacing w:after="120"/>
              <w:rPr>
                <w:b/>
              </w:rPr>
            </w:pPr>
            <w:r>
              <w:t>Guidelines</w:t>
            </w:r>
            <w:bookmarkStart w:id="3" w:name="_Toc224118548"/>
          </w:p>
          <w:p w:rsidR="0022471B" w:rsidRPr="003601D0" w:rsidRDefault="007C0585" w:rsidP="003601D0">
            <w:pPr>
              <w:spacing w:after="120"/>
              <w:rPr>
                <w:b/>
              </w:rPr>
            </w:pPr>
            <w:r w:rsidRPr="003601D0">
              <w:rPr>
                <w:b/>
              </w:rPr>
              <w:t>Part</w:t>
            </w:r>
            <w:r w:rsidR="0022471B" w:rsidRPr="003601D0">
              <w:rPr>
                <w:b/>
              </w:rPr>
              <w:t xml:space="preserve"> 5: </w:t>
            </w:r>
            <w:bookmarkEnd w:id="3"/>
            <w:r w:rsidR="00DD5A7F">
              <w:rPr>
                <w:b/>
              </w:rPr>
              <w:t>Object Oriented Programming with Java</w:t>
            </w:r>
          </w:p>
          <w:p w:rsidR="00DD5A7F" w:rsidRDefault="00DD5A7F" w:rsidP="00DD5A7F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t>Abstraction / Modelisation</w:t>
            </w:r>
          </w:p>
          <w:p w:rsidR="00DD5A7F" w:rsidRDefault="00DD5A7F" w:rsidP="00DD5A7F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t>Encapsulation</w:t>
            </w:r>
          </w:p>
          <w:p w:rsidR="00DD5A7F" w:rsidRDefault="00DD5A7F" w:rsidP="00DD5A7F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t>More about class</w:t>
            </w:r>
          </w:p>
          <w:p w:rsidR="00DD5A7F" w:rsidRDefault="00DD5A7F" w:rsidP="00DD5A7F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t>Inheritance</w:t>
            </w:r>
          </w:p>
          <w:p w:rsidR="00DD5A7F" w:rsidRDefault="00DD5A7F" w:rsidP="00DD5A7F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t>Polymorphism</w:t>
            </w:r>
          </w:p>
          <w:p w:rsidR="00DD5A7F" w:rsidRDefault="00DD5A7F" w:rsidP="00DD5A7F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t>Abstract class and Interface</w:t>
            </w:r>
          </w:p>
          <w:p w:rsidR="00DD5A7F" w:rsidRDefault="00DD5A7F" w:rsidP="00DD5A7F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t>Value type/Referenced type</w:t>
            </w:r>
          </w:p>
          <w:p w:rsidR="00DD5A7F" w:rsidRDefault="00DD5A7F" w:rsidP="00DD5A7F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t>String class</w:t>
            </w:r>
          </w:p>
          <w:p w:rsidR="00DD5A7F" w:rsidRDefault="00DD5A7F" w:rsidP="00DD5A7F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t>Date/Time operators</w:t>
            </w:r>
          </w:p>
          <w:p w:rsidR="00DD5A7F" w:rsidRPr="00DD5A7F" w:rsidRDefault="00DD5A7F" w:rsidP="00DD5A7F">
            <w:pPr>
              <w:pStyle w:val="ListParagraph"/>
              <w:numPr>
                <w:ilvl w:val="0"/>
                <w:numId w:val="2"/>
              </w:numPr>
              <w:spacing w:after="120"/>
              <w:rPr>
                <w:b/>
              </w:rPr>
            </w:pPr>
            <w:r>
              <w:t>MVC pattern</w:t>
            </w:r>
            <w:bookmarkStart w:id="4" w:name="_Toc224118549"/>
          </w:p>
          <w:p w:rsidR="0022471B" w:rsidRPr="00DD5A7F" w:rsidRDefault="0017421C" w:rsidP="00DD5A7F">
            <w:pPr>
              <w:spacing w:after="120"/>
              <w:rPr>
                <w:b/>
              </w:rPr>
            </w:pPr>
            <w:r w:rsidRPr="00DD5A7F">
              <w:rPr>
                <w:b/>
              </w:rPr>
              <w:t>Part</w:t>
            </w:r>
            <w:r w:rsidR="0022471B" w:rsidRPr="00DD5A7F">
              <w:rPr>
                <w:b/>
              </w:rPr>
              <w:t xml:space="preserve"> 6: </w:t>
            </w:r>
            <w:bookmarkEnd w:id="4"/>
            <w:r w:rsidR="00DD5A7F">
              <w:rPr>
                <w:b/>
              </w:rPr>
              <w:t>Java Collection Framework</w:t>
            </w:r>
            <w:r w:rsidR="0022471B" w:rsidRPr="00DD5A7F">
              <w:rPr>
                <w:b/>
              </w:rPr>
              <w:t xml:space="preserve"> </w:t>
            </w:r>
          </w:p>
          <w:p w:rsidR="000A3FA2" w:rsidRPr="00B57865" w:rsidRDefault="000C2E72" w:rsidP="000A3FA2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t>List</w:t>
            </w:r>
          </w:p>
          <w:p w:rsidR="000A3FA2" w:rsidRDefault="000C2E72" w:rsidP="000A3FA2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t>Set</w:t>
            </w:r>
            <w:r w:rsidR="000A3FA2">
              <w:t xml:space="preserve"> </w:t>
            </w:r>
          </w:p>
          <w:p w:rsidR="000A3FA2" w:rsidRPr="00B57865" w:rsidRDefault="000C2E72" w:rsidP="000A3FA2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t>Map</w:t>
            </w:r>
          </w:p>
          <w:p w:rsidR="0022471B" w:rsidRPr="00B57865" w:rsidRDefault="0022471B" w:rsidP="0017421C">
            <w:pPr>
              <w:pStyle w:val="ListParagraph"/>
              <w:spacing w:after="120"/>
              <w:ind w:left="0"/>
              <w:rPr>
                <w:b/>
              </w:rPr>
            </w:pPr>
            <w:bookmarkStart w:id="5" w:name="_Toc224118550"/>
            <w:r w:rsidRPr="00B57865">
              <w:rPr>
                <w:b/>
              </w:rPr>
              <w:t>P</w:t>
            </w:r>
            <w:r w:rsidR="0017421C">
              <w:rPr>
                <w:b/>
              </w:rPr>
              <w:t>art</w:t>
            </w:r>
            <w:r w:rsidRPr="00B57865">
              <w:rPr>
                <w:b/>
              </w:rPr>
              <w:t xml:space="preserve"> 7: </w:t>
            </w:r>
            <w:bookmarkEnd w:id="5"/>
            <w:r w:rsidR="00DF44DF">
              <w:rPr>
                <w:b/>
              </w:rPr>
              <w:t>Thread Programming in Java</w:t>
            </w:r>
            <w:r w:rsidRPr="00B57865">
              <w:rPr>
                <w:b/>
              </w:rPr>
              <w:t xml:space="preserve"> </w:t>
            </w:r>
          </w:p>
          <w:p w:rsidR="00DF44DF" w:rsidRDefault="00DF44DF" w:rsidP="00DF44DF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t>Process and Thread</w:t>
            </w:r>
          </w:p>
          <w:p w:rsidR="00DF44DF" w:rsidRDefault="00DF44DF" w:rsidP="00DF44DF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t>What is a thread</w:t>
            </w:r>
          </w:p>
          <w:p w:rsidR="00DF44DF" w:rsidRDefault="00DF44DF" w:rsidP="00DF44DF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t>How to create threads in Java</w:t>
            </w:r>
          </w:p>
          <w:p w:rsidR="00DF44DF" w:rsidRDefault="00DF44DF" w:rsidP="00DF44DF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t>The Life Cycle of a thread</w:t>
            </w:r>
          </w:p>
          <w:p w:rsidR="00DF44DF" w:rsidRDefault="00DF44DF" w:rsidP="00DF44DF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t>Thread Priority</w:t>
            </w:r>
          </w:p>
          <w:p w:rsidR="009647E7" w:rsidRPr="00DF44DF" w:rsidRDefault="00DF44DF" w:rsidP="00DF44DF">
            <w:pPr>
              <w:pStyle w:val="ListParagraph"/>
              <w:numPr>
                <w:ilvl w:val="0"/>
                <w:numId w:val="2"/>
              </w:numPr>
              <w:spacing w:after="120"/>
              <w:rPr>
                <w:b/>
              </w:rPr>
            </w:pPr>
            <w:r>
              <w:t>Synchronization of threads</w:t>
            </w:r>
          </w:p>
        </w:tc>
      </w:tr>
      <w:tr w:rsidR="009647E7">
        <w:tc>
          <w:tcPr>
            <w:tcW w:w="1483" w:type="dxa"/>
          </w:tcPr>
          <w:p w:rsidR="009647E7" w:rsidRPr="00521BC5" w:rsidRDefault="009647E7" w:rsidP="009647E7">
            <w:pPr>
              <w:rPr>
                <w:b/>
              </w:rPr>
            </w:pPr>
            <w:r w:rsidRPr="00521BC5">
              <w:rPr>
                <w:b/>
              </w:rPr>
              <w:lastRenderedPageBreak/>
              <w:t>Assumed Knowledge:</w:t>
            </w:r>
          </w:p>
        </w:tc>
        <w:tc>
          <w:tcPr>
            <w:tcW w:w="7373" w:type="dxa"/>
            <w:gridSpan w:val="2"/>
          </w:tcPr>
          <w:p w:rsidR="009647E7" w:rsidRPr="00521BC5" w:rsidRDefault="00C07534" w:rsidP="00C07534">
            <w:r>
              <w:t>Advanced Programming</w:t>
            </w:r>
            <w:r w:rsidR="008F2AB8">
              <w:t xml:space="preserve"> – </w:t>
            </w:r>
            <w:r w:rsidR="00930553" w:rsidRPr="00930553">
              <w:rPr>
                <w:color w:val="000000"/>
              </w:rPr>
              <w:t>214331</w:t>
            </w:r>
            <w:r>
              <w:rPr>
                <w:color w:val="000000"/>
              </w:rPr>
              <w:t xml:space="preserve">, </w:t>
            </w:r>
            <w:r w:rsidR="00930553">
              <w:rPr>
                <w:color w:val="000000"/>
              </w:rPr>
              <w:t xml:space="preserve">Data Structures - </w:t>
            </w:r>
            <w:r w:rsidR="00930553" w:rsidRPr="00930553">
              <w:rPr>
                <w:color w:val="000000"/>
              </w:rPr>
              <w:t>214441</w:t>
            </w:r>
          </w:p>
        </w:tc>
      </w:tr>
      <w:tr w:rsidR="009647E7">
        <w:tc>
          <w:tcPr>
            <w:tcW w:w="1483" w:type="dxa"/>
          </w:tcPr>
          <w:p w:rsidR="009647E7" w:rsidRPr="00521BC5" w:rsidRDefault="009647E7" w:rsidP="009647E7">
            <w:pPr>
              <w:rPr>
                <w:b/>
              </w:rPr>
            </w:pPr>
            <w:r w:rsidRPr="00521BC5">
              <w:rPr>
                <w:b/>
              </w:rPr>
              <w:t>Course Requisites:</w:t>
            </w:r>
          </w:p>
        </w:tc>
        <w:tc>
          <w:tcPr>
            <w:tcW w:w="7373" w:type="dxa"/>
            <w:gridSpan w:val="2"/>
          </w:tcPr>
          <w:p w:rsidR="009647E7" w:rsidRDefault="009647E7" w:rsidP="009647E7"/>
        </w:tc>
      </w:tr>
      <w:tr w:rsidR="009647E7">
        <w:tc>
          <w:tcPr>
            <w:tcW w:w="1483" w:type="dxa"/>
          </w:tcPr>
          <w:p w:rsidR="009647E7" w:rsidRPr="00521BC5" w:rsidRDefault="009647E7" w:rsidP="009647E7">
            <w:pPr>
              <w:rPr>
                <w:b/>
              </w:rPr>
            </w:pPr>
            <w:r w:rsidRPr="00521BC5">
              <w:rPr>
                <w:b/>
              </w:rPr>
              <w:t>Assessment Items:</w:t>
            </w:r>
          </w:p>
        </w:tc>
        <w:tc>
          <w:tcPr>
            <w:tcW w:w="7373" w:type="dxa"/>
            <w:gridSpan w:val="2"/>
          </w:tcPr>
          <w:p w:rsidR="009647E7" w:rsidRDefault="009647E7" w:rsidP="009647E7">
            <w:r>
              <w:t>Examination: Formal</w:t>
            </w:r>
            <w:r>
              <w:tab/>
            </w:r>
            <w:bookmarkStart w:id="6" w:name="_GoBack"/>
            <w:bookmarkEnd w:id="6"/>
            <w:r w:rsidR="003A328C" w:rsidRPr="003A328C">
              <w:t>(mid-term/final)</w:t>
            </w:r>
          </w:p>
          <w:p w:rsidR="009647E7" w:rsidRDefault="009647E7" w:rsidP="009647E7"/>
        </w:tc>
      </w:tr>
      <w:tr w:rsidR="009647E7">
        <w:tc>
          <w:tcPr>
            <w:tcW w:w="1483" w:type="dxa"/>
          </w:tcPr>
          <w:p w:rsidR="009647E7" w:rsidRPr="00521BC5" w:rsidRDefault="009647E7" w:rsidP="009647E7">
            <w:pPr>
              <w:rPr>
                <w:b/>
              </w:rPr>
            </w:pPr>
            <w:r w:rsidRPr="00521BC5">
              <w:rPr>
                <w:b/>
              </w:rPr>
              <w:t>Contact Hours:</w:t>
            </w:r>
          </w:p>
        </w:tc>
        <w:tc>
          <w:tcPr>
            <w:tcW w:w="7373" w:type="dxa"/>
            <w:gridSpan w:val="2"/>
          </w:tcPr>
          <w:p w:rsidR="009647E7" w:rsidRDefault="009647E7" w:rsidP="009647E7"/>
        </w:tc>
      </w:tr>
      <w:tr w:rsidR="009647E7">
        <w:tc>
          <w:tcPr>
            <w:tcW w:w="1483" w:type="dxa"/>
          </w:tcPr>
          <w:p w:rsidR="009647E7" w:rsidRPr="00521BC5" w:rsidRDefault="009647E7" w:rsidP="009647E7">
            <w:pPr>
              <w:rPr>
                <w:b/>
              </w:rPr>
            </w:pPr>
            <w:r>
              <w:rPr>
                <w:b/>
              </w:rPr>
              <w:t>Reference</w:t>
            </w:r>
          </w:p>
        </w:tc>
        <w:tc>
          <w:tcPr>
            <w:tcW w:w="7373" w:type="dxa"/>
            <w:gridSpan w:val="2"/>
          </w:tcPr>
          <w:p w:rsidR="00C07534" w:rsidRPr="003C2144" w:rsidRDefault="00C07534" w:rsidP="001B077F">
            <w:pPr>
              <w:numPr>
                <w:ilvl w:val="0"/>
                <w:numId w:val="23"/>
              </w:numPr>
              <w:tabs>
                <w:tab w:val="clear" w:pos="720"/>
              </w:tabs>
              <w:spacing w:before="120"/>
              <w:ind w:left="247" w:hanging="215"/>
              <w:rPr>
                <w:color w:val="000000"/>
              </w:rPr>
            </w:pPr>
            <w:r>
              <w:rPr>
                <w:rStyle w:val="b24-bookauthor"/>
              </w:rPr>
              <w:t xml:space="preserve">Kathy SierraandBert Bates, </w:t>
            </w:r>
            <w:r w:rsidRPr="003C2144">
              <w:rPr>
                <w:color w:val="000000"/>
              </w:rPr>
              <w:t>SCJP Sun</w:t>
            </w:r>
            <w:r w:rsidR="00F852C0">
              <w:rPr>
                <w:color w:val="000000"/>
              </w:rPr>
              <w:t xml:space="preserve"> Certified Programmer for Java 6 Study Guide, </w:t>
            </w:r>
            <w:r w:rsidR="00F852C0" w:rsidRPr="00F852C0">
              <w:rPr>
                <w:color w:val="000000"/>
              </w:rPr>
              <w:t>McGraw-Hill</w:t>
            </w:r>
            <w:r w:rsidR="00F852C0">
              <w:rPr>
                <w:color w:val="000000"/>
              </w:rPr>
              <w:t>,USA 2008</w:t>
            </w:r>
            <w:r w:rsidRPr="003C2144">
              <w:rPr>
                <w:color w:val="000000"/>
              </w:rPr>
              <w:t xml:space="preserve"> </w:t>
            </w:r>
          </w:p>
          <w:p w:rsidR="00C07534" w:rsidRPr="003C2144" w:rsidRDefault="00C07534" w:rsidP="00C07534">
            <w:pPr>
              <w:numPr>
                <w:ilvl w:val="0"/>
                <w:numId w:val="23"/>
              </w:numPr>
              <w:tabs>
                <w:tab w:val="clear" w:pos="720"/>
              </w:tabs>
              <w:spacing w:before="120"/>
              <w:ind w:left="247" w:hanging="215"/>
              <w:rPr>
                <w:color w:val="000000"/>
              </w:rPr>
            </w:pPr>
            <w:r w:rsidRPr="003C2144">
              <w:rPr>
                <w:color w:val="000000"/>
              </w:rPr>
              <w:t>Cay S. Horstmann, Gary Cornell</w:t>
            </w:r>
            <w:r>
              <w:rPr>
                <w:color w:val="000000"/>
              </w:rPr>
              <w:t xml:space="preserve">, </w:t>
            </w:r>
            <w:r w:rsidRPr="003C2144">
              <w:rPr>
                <w:color w:val="000000"/>
              </w:rPr>
              <w:t xml:space="preserve">Core JAVA, Volume I,  Sun MicroSystem </w:t>
            </w:r>
            <w:smartTag w:uri="urn:schemas-microsoft-com:office:smarttags" w:element="place">
              <w:smartTag w:uri="urn:schemas-microsoft-com:office:smarttags" w:element="City">
                <w:r w:rsidRPr="003C2144">
                  <w:rPr>
                    <w:color w:val="000000"/>
                  </w:rPr>
                  <w:t>Press</w:t>
                </w:r>
              </w:smartTag>
              <w:r w:rsidRPr="003C2144">
                <w:rPr>
                  <w:color w:val="000000"/>
                </w:rPr>
                <w:t xml:space="preserve">, </w:t>
              </w:r>
              <w:smartTag w:uri="urn:schemas-microsoft-com:office:smarttags" w:element="country-region">
                <w:r w:rsidRPr="003C2144">
                  <w:rPr>
                    <w:color w:val="000000"/>
                  </w:rPr>
                  <w:t>USA</w:t>
                </w:r>
              </w:smartTag>
            </w:smartTag>
            <w:r w:rsidR="001B077F">
              <w:rPr>
                <w:color w:val="000000"/>
              </w:rPr>
              <w:t xml:space="preserve"> 2004</w:t>
            </w:r>
            <w:r w:rsidRPr="003C2144">
              <w:rPr>
                <w:color w:val="000000"/>
              </w:rPr>
              <w:t>.</w:t>
            </w:r>
          </w:p>
          <w:p w:rsidR="009647E7" w:rsidRDefault="00C07534" w:rsidP="00C07534">
            <w:pPr>
              <w:numPr>
                <w:ilvl w:val="0"/>
                <w:numId w:val="23"/>
              </w:numPr>
              <w:tabs>
                <w:tab w:val="clear" w:pos="720"/>
              </w:tabs>
              <w:spacing w:before="120"/>
              <w:ind w:left="247" w:hanging="215"/>
            </w:pPr>
            <w:r w:rsidRPr="003C2144">
              <w:rPr>
                <w:color w:val="000000"/>
              </w:rPr>
              <w:t>Cay S. Horstmann, Gary Cornell</w:t>
            </w:r>
            <w:r>
              <w:rPr>
                <w:color w:val="000000"/>
              </w:rPr>
              <w:t xml:space="preserve">, </w:t>
            </w:r>
            <w:r w:rsidRPr="003C2144">
              <w:rPr>
                <w:color w:val="000000"/>
              </w:rPr>
              <w:t xml:space="preserve">Core JAVA, Volume II,  Sun MicroSystem </w:t>
            </w:r>
            <w:smartTag w:uri="urn:schemas-microsoft-com:office:smarttags" w:element="place">
              <w:smartTag w:uri="urn:schemas-microsoft-com:office:smarttags" w:element="City">
                <w:r w:rsidRPr="003C2144">
                  <w:rPr>
                    <w:color w:val="000000"/>
                  </w:rPr>
                  <w:t>Press</w:t>
                </w:r>
              </w:smartTag>
              <w:r w:rsidRPr="003C2144">
                <w:rPr>
                  <w:color w:val="000000"/>
                </w:rPr>
                <w:t xml:space="preserve">, </w:t>
              </w:r>
              <w:smartTag w:uri="urn:schemas-microsoft-com:office:smarttags" w:element="country-region">
                <w:r w:rsidRPr="003C2144">
                  <w:rPr>
                    <w:color w:val="000000"/>
                  </w:rPr>
                  <w:t>USA</w:t>
                </w:r>
              </w:smartTag>
            </w:smartTag>
            <w:r w:rsidRPr="003C2144">
              <w:rPr>
                <w:color w:val="000000"/>
              </w:rPr>
              <w:t xml:space="preserve"> 200</w:t>
            </w:r>
            <w:r w:rsidR="001B077F">
              <w:rPr>
                <w:color w:val="000000"/>
              </w:rPr>
              <w:t>4</w:t>
            </w:r>
          </w:p>
        </w:tc>
      </w:tr>
    </w:tbl>
    <w:p w:rsidR="009647E7" w:rsidRPr="00366848" w:rsidRDefault="009647E7" w:rsidP="009647E7"/>
    <w:p w:rsidR="009647E7" w:rsidRDefault="009647E7"/>
    <w:sectPr w:rsidR="009647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41E9C"/>
    <w:multiLevelType w:val="hybridMultilevel"/>
    <w:tmpl w:val="E21CF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9A8AF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539A8AFE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B31CC"/>
    <w:multiLevelType w:val="hybridMultilevel"/>
    <w:tmpl w:val="41A6E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9A8AF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9A8AFE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755B1"/>
    <w:multiLevelType w:val="hybridMultilevel"/>
    <w:tmpl w:val="726E4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9A8AF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9A8AFE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31B79"/>
    <w:multiLevelType w:val="hybridMultilevel"/>
    <w:tmpl w:val="6B564E30"/>
    <w:lvl w:ilvl="0" w:tplc="539A8AF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539A8AFE">
      <w:start w:val="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3C0E99"/>
    <w:multiLevelType w:val="hybridMultilevel"/>
    <w:tmpl w:val="7F185E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566FA9"/>
    <w:multiLevelType w:val="hybridMultilevel"/>
    <w:tmpl w:val="D8C0C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9A8AF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9A8AFE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318A1"/>
    <w:multiLevelType w:val="hybridMultilevel"/>
    <w:tmpl w:val="FCAE286A"/>
    <w:lvl w:ilvl="0" w:tplc="E7C2874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37B02"/>
    <w:multiLevelType w:val="hybridMultilevel"/>
    <w:tmpl w:val="906864E0"/>
    <w:lvl w:ilvl="0" w:tplc="E7C2874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096A4B"/>
    <w:multiLevelType w:val="hybridMultilevel"/>
    <w:tmpl w:val="25187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9A8AF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9A8AFE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9692B"/>
    <w:multiLevelType w:val="hybridMultilevel"/>
    <w:tmpl w:val="BE766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9A8AF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9A8AFE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D5099"/>
    <w:multiLevelType w:val="hybridMultilevel"/>
    <w:tmpl w:val="62A24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9A8AF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539A8AFE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36FDA"/>
    <w:multiLevelType w:val="hybridMultilevel"/>
    <w:tmpl w:val="879AB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9A8AF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9A8AFE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00875"/>
    <w:multiLevelType w:val="hybridMultilevel"/>
    <w:tmpl w:val="6602E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9A8AF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9A8AFE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733A3"/>
    <w:multiLevelType w:val="hybridMultilevel"/>
    <w:tmpl w:val="3DBCBFCA"/>
    <w:lvl w:ilvl="0" w:tplc="3788AD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65ED0"/>
    <w:multiLevelType w:val="hybridMultilevel"/>
    <w:tmpl w:val="58448BE6"/>
    <w:lvl w:ilvl="0" w:tplc="5F0849E4">
      <w:start w:val="1"/>
      <w:numFmt w:val="bullet"/>
      <w:lvlText w:val="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EC4884"/>
    <w:multiLevelType w:val="hybridMultilevel"/>
    <w:tmpl w:val="877AF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9A8AF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9A8AFE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B140F"/>
    <w:multiLevelType w:val="hybridMultilevel"/>
    <w:tmpl w:val="EAFEC356"/>
    <w:lvl w:ilvl="0" w:tplc="3788AD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478"/>
    <w:multiLevelType w:val="multilevel"/>
    <w:tmpl w:val="3DBCBFC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F5BFC"/>
    <w:multiLevelType w:val="hybridMultilevel"/>
    <w:tmpl w:val="2F64611C"/>
    <w:lvl w:ilvl="0" w:tplc="5F0849E4">
      <w:start w:val="1"/>
      <w:numFmt w:val="bullet"/>
      <w:lvlText w:val="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9A8AF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9A8AFE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C2C4D"/>
    <w:multiLevelType w:val="multilevel"/>
    <w:tmpl w:val="3DBCBFC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770BCF"/>
    <w:multiLevelType w:val="hybridMultilevel"/>
    <w:tmpl w:val="78FCD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9A8AF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9A8AFE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0722E7"/>
    <w:multiLevelType w:val="hybridMultilevel"/>
    <w:tmpl w:val="5C7686B2"/>
    <w:lvl w:ilvl="0" w:tplc="E7C2874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F57F4"/>
    <w:multiLevelType w:val="hybridMultilevel"/>
    <w:tmpl w:val="F154E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9A8AF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9A8AFE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22"/>
  </w:num>
  <w:num w:numId="5">
    <w:abstractNumId w:val="8"/>
  </w:num>
  <w:num w:numId="6">
    <w:abstractNumId w:val="12"/>
  </w:num>
  <w:num w:numId="7">
    <w:abstractNumId w:val="9"/>
  </w:num>
  <w:num w:numId="8">
    <w:abstractNumId w:val="2"/>
  </w:num>
  <w:num w:numId="9">
    <w:abstractNumId w:val="20"/>
  </w:num>
  <w:num w:numId="10">
    <w:abstractNumId w:val="1"/>
  </w:num>
  <w:num w:numId="11">
    <w:abstractNumId w:val="5"/>
  </w:num>
  <w:num w:numId="12">
    <w:abstractNumId w:val="11"/>
  </w:num>
  <w:num w:numId="13">
    <w:abstractNumId w:val="0"/>
  </w:num>
  <w:num w:numId="14">
    <w:abstractNumId w:val="10"/>
  </w:num>
  <w:num w:numId="15">
    <w:abstractNumId w:val="4"/>
  </w:num>
  <w:num w:numId="16">
    <w:abstractNumId w:val="18"/>
  </w:num>
  <w:num w:numId="17">
    <w:abstractNumId w:val="14"/>
  </w:num>
  <w:num w:numId="18">
    <w:abstractNumId w:val="19"/>
  </w:num>
  <w:num w:numId="19">
    <w:abstractNumId w:val="6"/>
  </w:num>
  <w:num w:numId="20">
    <w:abstractNumId w:val="17"/>
  </w:num>
  <w:num w:numId="21">
    <w:abstractNumId w:val="21"/>
  </w:num>
  <w:num w:numId="22">
    <w:abstractNumId w:val="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7E7"/>
    <w:rsid w:val="00002567"/>
    <w:rsid w:val="000A3FA2"/>
    <w:rsid w:val="000B3344"/>
    <w:rsid w:val="000B5F73"/>
    <w:rsid w:val="000C2E72"/>
    <w:rsid w:val="0017421C"/>
    <w:rsid w:val="00187D7B"/>
    <w:rsid w:val="001B077F"/>
    <w:rsid w:val="001B1CB0"/>
    <w:rsid w:val="0022471B"/>
    <w:rsid w:val="00246764"/>
    <w:rsid w:val="002832EA"/>
    <w:rsid w:val="003219F0"/>
    <w:rsid w:val="003601D0"/>
    <w:rsid w:val="003A328C"/>
    <w:rsid w:val="004020E0"/>
    <w:rsid w:val="00412D60"/>
    <w:rsid w:val="004A0C83"/>
    <w:rsid w:val="004A6518"/>
    <w:rsid w:val="004D2534"/>
    <w:rsid w:val="004F0957"/>
    <w:rsid w:val="0051571C"/>
    <w:rsid w:val="00541D7A"/>
    <w:rsid w:val="00643AA8"/>
    <w:rsid w:val="00652693"/>
    <w:rsid w:val="00653AC4"/>
    <w:rsid w:val="006E7B97"/>
    <w:rsid w:val="00794B44"/>
    <w:rsid w:val="007B2858"/>
    <w:rsid w:val="007C0585"/>
    <w:rsid w:val="00883A4E"/>
    <w:rsid w:val="008B60EA"/>
    <w:rsid w:val="008F2AB8"/>
    <w:rsid w:val="00930553"/>
    <w:rsid w:val="009647E7"/>
    <w:rsid w:val="009A6D31"/>
    <w:rsid w:val="009B10BE"/>
    <w:rsid w:val="00AB7A22"/>
    <w:rsid w:val="00B35484"/>
    <w:rsid w:val="00BB6104"/>
    <w:rsid w:val="00BC40C2"/>
    <w:rsid w:val="00C07534"/>
    <w:rsid w:val="00C24A8B"/>
    <w:rsid w:val="00CC022F"/>
    <w:rsid w:val="00CE0F01"/>
    <w:rsid w:val="00D43C81"/>
    <w:rsid w:val="00D5100D"/>
    <w:rsid w:val="00D806B4"/>
    <w:rsid w:val="00DA4A6D"/>
    <w:rsid w:val="00DA4A80"/>
    <w:rsid w:val="00DC0CA8"/>
    <w:rsid w:val="00DC679F"/>
    <w:rsid w:val="00DD5A7F"/>
    <w:rsid w:val="00DF44DF"/>
    <w:rsid w:val="00E45032"/>
    <w:rsid w:val="00E648F6"/>
    <w:rsid w:val="00E834E2"/>
    <w:rsid w:val="00EB45DF"/>
    <w:rsid w:val="00F231E6"/>
    <w:rsid w:val="00F46601"/>
    <w:rsid w:val="00F852C0"/>
    <w:rsid w:val="00FC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8B45E-B2DC-403F-BAB4-7C6A5352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7E7"/>
    <w:rPr>
      <w:rFonts w:eastAsia="Batang"/>
      <w:sz w:val="24"/>
      <w:szCs w:val="24"/>
      <w:lang w:eastAsia="ko-K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647E7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22471B"/>
    <w:pPr>
      <w:ind w:left="720"/>
      <w:contextualSpacing/>
    </w:pPr>
    <w:rPr>
      <w:rFonts w:eastAsia="Times New Roman"/>
      <w:lang w:eastAsia="en-US"/>
    </w:rPr>
  </w:style>
  <w:style w:type="character" w:customStyle="1" w:styleId="mediumtext">
    <w:name w:val="medium_text"/>
    <w:basedOn w:val="DefaultParagraphFont"/>
    <w:rsid w:val="00002567"/>
  </w:style>
  <w:style w:type="character" w:customStyle="1" w:styleId="b24-bookauthor">
    <w:name w:val="b24-bookauthor"/>
    <w:basedOn w:val="DefaultParagraphFont"/>
    <w:rsid w:val="00C07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INFO1010</vt:lpstr>
    </vt:vector>
  </TitlesOfParts>
  <Company>itfriend.org</Company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INFO1010</dc:title>
  <dc:subject/>
  <dc:creator>Smart</dc:creator>
  <cp:keywords/>
  <dc:description/>
  <cp:lastModifiedBy>pvtinhnlu@gmail.com</cp:lastModifiedBy>
  <cp:revision>18</cp:revision>
  <dcterms:created xsi:type="dcterms:W3CDTF">2016-10-10T01:58:00Z</dcterms:created>
  <dcterms:modified xsi:type="dcterms:W3CDTF">2016-10-10T02:56:00Z</dcterms:modified>
</cp:coreProperties>
</file>