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B1863">
      <w:pPr>
        <w:rPr>
          <w:rFonts w:ascii="Times New Roman" w:hAnsi="Times New Roman"/>
          <w:b/>
          <w:spacing w:val="-20"/>
          <w:lang w:val="nl-NL"/>
        </w:rPr>
      </w:pPr>
      <w:r>
        <w:rPr>
          <w:rFonts w:hint="default" w:ascii="Times New Roman" w:hAnsi="Times New Roman" w:cs="Times New Roman"/>
          <w:spacing w:val="-20"/>
          <w:lang w:val="nl-NL"/>
        </w:rPr>
        <w:t>TẬP</w:t>
      </w:r>
      <w:r>
        <w:rPr>
          <w:rFonts w:ascii="Times New Roman" w:hAnsi="Times New Roman"/>
          <w:spacing w:val="-20"/>
          <w:lang w:val="nl-NL"/>
        </w:rPr>
        <w:t xml:space="preserve">  ĐOÀN CÔNG NGHIỆP CAO SU VIỆT NAM</w:t>
      </w:r>
      <w:r>
        <w:rPr>
          <w:rFonts w:ascii="Times New Roman" w:hAnsi="Times New Roman"/>
          <w:spacing w:val="-20"/>
          <w:lang w:val="vi-VN"/>
        </w:rPr>
        <w:t xml:space="preserve">            </w:t>
      </w:r>
      <w:r>
        <w:rPr>
          <w:rFonts w:ascii="Times New Roman" w:hAnsi="Times New Roman"/>
          <w:b/>
          <w:spacing w:val="-20"/>
          <w:lang w:val="nl-NL"/>
        </w:rPr>
        <w:t>CỘNG HÒA XÃ HỘI CHỦ NGHĨA VIỆT NAM</w:t>
      </w:r>
    </w:p>
    <w:p w14:paraId="1A40EDAA">
      <w:pPr>
        <w:rPr>
          <w:rFonts w:ascii="Times New Roman" w:hAnsi="Times New Roman"/>
          <w:b/>
          <w:spacing w:val="-20"/>
          <w:lang w:val="nl-NL"/>
        </w:rPr>
      </w:pPr>
      <w:r>
        <w:rPr>
          <w:rFonts w:ascii="Times New Roman" w:hAnsi="Times New Roman"/>
          <w:b/>
          <w:spacing w:val="-20"/>
          <w:lang w:val="nl-NL"/>
        </w:rPr>
        <w:t xml:space="preserve">CÔNG TY TNHH MTV CAO SU LỘC NINH </w:t>
      </w:r>
      <w:r>
        <w:rPr>
          <w:rFonts w:ascii="Times New Roman" w:hAnsi="Times New Roman"/>
          <w:b/>
          <w:spacing w:val="-20"/>
          <w:lang w:val="vi-VN"/>
        </w:rPr>
        <w:tab/>
      </w:r>
      <w:r>
        <w:rPr>
          <w:rFonts w:ascii="Times New Roman" w:hAnsi="Times New Roman"/>
          <w:b/>
          <w:spacing w:val="-20"/>
          <w:lang w:val="vi-VN"/>
        </w:rPr>
        <w:tab/>
      </w:r>
      <w:r>
        <w:rPr>
          <w:rFonts w:ascii="Times New Roman" w:hAnsi="Times New Roman"/>
          <w:b/>
          <w:spacing w:val="-20"/>
          <w:lang w:val="vi-VN"/>
        </w:rPr>
        <w:tab/>
      </w:r>
      <w:r>
        <w:rPr>
          <w:rFonts w:ascii="Times New Roman" w:hAnsi="Times New Roman"/>
          <w:b/>
          <w:spacing w:val="-20"/>
          <w:sz w:val="26"/>
          <w:szCs w:val="26"/>
          <w:lang w:val="nl-NL"/>
        </w:rPr>
        <w:t>Độc lập – Tự do – Hạnh phúc</w:t>
      </w:r>
    </w:p>
    <w:p w14:paraId="5E85F8E2">
      <w:pPr>
        <w:jc w:val="both"/>
        <w:rPr>
          <w:rFonts w:ascii="Times New Roman" w:hAnsi="Times New Roman"/>
          <w:sz w:val="26"/>
          <w:szCs w:val="26"/>
          <w:lang w:val="nl-NL"/>
        </w:rPr>
      </w:pPr>
      <w:r>
        <w:rPr>
          <w:rFonts w:ascii="Times New Roman" w:hAnsi="Times New Roman"/>
          <w:spacing w:val="-20"/>
          <w:sz w:val="20"/>
          <w:szCs w:val="24"/>
          <w:lang w:val="en-US"/>
        </w:rPr>
        <mc:AlternateContent>
          <mc:Choice Requires="wps">
            <w:drawing>
              <wp:anchor distT="0" distB="0" distL="114300" distR="114300" simplePos="0" relativeHeight="251659264" behindDoc="0" locked="0" layoutInCell="1" allowOverlap="1">
                <wp:simplePos x="0" y="0"/>
                <wp:positionH relativeFrom="column">
                  <wp:posOffset>762000</wp:posOffset>
                </wp:positionH>
                <wp:positionV relativeFrom="paragraph">
                  <wp:posOffset>24130</wp:posOffset>
                </wp:positionV>
                <wp:extent cx="1371600" cy="0"/>
                <wp:effectExtent l="0" t="4445" r="0" b="508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60pt;margin-top:1.9pt;height:0pt;width:108pt;z-index:251659264;mso-width-relative:page;mso-height-relative:page;" filled="f" stroked="t" coordsize="21600,21600" o:gfxdata="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vZc6tIAAAAHAQAADwAAAAAAAAABACAAAAAi&#10;AAAAZHJzL2Rvd25yZXYueG1sUEsBAhQAFAAAAAgAh07iQCgVvf7XAQAAuwMAAA4AAAAAAAAAAQAg&#10;AAAAIQEAAGRycy9lMm9Eb2MueG1sUEsFBgAAAAAGAAYAWQEAAGoFAAAAAA==&#10;">
                <v:fill on="f" focussize="0,0"/>
                <v:stroke color="#000000" joinstyle="round"/>
                <v:imagedata o:title=""/>
                <o:lock v:ext="edit" aspectratio="f"/>
              </v:line>
            </w:pict>
          </mc:Fallback>
        </mc:AlternateContent>
      </w:r>
      <w:r>
        <w:rPr>
          <w:rFonts w:ascii="Times New Roman" w:hAnsi="Times New Roman"/>
          <w:spacing w:val="-20"/>
          <w:sz w:val="20"/>
          <w:szCs w:val="24"/>
          <w:lang w:val="en-US"/>
        </w:rPr>
        <mc:AlternateContent>
          <mc:Choice Requires="wps">
            <w:drawing>
              <wp:anchor distT="0" distB="0" distL="114300" distR="114300" simplePos="0" relativeHeight="251660288" behindDoc="0" locked="0" layoutInCell="1" allowOverlap="1">
                <wp:simplePos x="0" y="0"/>
                <wp:positionH relativeFrom="column">
                  <wp:posOffset>3663315</wp:posOffset>
                </wp:positionH>
                <wp:positionV relativeFrom="paragraph">
                  <wp:posOffset>37465</wp:posOffset>
                </wp:positionV>
                <wp:extent cx="1657350" cy="0"/>
                <wp:effectExtent l="0" t="4445" r="0" b="508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8.45pt;margin-top:2.95pt;height:0pt;width:130.5pt;z-index:251660288;mso-width-relative:page;mso-height-relative:page;" filled="f" stroked="t" coordsize="21600,21600" o:gfxdata="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MdX6NQAAAAHAQAADwAAAAAAAAABACAA&#10;AAAiAAAAZHJzL2Rvd25yZXYueG1sUEsBAhQAFAAAAAgAh07iQOFk2tTYAQAAuwMAAA4AAAAAAAAA&#10;AQAgAAAAIwEAAGRycy9lMm9Eb2MueG1sUEsFBgAAAAAGAAYAWQEAAG0FAAAAAA==&#10;">
                <v:fill on="f" focussize="0,0"/>
                <v:stroke color="#000000" joinstyle="round"/>
                <v:imagedata o:title=""/>
                <o:lock v:ext="edit" aspectratio="f"/>
              </v:line>
            </w:pict>
          </mc:Fallback>
        </mc:AlternateContent>
      </w:r>
    </w:p>
    <w:p w14:paraId="362BBB90">
      <w:pPr>
        <w:ind w:left="720" w:firstLine="720"/>
        <w:jc w:val="both"/>
        <w:rPr>
          <w:rFonts w:hint="default" w:ascii="Times New Roman" w:hAnsi="Times New Roman"/>
          <w:szCs w:val="24"/>
          <w:lang w:val="vi-VN"/>
        </w:rPr>
      </w:pPr>
      <w:r>
        <w:rPr>
          <w:rFonts w:ascii="Times New Roman" w:hAnsi="Times New Roman"/>
          <w:szCs w:val="24"/>
          <w:lang w:val="nl-NL"/>
        </w:rPr>
        <w:t xml:space="preserve">Số: </w:t>
      </w:r>
      <w:r>
        <w:rPr>
          <w:rFonts w:hint="default" w:ascii="Times New Roman" w:hAnsi="Times New Roman"/>
          <w:szCs w:val="24"/>
          <w:lang w:val="vi-VN"/>
        </w:rPr>
        <w:t>testhopdongnh</w:t>
      </w:r>
    </w:p>
    <w:p w14:paraId="5D2AAE64">
      <w:pPr>
        <w:pStyle w:val="2"/>
        <w:rPr>
          <w:rFonts w:ascii="Times New Roman" w:hAnsi="Times New Roman"/>
          <w:sz w:val="32"/>
          <w:szCs w:val="32"/>
          <w:lang w:val="nl-NL"/>
        </w:rPr>
      </w:pPr>
    </w:p>
    <w:p w14:paraId="7B65D9E5">
      <w:pPr>
        <w:pStyle w:val="2"/>
        <w:rPr>
          <w:rFonts w:ascii="Times New Roman" w:hAnsi="Times New Roman"/>
          <w:sz w:val="30"/>
          <w:szCs w:val="30"/>
          <w:lang w:val="nl-NL"/>
        </w:rPr>
      </w:pPr>
      <w:r>
        <w:rPr>
          <w:rFonts w:ascii="Times New Roman" w:hAnsi="Times New Roman"/>
          <w:sz w:val="30"/>
          <w:szCs w:val="30"/>
          <w:lang w:val="nl-NL"/>
        </w:rPr>
        <w:t xml:space="preserve">HỢP ĐỒNG </w:t>
      </w:r>
    </w:p>
    <w:p w14:paraId="4F80BA8D">
      <w:pPr>
        <w:jc w:val="center"/>
        <w:outlineLvl w:val="0"/>
        <w:rPr>
          <w:rFonts w:ascii="Times New Roman" w:hAnsi="Times New Roman"/>
          <w:b/>
          <w:sz w:val="28"/>
          <w:szCs w:val="28"/>
          <w:lang w:val="nl-NL"/>
        </w:rPr>
      </w:pPr>
      <w:r>
        <w:rPr>
          <w:rFonts w:ascii="Times New Roman" w:hAnsi="Times New Roman"/>
          <w:b/>
          <w:sz w:val="28"/>
          <w:szCs w:val="28"/>
          <w:lang w:val="nl-NL"/>
        </w:rPr>
        <w:t>Mua bán mủ cao su</w:t>
      </w:r>
    </w:p>
    <w:p w14:paraId="6349A20D">
      <w:pPr>
        <w:jc w:val="both"/>
        <w:rPr>
          <w:rFonts w:ascii="Times New Roman" w:hAnsi="Times New Roman"/>
          <w:sz w:val="16"/>
          <w:szCs w:val="26"/>
          <w:lang w:val="nl-NL"/>
        </w:rPr>
      </w:pPr>
    </w:p>
    <w:p w14:paraId="6917D262">
      <w:pPr>
        <w:spacing w:before="80" w:after="80"/>
        <w:ind w:left="567"/>
        <w:jc w:val="both"/>
        <w:rPr>
          <w:rFonts w:ascii="Times New Roman" w:hAnsi="Times New Roman"/>
          <w:szCs w:val="24"/>
          <w:lang w:val="nl-NL"/>
        </w:rPr>
      </w:pPr>
      <w:r>
        <w:rPr>
          <w:rFonts w:ascii="Times New Roman" w:hAnsi="Times New Roman"/>
          <w:szCs w:val="24"/>
          <w:lang w:val="nl-NL"/>
        </w:rPr>
        <w:t>Căn cứ vào Luật thương mại Nước CHXHCN Việt Nam năm 2005;</w:t>
      </w:r>
    </w:p>
    <w:p w14:paraId="4C8F64EE">
      <w:pPr>
        <w:spacing w:before="80" w:after="80"/>
        <w:ind w:left="567"/>
        <w:jc w:val="both"/>
        <w:rPr>
          <w:rFonts w:ascii="Times New Roman" w:hAnsi="Times New Roman"/>
          <w:szCs w:val="24"/>
          <w:lang w:val="nl-NL"/>
        </w:rPr>
      </w:pPr>
      <w:r>
        <w:rPr>
          <w:rFonts w:ascii="Times New Roman" w:hAnsi="Times New Roman"/>
          <w:szCs w:val="24"/>
          <w:lang w:val="nl-NL"/>
        </w:rPr>
        <w:t>Căn cứ các văn bản pháp luật về Hợp đồng mua bán hàng hóa;</w:t>
      </w:r>
    </w:p>
    <w:p w14:paraId="1CCCFAAA">
      <w:pPr>
        <w:spacing w:before="80" w:after="80"/>
        <w:ind w:left="567"/>
        <w:jc w:val="both"/>
        <w:rPr>
          <w:rFonts w:ascii="Times New Roman" w:hAnsi="Times New Roman"/>
          <w:szCs w:val="24"/>
          <w:lang w:val="nl-NL"/>
        </w:rPr>
      </w:pPr>
      <w:r>
        <w:rPr>
          <w:rFonts w:ascii="Times New Roman" w:hAnsi="Times New Roman"/>
          <w:szCs w:val="24"/>
          <w:lang w:val="nl-NL"/>
        </w:rPr>
        <w:t>Căn cứ vào nhu cầu thực tế của hai bên,</w:t>
      </w:r>
    </w:p>
    <w:p w14:paraId="4E5403D6">
      <w:pPr>
        <w:tabs>
          <w:tab w:val="left" w:pos="6237"/>
          <w:tab w:val="left" w:pos="6379"/>
        </w:tabs>
        <w:spacing w:before="80" w:after="80"/>
        <w:ind w:firstLine="567"/>
        <w:rPr>
          <w:rFonts w:ascii="Times New Roman" w:hAnsi="Times New Roman"/>
          <w:iCs/>
          <w:szCs w:val="24"/>
          <w:lang w:val="nl-NL"/>
        </w:rPr>
      </w:pPr>
      <w:r>
        <w:rPr>
          <w:rFonts w:ascii="Times New Roman" w:hAnsi="Times New Roman"/>
          <w:iCs/>
          <w:szCs w:val="24"/>
          <w:lang w:val="nl-NL"/>
        </w:rPr>
        <w:t>Hôm nay, ngày</w:t>
      </w:r>
      <w:r>
        <w:rPr>
          <w:rFonts w:ascii="Times New Roman" w:hAnsi="Times New Roman"/>
          <w:iCs/>
          <w:szCs w:val="24"/>
          <w:lang w:val="vi-VN"/>
        </w:rPr>
        <w:t xml:space="preserve"> </w:t>
      </w:r>
      <w:r>
        <w:rPr>
          <w:rFonts w:hint="default" w:ascii="Times New Roman" w:hAnsi="Times New Roman"/>
          <w:iCs/>
          <w:szCs w:val="24"/>
          <w:lang w:val="vi-VN"/>
        </w:rPr>
        <w:t>31</w:t>
      </w:r>
      <w:r>
        <w:rPr>
          <w:rFonts w:ascii="Times New Roman" w:hAnsi="Times New Roman"/>
          <w:iCs/>
          <w:szCs w:val="24"/>
          <w:lang w:val="vi-VN"/>
        </w:rPr>
        <w:t xml:space="preserve"> </w:t>
      </w:r>
      <w:r>
        <w:rPr>
          <w:rFonts w:ascii="Times New Roman" w:hAnsi="Times New Roman"/>
          <w:iCs/>
          <w:szCs w:val="24"/>
          <w:lang w:val="nl-NL"/>
        </w:rPr>
        <w:t xml:space="preserve">tháng </w:t>
      </w:r>
      <w:r>
        <w:rPr>
          <w:rFonts w:hint="default" w:ascii="Times New Roman" w:hAnsi="Times New Roman"/>
          <w:iCs/>
          <w:szCs w:val="24"/>
          <w:lang w:val="vi-VN"/>
        </w:rPr>
        <w:t>3</w:t>
      </w:r>
      <w:r>
        <w:rPr>
          <w:rFonts w:ascii="Times New Roman" w:hAnsi="Times New Roman"/>
          <w:iCs/>
          <w:szCs w:val="24"/>
          <w:lang w:val="vi-VN"/>
        </w:rPr>
        <w:t xml:space="preserve"> </w:t>
      </w:r>
      <w:r>
        <w:rPr>
          <w:rFonts w:ascii="Times New Roman" w:hAnsi="Times New Roman"/>
          <w:iCs/>
          <w:szCs w:val="24"/>
          <w:lang w:val="nl-NL"/>
        </w:rPr>
        <w:t xml:space="preserve">năm </w:t>
      </w:r>
      <w:r>
        <w:rPr>
          <w:rFonts w:hint="default" w:ascii="Times New Roman" w:hAnsi="Times New Roman"/>
          <w:iCs/>
          <w:szCs w:val="24"/>
          <w:lang w:val="vi-VN"/>
        </w:rPr>
        <w:t>2025</w:t>
      </w:r>
      <w:r>
        <w:rPr>
          <w:rFonts w:ascii="Times New Roman" w:hAnsi="Times New Roman"/>
          <w:iCs/>
          <w:szCs w:val="24"/>
          <w:lang w:val="nl-NL"/>
        </w:rPr>
        <w:t>.</w:t>
      </w:r>
    </w:p>
    <w:p w14:paraId="64013403">
      <w:pPr>
        <w:spacing w:before="80" w:after="80"/>
        <w:jc w:val="center"/>
        <w:rPr>
          <w:rFonts w:ascii="Times New Roman" w:hAnsi="Times New Roman"/>
          <w:b/>
          <w:szCs w:val="24"/>
          <w:lang w:val="nl-NL"/>
        </w:rPr>
      </w:pPr>
      <w:r>
        <w:rPr>
          <w:rFonts w:ascii="Times New Roman" w:hAnsi="Times New Roman"/>
          <w:b/>
          <w:szCs w:val="24"/>
          <w:lang w:val="nl-NL"/>
        </w:rPr>
        <w:t>Hai bên gồm có:</w:t>
      </w:r>
    </w:p>
    <w:p w14:paraId="48CFAFF7">
      <w:pPr>
        <w:spacing w:before="80" w:after="80"/>
        <w:ind w:firstLine="709"/>
        <w:jc w:val="both"/>
        <w:outlineLvl w:val="0"/>
        <w:rPr>
          <w:rFonts w:ascii="Times New Roman" w:hAnsi="Times New Roman"/>
          <w:szCs w:val="24"/>
          <w:lang w:val="nl-NL"/>
        </w:rPr>
      </w:pPr>
      <w:r>
        <w:rPr>
          <w:rFonts w:ascii="Times New Roman" w:hAnsi="Times New Roman"/>
          <w:b/>
          <w:szCs w:val="24"/>
          <w:lang w:val="nl-NL"/>
        </w:rPr>
        <w:t>Đại diện bên A:</w:t>
      </w:r>
      <w:r>
        <w:rPr>
          <w:rFonts w:ascii="Times New Roman" w:hAnsi="Times New Roman"/>
          <w:szCs w:val="24"/>
          <w:lang w:val="nl-NL"/>
        </w:rPr>
        <w:t xml:space="preserve"> </w:t>
      </w:r>
      <w:r>
        <w:rPr>
          <w:rFonts w:hint="default" w:ascii="Times New Roman" w:hAnsi="Times New Roman"/>
          <w:b/>
          <w:szCs w:val="24"/>
          <w:lang w:val="vi-VN"/>
        </w:rPr>
        <w:t>CÔNG TY TNHH MTV CAO SU LỘC NINH</w:t>
      </w:r>
      <w:r>
        <w:rPr>
          <w:rFonts w:ascii="Times New Roman" w:hAnsi="Times New Roman"/>
          <w:szCs w:val="24"/>
          <w:lang w:val="nl-NL"/>
        </w:rPr>
        <w:t>.</w:t>
      </w:r>
    </w:p>
    <w:p w14:paraId="7F3B2742">
      <w:pPr>
        <w:spacing w:before="80" w:after="80"/>
        <w:ind w:firstLine="709"/>
        <w:jc w:val="both"/>
        <w:rPr>
          <w:rFonts w:hint="default" w:ascii="Times New Roman" w:hAnsi="Times New Roman"/>
          <w:szCs w:val="24"/>
          <w:lang w:val="vi-VN"/>
        </w:rPr>
      </w:pPr>
      <w:r>
        <w:rPr>
          <w:rFonts w:ascii="Times New Roman" w:hAnsi="Times New Roman"/>
          <w:szCs w:val="24"/>
          <w:lang w:val="nl-NL"/>
        </w:rPr>
        <w:t>Ông</w:t>
      </w:r>
      <w:r>
        <w:rPr>
          <w:rFonts w:ascii="Times New Roman" w:hAnsi="Times New Roman"/>
          <w:szCs w:val="24"/>
          <w:lang w:val="nl-NL"/>
        </w:rPr>
        <w:tab/>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b/>
          <w:szCs w:val="24"/>
          <w:lang w:val="vi-VN"/>
        </w:rPr>
        <w:t>LÊ THANH NGHỊ</w:t>
      </w:r>
      <w:r>
        <w:rPr>
          <w:rFonts w:ascii="Times New Roman" w:hAnsi="Times New Roman"/>
          <w:b/>
          <w:szCs w:val="24"/>
          <w:lang w:val="nl-NL"/>
        </w:rPr>
        <w:tab/>
      </w:r>
      <w:r>
        <w:rPr>
          <w:rFonts w:ascii="Times New Roman" w:hAnsi="Times New Roman"/>
          <w:b/>
          <w:szCs w:val="24"/>
          <w:lang w:val="nl-NL"/>
        </w:rPr>
        <w:tab/>
      </w:r>
      <w:r>
        <w:rPr>
          <w:rFonts w:ascii="Times New Roman" w:hAnsi="Times New Roman"/>
          <w:szCs w:val="24"/>
          <w:lang w:val="nl-NL"/>
        </w:rPr>
        <w:t xml:space="preserve">Chức vụ: </w:t>
      </w:r>
      <w:r>
        <w:rPr>
          <w:rFonts w:hint="default" w:ascii="Times New Roman" w:hAnsi="Times New Roman"/>
          <w:b/>
          <w:szCs w:val="24"/>
          <w:lang w:val="vi-VN"/>
        </w:rPr>
        <w:t>Tổng giám đốc</w:t>
      </w:r>
    </w:p>
    <w:p w14:paraId="5580DD46">
      <w:pPr>
        <w:spacing w:before="80" w:after="80"/>
        <w:ind w:left="709" w:leftChars="0" w:firstLine="11" w:firstLineChars="0"/>
        <w:jc w:val="both"/>
        <w:rPr>
          <w:rFonts w:ascii="Times New Roman" w:hAnsi="Times New Roman"/>
          <w:szCs w:val="24"/>
          <w:lang w:val="nl-NL"/>
        </w:rPr>
      </w:pPr>
      <w:r>
        <w:rPr>
          <w:rFonts w:ascii="Times New Roman" w:hAnsi="Times New Roman"/>
          <w:szCs w:val="24"/>
          <w:lang w:val="nl-NL"/>
        </w:rPr>
        <w:t>Địa chỉ</w:t>
      </w:r>
      <w:r>
        <w:rPr>
          <w:rFonts w:ascii="Times New Roman" w:hAnsi="Times New Roman"/>
          <w:szCs w:val="24"/>
          <w:lang w:val="nl-NL"/>
        </w:rPr>
        <w:tab/>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Khu phố Ninh Thuận, Thị trấn Lộc Ninh, Huyện Lộc Ninh, Tỉnh Bình Phước</w:t>
      </w:r>
      <w:r>
        <w:rPr>
          <w:rFonts w:ascii="Times New Roman" w:hAnsi="Times New Roman"/>
          <w:szCs w:val="24"/>
          <w:lang w:val="nl-NL"/>
        </w:rPr>
        <w:t>.</w:t>
      </w:r>
    </w:p>
    <w:p w14:paraId="7F349CF3">
      <w:pPr>
        <w:spacing w:before="80" w:after="80"/>
        <w:ind w:left="720" w:hanging="11"/>
        <w:jc w:val="both"/>
        <w:rPr>
          <w:rFonts w:hint="default" w:ascii="Times New Roman" w:hAnsi="Times New Roman"/>
          <w:szCs w:val="24"/>
          <w:lang w:val="vi-VN"/>
        </w:rPr>
      </w:pPr>
      <w:r>
        <w:rPr>
          <w:rFonts w:ascii="Times New Roman" w:hAnsi="Times New Roman"/>
          <w:szCs w:val="24"/>
          <w:lang w:val="nl-NL"/>
        </w:rPr>
        <w:t>Điện thoại</w:t>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0651.3567209</w:t>
      </w:r>
      <w:r>
        <w:rPr>
          <w:rFonts w:ascii="Times New Roman" w:hAnsi="Times New Roman"/>
          <w:szCs w:val="24"/>
          <w:lang w:val="nl-NL"/>
        </w:rPr>
        <w:t xml:space="preserve">      Fax: </w:t>
      </w:r>
      <w:r>
        <w:rPr>
          <w:rFonts w:hint="default" w:ascii="Times New Roman" w:hAnsi="Times New Roman"/>
          <w:szCs w:val="24"/>
          <w:lang w:val="vi-VN"/>
        </w:rPr>
        <w:t>0271.3568 939</w:t>
      </w:r>
    </w:p>
    <w:p w14:paraId="5B0B9AD9">
      <w:pPr>
        <w:spacing w:before="80" w:after="80"/>
        <w:ind w:left="720" w:hanging="11"/>
        <w:jc w:val="both"/>
        <w:rPr>
          <w:rFonts w:hint="default" w:ascii="Times New Roman" w:hAnsi="Times New Roman"/>
          <w:szCs w:val="24"/>
          <w:lang w:val="vi-VN"/>
        </w:rPr>
      </w:pPr>
      <w:r>
        <w:rPr>
          <w:rFonts w:hint="default" w:ascii="Times New Roman" w:hAnsi="Times New Roman"/>
          <w:szCs w:val="24"/>
          <w:lang w:val="vi-VN"/>
        </w:rPr>
        <w:t>Tài khoản số: 1000005955. Tại Ngân hàng TMCP Sài gòn Hà Nội - CN.TP.HCM - Chi nhánh TPHCM</w:t>
      </w:r>
      <w:r>
        <w:rPr>
          <w:rFonts w:hint="default" w:ascii="Times New Roman" w:hAnsi="Times New Roman"/>
          <w:szCs w:val="24"/>
          <w:lang w:val="vi-VN"/>
        </w:rPr>
        <w:br/>
      </w:r>
      <w:r>
        <w:rPr>
          <w:rFonts w:hint="default" w:ascii="Times New Roman" w:hAnsi="Times New Roman"/>
          <w:szCs w:val="24"/>
          <w:lang w:val="vi-VN"/>
        </w:rPr>
        <w:t>Hoặc Tài khoản số: 5604201000016. Tại Ngân hàng Nông nghiệp và Phát triển Nông thôn Việt Nam - Chi nhánh</w:t>
      </w:r>
      <w:r>
        <w:rPr>
          <w:rFonts w:hint="default" w:ascii="Times New Roman" w:hAnsi="Times New Roman"/>
          <w:szCs w:val="24"/>
          <w:lang w:val="vi-VN"/>
        </w:rPr>
        <w:t>.</w:t>
      </w:r>
    </w:p>
    <w:p w14:paraId="69E6F435">
      <w:pPr>
        <w:spacing w:before="80" w:after="80"/>
        <w:ind w:left="720" w:hanging="11"/>
        <w:jc w:val="both"/>
        <w:rPr>
          <w:rFonts w:hint="default" w:ascii="Times New Roman" w:hAnsi="Times New Roman"/>
          <w:szCs w:val="24"/>
          <w:lang w:val="vi-VN"/>
        </w:rPr>
      </w:pPr>
      <w:r>
        <w:rPr>
          <w:rFonts w:ascii="Times New Roman" w:hAnsi="Times New Roman"/>
          <w:szCs w:val="24"/>
          <w:lang w:val="nl-NL"/>
        </w:rPr>
        <w:t>Mã số thuế</w:t>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DRC</w:t>
      </w:r>
    </w:p>
    <w:p w14:paraId="48FD0824">
      <w:pPr>
        <w:spacing w:before="80" w:after="80"/>
        <w:ind w:firstLine="709"/>
        <w:jc w:val="both"/>
        <w:outlineLvl w:val="0"/>
        <w:rPr>
          <w:rFonts w:ascii="Times New Roman" w:hAnsi="Times New Roman"/>
          <w:b/>
          <w:szCs w:val="24"/>
          <w:lang w:val="nl-NL"/>
        </w:rPr>
      </w:pPr>
      <w:r>
        <w:rPr>
          <w:rFonts w:ascii="Times New Roman" w:hAnsi="Times New Roman"/>
          <w:b/>
          <w:szCs w:val="24"/>
          <w:lang w:val="nl-NL"/>
        </w:rPr>
        <w:t>Đại diện bên B:</w:t>
      </w:r>
      <w:r>
        <w:rPr>
          <w:rFonts w:ascii="Times New Roman" w:hAnsi="Times New Roman"/>
          <w:szCs w:val="24"/>
          <w:lang w:val="nl-NL"/>
        </w:rPr>
        <w:t xml:space="preserve"> </w:t>
      </w:r>
      <w:r>
        <w:rPr>
          <w:rFonts w:hint="default" w:ascii="Times New Roman" w:hAnsi="Times New Roman"/>
          <w:b/>
          <w:bCs/>
          <w:szCs w:val="24"/>
          <w:lang w:val="vi-VN"/>
        </w:rPr>
        <w:t>Ecotech 2A</w:t>
      </w:r>
      <w:r>
        <w:rPr>
          <w:rFonts w:ascii="Times New Roman" w:hAnsi="Times New Roman"/>
          <w:b/>
          <w:bCs/>
          <w:szCs w:val="24"/>
          <w:lang w:val="nl-NL"/>
        </w:rPr>
        <w:t>.</w:t>
      </w:r>
    </w:p>
    <w:p w14:paraId="4797FADD">
      <w:pPr>
        <w:spacing w:before="80" w:after="80"/>
        <w:ind w:firstLine="720"/>
        <w:jc w:val="both"/>
        <w:rPr>
          <w:rFonts w:hint="default" w:ascii="Times New Roman" w:hAnsi="Times New Roman"/>
          <w:szCs w:val="24"/>
          <w:lang w:val="vi-VN"/>
        </w:rPr>
      </w:pPr>
      <w:r>
        <w:rPr>
          <w:rFonts w:ascii="Times New Roman" w:hAnsi="Times New Roman"/>
          <w:szCs w:val="24"/>
          <w:lang w:val="nl-NL"/>
        </w:rPr>
        <w:t>Ông</w:t>
      </w:r>
      <w:r>
        <w:rPr>
          <w:rFonts w:ascii="Times New Roman" w:hAnsi="Times New Roman"/>
          <w:szCs w:val="24"/>
          <w:lang w:val="nl-NL"/>
        </w:rPr>
        <w:tab/>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b/>
          <w:szCs w:val="24"/>
          <w:lang w:val="vi-VN"/>
        </w:rPr>
        <w:t>Nguyễn Công Ấn</w:t>
      </w:r>
      <w:r>
        <w:rPr>
          <w:rFonts w:ascii="Times New Roman" w:hAnsi="Times New Roman"/>
          <w:szCs w:val="24"/>
          <w:lang w:val="nl-NL"/>
        </w:rPr>
        <w:tab/>
      </w:r>
      <w:r>
        <w:rPr>
          <w:rFonts w:ascii="Times New Roman" w:hAnsi="Times New Roman"/>
          <w:szCs w:val="24"/>
          <w:lang w:val="nl-NL"/>
        </w:rPr>
        <w:tab/>
      </w:r>
      <w:r>
        <w:rPr>
          <w:rFonts w:ascii="Times New Roman" w:hAnsi="Times New Roman"/>
          <w:szCs w:val="24"/>
          <w:lang w:val="nl-NL"/>
        </w:rPr>
        <w:t xml:space="preserve">Chức vụ: </w:t>
      </w:r>
      <w:r>
        <w:rPr>
          <w:rFonts w:hint="default" w:ascii="Times New Roman" w:hAnsi="Times New Roman"/>
          <w:b/>
          <w:szCs w:val="24"/>
          <w:lang w:val="vi-VN"/>
        </w:rPr>
        <w:t>Giám đốc</w:t>
      </w:r>
    </w:p>
    <w:p w14:paraId="5C9B797F">
      <w:pPr>
        <w:spacing w:before="80" w:after="80"/>
        <w:ind w:left="720" w:leftChars="300" w:firstLine="0" w:firstLineChars="0"/>
        <w:jc w:val="both"/>
        <w:rPr>
          <w:rFonts w:ascii="Times New Roman" w:hAnsi="Times New Roman"/>
          <w:szCs w:val="24"/>
          <w:lang w:val="nl-NL"/>
        </w:rPr>
      </w:pPr>
      <w:r>
        <w:rPr>
          <w:rFonts w:ascii="Times New Roman" w:hAnsi="Times New Roman"/>
          <w:szCs w:val="24"/>
          <w:lang w:val="nl-NL"/>
        </w:rPr>
        <w:t>Địa chỉ</w:t>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93B, Khu phố 4, Phường Trung Dũng, Thành phố Biên Hòa, Tỉnh Đồng Nai</w:t>
      </w:r>
      <w:r>
        <w:rPr>
          <w:rFonts w:ascii="Times New Roman" w:hAnsi="Times New Roman"/>
          <w:szCs w:val="24"/>
          <w:lang w:val="nl-NL"/>
        </w:rPr>
        <w:t>.</w:t>
      </w:r>
    </w:p>
    <w:p w14:paraId="1D5E666E">
      <w:pPr>
        <w:spacing w:before="80" w:after="80"/>
        <w:ind w:firstLine="720"/>
        <w:jc w:val="both"/>
        <w:rPr>
          <w:rFonts w:hint="default" w:ascii="Times New Roman" w:hAnsi="Times New Roman"/>
          <w:szCs w:val="24"/>
          <w:lang w:val="vi-VN"/>
        </w:rPr>
      </w:pPr>
      <w:r>
        <w:rPr>
          <w:rFonts w:ascii="Times New Roman" w:hAnsi="Times New Roman"/>
          <w:szCs w:val="24"/>
          <w:lang w:val="nl-NL"/>
        </w:rPr>
        <w:t>Điện thoại</w:t>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0976 888 438</w:t>
      </w:r>
      <w:r>
        <w:rPr>
          <w:rFonts w:ascii="Times New Roman" w:hAnsi="Times New Roman"/>
          <w:szCs w:val="24"/>
          <w:lang w:val="nl-NL"/>
        </w:rPr>
        <w:tab/>
      </w:r>
      <w:r>
        <w:rPr>
          <w:rFonts w:ascii="Times New Roman" w:hAnsi="Times New Roman"/>
          <w:szCs w:val="24"/>
          <w:lang w:val="nl-NL"/>
        </w:rPr>
        <w:tab/>
      </w:r>
      <w:r>
        <w:rPr>
          <w:rFonts w:ascii="Times New Roman" w:hAnsi="Times New Roman"/>
          <w:szCs w:val="24"/>
          <w:lang w:val="nl-NL"/>
        </w:rPr>
        <w:t xml:space="preserve">Email: </w:t>
      </w:r>
      <w:r>
        <w:rPr>
          <w:rFonts w:hint="default" w:ascii="Times New Roman" w:hAnsi="Times New Roman"/>
          <w:szCs w:val="24"/>
          <w:lang w:val="vi-VN"/>
        </w:rPr>
        <w:t>info@ecotech2a.com</w:t>
      </w:r>
    </w:p>
    <w:p w14:paraId="445CC608">
      <w:pPr>
        <w:spacing w:before="80" w:after="80"/>
        <w:ind w:left="720" w:leftChars="300" w:firstLine="0" w:firstLineChars="0"/>
        <w:jc w:val="both"/>
        <w:rPr>
          <w:rFonts w:hint="default" w:ascii="Times New Roman" w:hAnsi="Times New Roman"/>
          <w:szCs w:val="24"/>
          <w:lang w:val="nl-NL"/>
        </w:rPr>
      </w:pPr>
      <w:r>
        <w:rPr>
          <w:rFonts w:hint="default" w:ascii="Times New Roman" w:hAnsi="Times New Roman"/>
          <w:szCs w:val="24"/>
          <w:lang w:val="nl-NL"/>
        </w:rPr>
        <w:t>Tài khoản: 0324234324 tại Ngân hàng quân đội 79-83 đường Trần Não, P. An Khánh, TP.Thủ Đức, TP.HCM.</w:t>
      </w:r>
    </w:p>
    <w:p w14:paraId="778498BF">
      <w:pPr>
        <w:spacing w:before="80" w:after="80"/>
        <w:ind w:firstLine="720"/>
        <w:jc w:val="both"/>
        <w:rPr>
          <w:rFonts w:hint="default" w:ascii="Times New Roman" w:hAnsi="Times New Roman"/>
          <w:szCs w:val="24"/>
          <w:lang w:val="vi-VN"/>
        </w:rPr>
      </w:pPr>
      <w:r>
        <w:rPr>
          <w:rFonts w:ascii="Times New Roman" w:hAnsi="Times New Roman"/>
          <w:szCs w:val="24"/>
          <w:lang w:val="nl-NL"/>
        </w:rPr>
        <w:t>Mã số thuế</w:t>
      </w:r>
      <w:r>
        <w:rPr>
          <w:rFonts w:ascii="Times New Roman" w:hAnsi="Times New Roman"/>
          <w:szCs w:val="24"/>
          <w:lang w:val="nl-NL"/>
        </w:rPr>
        <w:tab/>
      </w:r>
      <w:r>
        <w:rPr>
          <w:rFonts w:ascii="Times New Roman" w:hAnsi="Times New Roman"/>
          <w:szCs w:val="24"/>
          <w:lang w:val="nl-NL"/>
        </w:rPr>
        <w:t xml:space="preserve">: </w:t>
      </w:r>
      <w:r>
        <w:rPr>
          <w:rFonts w:hint="default" w:ascii="Times New Roman" w:hAnsi="Times New Roman"/>
          <w:szCs w:val="24"/>
          <w:lang w:val="vi-VN"/>
        </w:rPr>
        <w:t>3603767587</w:t>
      </w:r>
    </w:p>
    <w:p w14:paraId="7A14FA7E">
      <w:pPr>
        <w:spacing w:before="80" w:after="80"/>
        <w:ind w:firstLine="720"/>
        <w:jc w:val="both"/>
        <w:rPr>
          <w:rFonts w:ascii="Times New Roman" w:hAnsi="Times New Roman"/>
          <w:szCs w:val="24"/>
          <w:lang w:val="nl-NL"/>
        </w:rPr>
      </w:pPr>
      <w:r>
        <w:rPr>
          <w:rFonts w:ascii="Times New Roman" w:hAnsi="Times New Roman"/>
          <w:szCs w:val="24"/>
          <w:lang w:val="nl-NL"/>
        </w:rPr>
        <w:t>Sau khi thảo luận, hai bên thống nhất ký HĐKT về việc mua bán mủ cao su với các điều khoản sau:</w:t>
      </w:r>
    </w:p>
    <w:p w14:paraId="1A0753F6">
      <w:pPr>
        <w:spacing w:before="80" w:after="80"/>
        <w:ind w:firstLine="720"/>
        <w:jc w:val="both"/>
        <w:outlineLvl w:val="0"/>
        <w:rPr>
          <w:rFonts w:hint="default" w:ascii="Times New Roman" w:hAnsi="Times New Roman"/>
          <w:b/>
          <w:szCs w:val="24"/>
          <w:lang w:val="vi-VN"/>
        </w:rPr>
      </w:pPr>
      <w:bookmarkStart w:id="0" w:name="_MON_1401518603"/>
      <w:bookmarkEnd w:id="0"/>
      <w:bookmarkStart w:id="1" w:name="_MON_1313576257"/>
      <w:bookmarkEnd w:id="1"/>
      <w:bookmarkStart w:id="2" w:name="_MON_1324215028"/>
      <w:bookmarkEnd w:id="2"/>
      <w:bookmarkStart w:id="3" w:name="_MON_1312951835"/>
      <w:bookmarkEnd w:id="3"/>
      <w:bookmarkStart w:id="4" w:name="_MON_1285996072"/>
      <w:bookmarkEnd w:id="4"/>
      <w:bookmarkStart w:id="5" w:name="_MON_1528869402"/>
      <w:bookmarkEnd w:id="5"/>
      <w:bookmarkStart w:id="6" w:name="_MON_1392182236"/>
      <w:bookmarkEnd w:id="6"/>
      <w:bookmarkStart w:id="7" w:name="_MON_1319520135"/>
      <w:bookmarkEnd w:id="7"/>
      <w:bookmarkStart w:id="8" w:name="_MON_1272957013"/>
      <w:bookmarkEnd w:id="8"/>
      <w:bookmarkStart w:id="9" w:name="_MON_1312885592"/>
      <w:bookmarkEnd w:id="9"/>
      <w:bookmarkStart w:id="10" w:name="_MON_1272956198"/>
      <w:bookmarkEnd w:id="10"/>
      <w:bookmarkStart w:id="11" w:name="_MON_1338014750"/>
      <w:bookmarkEnd w:id="11"/>
      <w:bookmarkStart w:id="12" w:name="_MON_1404019716"/>
      <w:bookmarkEnd w:id="12"/>
      <w:bookmarkStart w:id="13" w:name="_MON_1347424126"/>
      <w:bookmarkEnd w:id="13"/>
      <w:bookmarkStart w:id="14" w:name="_MON_1333351497"/>
      <w:bookmarkEnd w:id="14"/>
      <w:bookmarkStart w:id="15" w:name="_MON_1408447911"/>
      <w:bookmarkEnd w:id="15"/>
      <w:bookmarkStart w:id="16" w:name="_MON_1399118819"/>
      <w:bookmarkEnd w:id="16"/>
      <w:bookmarkStart w:id="17" w:name="_MON_1408367079"/>
      <w:bookmarkEnd w:id="17"/>
      <w:bookmarkStart w:id="18" w:name="_MON_1392700904"/>
      <w:bookmarkEnd w:id="18"/>
      <w:bookmarkStart w:id="19" w:name="_MON_1404191993"/>
      <w:bookmarkEnd w:id="19"/>
      <w:bookmarkStart w:id="20" w:name="_MON_1408367058"/>
      <w:bookmarkEnd w:id="20"/>
      <w:bookmarkStart w:id="21" w:name="_MON_1273920746"/>
      <w:bookmarkEnd w:id="21"/>
      <w:bookmarkStart w:id="22" w:name="_MON_1404019087"/>
      <w:bookmarkEnd w:id="22"/>
      <w:bookmarkStart w:id="23" w:name="_MON_1272956490"/>
      <w:bookmarkEnd w:id="23"/>
      <w:bookmarkStart w:id="24" w:name="_MON_1313923317"/>
      <w:bookmarkEnd w:id="24"/>
      <w:bookmarkStart w:id="25" w:name="_MON_1401773199"/>
      <w:bookmarkEnd w:id="25"/>
      <w:bookmarkStart w:id="26" w:name="_MON_1313500378"/>
      <w:bookmarkEnd w:id="26"/>
      <w:bookmarkStart w:id="27" w:name="_MON_1282712872"/>
      <w:bookmarkEnd w:id="27"/>
      <w:bookmarkStart w:id="28" w:name="_MON_1392119450"/>
      <w:bookmarkEnd w:id="28"/>
      <w:bookmarkStart w:id="29" w:name="_MON_1356324958"/>
      <w:bookmarkEnd w:id="29"/>
      <w:bookmarkStart w:id="30" w:name="_MON_1328095313"/>
      <w:bookmarkEnd w:id="30"/>
      <w:bookmarkStart w:id="31" w:name="_MON_1408447786"/>
      <w:bookmarkEnd w:id="31"/>
      <w:bookmarkStart w:id="32" w:name="_MON_1273921229"/>
      <w:bookmarkEnd w:id="32"/>
      <w:bookmarkStart w:id="33" w:name="_MON_1318935302"/>
      <w:bookmarkEnd w:id="33"/>
      <w:bookmarkStart w:id="34" w:name="_MON_1324215006"/>
      <w:bookmarkEnd w:id="34"/>
      <w:bookmarkStart w:id="35" w:name="_MON_1178174201"/>
      <w:bookmarkEnd w:id="35"/>
      <w:bookmarkStart w:id="36" w:name="_MON_1322659387"/>
      <w:bookmarkEnd w:id="36"/>
      <w:bookmarkStart w:id="37" w:name="_MON_1408367036"/>
      <w:bookmarkEnd w:id="37"/>
      <w:bookmarkStart w:id="38" w:name="_MON_1313499947"/>
      <w:bookmarkEnd w:id="38"/>
      <w:bookmarkStart w:id="39" w:name="_MON_1332658758"/>
      <w:bookmarkEnd w:id="39"/>
      <w:bookmarkStart w:id="40" w:name="_MON_1287832622"/>
      <w:bookmarkEnd w:id="40"/>
      <w:bookmarkStart w:id="41" w:name="_MON_1313492002"/>
      <w:bookmarkEnd w:id="41"/>
      <w:bookmarkStart w:id="42" w:name="_MON_1392790537"/>
      <w:bookmarkEnd w:id="42"/>
      <w:bookmarkStart w:id="43" w:name="_MON_1394867817"/>
      <w:bookmarkEnd w:id="43"/>
      <w:bookmarkStart w:id="44" w:name="_MON_1408367074"/>
      <w:bookmarkEnd w:id="44"/>
      <w:bookmarkStart w:id="45" w:name="_MON_1408367143"/>
      <w:bookmarkEnd w:id="45"/>
      <w:bookmarkStart w:id="46" w:name="_MON_1283767954"/>
      <w:bookmarkEnd w:id="46"/>
      <w:bookmarkStart w:id="47" w:name="_MON_1408366451"/>
      <w:bookmarkEnd w:id="47"/>
      <w:bookmarkStart w:id="48" w:name="_MON_1408252977"/>
      <w:bookmarkEnd w:id="48"/>
      <w:bookmarkStart w:id="49" w:name="_MON_1324723719"/>
      <w:bookmarkEnd w:id="49"/>
      <w:bookmarkStart w:id="50" w:name="_MON_1313500127"/>
      <w:bookmarkEnd w:id="50"/>
      <w:bookmarkStart w:id="51" w:name="_MON_1328762858"/>
      <w:bookmarkEnd w:id="51"/>
      <w:bookmarkStart w:id="52" w:name="_MON_1337769613"/>
      <w:bookmarkEnd w:id="52"/>
      <w:bookmarkStart w:id="53" w:name="_MON_1338015494"/>
      <w:bookmarkEnd w:id="53"/>
      <w:bookmarkStart w:id="54" w:name="_MON_1282712829"/>
      <w:bookmarkEnd w:id="54"/>
      <w:bookmarkStart w:id="55" w:name="_MON_1408948287"/>
      <w:bookmarkEnd w:id="55"/>
      <w:bookmarkStart w:id="56" w:name="_MON_1337078512"/>
      <w:bookmarkEnd w:id="56"/>
      <w:bookmarkStart w:id="57" w:name="_MON_1275202625"/>
      <w:bookmarkEnd w:id="57"/>
      <w:bookmarkStart w:id="58" w:name="_MON_1287375167"/>
      <w:bookmarkEnd w:id="58"/>
      <w:bookmarkStart w:id="59" w:name="_MON_1338015206"/>
      <w:bookmarkEnd w:id="59"/>
      <w:bookmarkStart w:id="60" w:name="_MON_1275193143"/>
      <w:bookmarkEnd w:id="60"/>
      <w:bookmarkStart w:id="61" w:name="_MON_1396156579"/>
      <w:bookmarkEnd w:id="61"/>
      <w:bookmarkStart w:id="62" w:name="_MON_1410585655"/>
      <w:bookmarkEnd w:id="62"/>
      <w:bookmarkStart w:id="63" w:name="_MON_1264502773"/>
      <w:bookmarkEnd w:id="63"/>
      <w:bookmarkStart w:id="64" w:name="_MON_1408366952"/>
      <w:bookmarkEnd w:id="64"/>
      <w:bookmarkStart w:id="65" w:name="_MON_1408447087"/>
      <w:bookmarkEnd w:id="65"/>
      <w:bookmarkStart w:id="66" w:name="_MON_1400917209"/>
      <w:bookmarkEnd w:id="66"/>
      <w:bookmarkStart w:id="67" w:name="_MON_1273921219"/>
      <w:bookmarkEnd w:id="67"/>
      <w:bookmarkStart w:id="68" w:name="_MON_1272957022"/>
      <w:bookmarkEnd w:id="68"/>
      <w:bookmarkStart w:id="69" w:name="_MON_1319873680"/>
      <w:bookmarkEnd w:id="69"/>
      <w:bookmarkStart w:id="70" w:name="_MON_1322402103"/>
      <w:bookmarkEnd w:id="70"/>
      <w:bookmarkStart w:id="71" w:name="_MON_1259757956"/>
      <w:bookmarkEnd w:id="71"/>
      <w:bookmarkStart w:id="72" w:name="_MON_1273921497"/>
      <w:bookmarkEnd w:id="72"/>
      <w:bookmarkStart w:id="73" w:name="_MON_1289817772"/>
      <w:bookmarkEnd w:id="73"/>
      <w:bookmarkStart w:id="74" w:name="_MON_1273921168"/>
      <w:bookmarkEnd w:id="74"/>
      <w:bookmarkStart w:id="75" w:name="_MON_1337742384"/>
      <w:bookmarkEnd w:id="75"/>
      <w:bookmarkStart w:id="76" w:name="_MON_1269932665"/>
      <w:bookmarkEnd w:id="76"/>
      <w:bookmarkStart w:id="77" w:name="_MON_1314771835"/>
      <w:bookmarkEnd w:id="77"/>
      <w:bookmarkStart w:id="78" w:name="_MON_1275313430"/>
      <w:bookmarkEnd w:id="78"/>
      <w:bookmarkStart w:id="79" w:name="_MON_1408366849"/>
      <w:bookmarkEnd w:id="79"/>
      <w:bookmarkStart w:id="80" w:name="_MON_1323067337"/>
      <w:bookmarkEnd w:id="80"/>
      <w:bookmarkStart w:id="81" w:name="_MON_1322402040"/>
      <w:bookmarkEnd w:id="81"/>
      <w:bookmarkStart w:id="82" w:name="_MON_1285075827"/>
      <w:bookmarkEnd w:id="82"/>
      <w:bookmarkStart w:id="83" w:name="_MON_1291177483"/>
      <w:bookmarkEnd w:id="83"/>
      <w:bookmarkStart w:id="84" w:name="_MON_1277271934"/>
      <w:bookmarkEnd w:id="84"/>
      <w:bookmarkStart w:id="85" w:name="_MON_1528868835"/>
      <w:bookmarkEnd w:id="85"/>
      <w:bookmarkStart w:id="86" w:name="_MON_1318917536"/>
      <w:bookmarkEnd w:id="86"/>
      <w:bookmarkStart w:id="87" w:name="_MON_1285487220"/>
      <w:bookmarkEnd w:id="87"/>
      <w:bookmarkStart w:id="88" w:name="_MON_1272956992"/>
      <w:bookmarkEnd w:id="88"/>
      <w:bookmarkStart w:id="89" w:name="_MON_1286000303"/>
      <w:bookmarkEnd w:id="89"/>
      <w:bookmarkStart w:id="90" w:name="_MON_1313577444"/>
      <w:bookmarkEnd w:id="90"/>
      <w:bookmarkStart w:id="91" w:name="_MON_1272957094"/>
      <w:bookmarkEnd w:id="91"/>
      <w:bookmarkStart w:id="92" w:name="_MON_1281336502"/>
      <w:bookmarkEnd w:id="92"/>
      <w:bookmarkStart w:id="93" w:name="_MON_1285487480"/>
      <w:bookmarkEnd w:id="93"/>
      <w:bookmarkStart w:id="94" w:name="_MON_1287230253"/>
      <w:bookmarkEnd w:id="94"/>
      <w:bookmarkStart w:id="95" w:name="_MON_1287296816"/>
      <w:bookmarkEnd w:id="95"/>
      <w:bookmarkStart w:id="96" w:name="_MON_1281264147"/>
      <w:bookmarkEnd w:id="96"/>
      <w:bookmarkStart w:id="97" w:name="_MON_1317034181"/>
      <w:bookmarkEnd w:id="97"/>
      <w:bookmarkStart w:id="98" w:name="_MON_1291813422"/>
      <w:bookmarkEnd w:id="98"/>
      <w:bookmarkStart w:id="99" w:name="_MON_1313843758"/>
      <w:bookmarkEnd w:id="99"/>
      <w:bookmarkStart w:id="100" w:name="_MON_1402916930"/>
      <w:bookmarkEnd w:id="100"/>
      <w:bookmarkStart w:id="101" w:name="_MON_1408366882"/>
      <w:bookmarkEnd w:id="101"/>
      <w:bookmarkStart w:id="102" w:name="_MON_1408446831"/>
      <w:bookmarkEnd w:id="102"/>
      <w:bookmarkStart w:id="103" w:name="_MON_1408367009"/>
      <w:bookmarkEnd w:id="103"/>
      <w:bookmarkStart w:id="104" w:name="_MON_1314771892"/>
      <w:bookmarkEnd w:id="104"/>
      <w:bookmarkStart w:id="105" w:name="_MON_1313492063"/>
      <w:bookmarkEnd w:id="105"/>
      <w:bookmarkStart w:id="106" w:name="_MON_1317812941"/>
      <w:bookmarkEnd w:id="106"/>
      <w:bookmarkStart w:id="107" w:name="_MON_1393221117"/>
      <w:bookmarkEnd w:id="107"/>
      <w:bookmarkStart w:id="108" w:name="_MON_1283689893"/>
      <w:bookmarkEnd w:id="108"/>
      <w:bookmarkStart w:id="109" w:name="_MON_1291466307"/>
      <w:bookmarkEnd w:id="109"/>
      <w:bookmarkStart w:id="110" w:name="_MON_1290512141"/>
      <w:bookmarkEnd w:id="110"/>
      <w:bookmarkStart w:id="111" w:name="_MON_1292161300"/>
      <w:bookmarkEnd w:id="111"/>
      <w:bookmarkStart w:id="112" w:name="_MON_1292153731"/>
      <w:bookmarkEnd w:id="112"/>
      <w:bookmarkStart w:id="113" w:name="_MON_1275366561"/>
      <w:bookmarkEnd w:id="113"/>
      <w:bookmarkStart w:id="114" w:name="_MON_1273921119"/>
      <w:bookmarkEnd w:id="114"/>
      <w:bookmarkStart w:id="115" w:name="_MON_1338116821"/>
      <w:bookmarkEnd w:id="115"/>
      <w:bookmarkStart w:id="116" w:name="_MON_1408447100"/>
      <w:bookmarkEnd w:id="116"/>
      <w:bookmarkStart w:id="117" w:name="_MON_1411303377"/>
      <w:bookmarkEnd w:id="117"/>
      <w:bookmarkStart w:id="118" w:name="_MON_1408366671"/>
      <w:bookmarkEnd w:id="118"/>
      <w:bookmarkStart w:id="119" w:name="_MON_1324215070"/>
      <w:bookmarkEnd w:id="119"/>
      <w:bookmarkStart w:id="120" w:name="_MON_1319873777"/>
      <w:bookmarkEnd w:id="120"/>
      <w:bookmarkStart w:id="121" w:name="_MON_1286015662"/>
      <w:bookmarkEnd w:id="121"/>
      <w:bookmarkStart w:id="122" w:name="_MON_1397047055"/>
      <w:bookmarkEnd w:id="122"/>
      <w:bookmarkStart w:id="123" w:name="_MON_1314773918"/>
      <w:bookmarkEnd w:id="123"/>
      <w:bookmarkStart w:id="124" w:name="_MON_1290838053"/>
      <w:bookmarkEnd w:id="124"/>
      <w:bookmarkStart w:id="125" w:name="_MON_1217139031"/>
      <w:bookmarkEnd w:id="125"/>
      <w:bookmarkStart w:id="126" w:name="_MON_1291177586"/>
      <w:bookmarkEnd w:id="126"/>
      <w:r>
        <w:rPr>
          <w:rFonts w:ascii="Times New Roman" w:hAnsi="Times New Roman"/>
          <w:b/>
          <w:szCs w:val="24"/>
          <w:lang w:val="nl-NL"/>
        </w:rPr>
        <w:t>Điều 1: Tên hàng, số lượng, giá cả:</w:t>
      </w:r>
    </w:p>
    <w:p w14:paraId="326EABB0">
      <w:pPr>
        <w:spacing w:before="80" w:after="80"/>
        <w:jc w:val="both"/>
        <w:rPr>
          <w:rFonts w:hint="default" w:ascii="Times New Roman" w:hAnsi="Times New Roman"/>
          <w:szCs w:val="24"/>
          <w:lang w:val="vi-VN"/>
        </w:rPr>
      </w:pPr>
      <w:r>
        <w:rPr>
          <w:rFonts w:ascii="Times New Roman" w:hAnsi="Times New Roman"/>
          <w:szCs w:val="24"/>
          <w:lang w:val="nl-NL"/>
        </w:rPr>
        <w:t xml:space="preserve">          </w:t>
      </w:r>
      <w:r>
        <w:rPr>
          <w:rFonts w:ascii="Times New Roman" w:hAnsi="Times New Roman"/>
          <w:szCs w:val="24"/>
          <w:lang w:val="nl-NL"/>
        </w:rPr>
        <w:tab/>
      </w:r>
      <w:r>
        <w:rPr>
          <w:rFonts w:ascii="Times New Roman" w:hAnsi="Times New Roman"/>
          <w:szCs w:val="24"/>
          <w:lang w:val="nl-NL"/>
        </w:rPr>
        <w:t>Bên A đồng ý bán cho bên B các mặt hàng sau:</w:t>
      </w:r>
    </w:p>
    <w:tbl>
      <w:tblPr>
        <w:tblW w:w="9600" w:type="dxa"/>
        <w:tblLayout w:type="fixed"/>
        <w:tblLook w:val="04A0"/>
      </w:tblPr>
      <w:tblGrid>
        <w:gridCol w:w="700"/>
        <w:gridCol w:w="2700"/>
        <w:gridCol w:w="1000"/>
        <w:gridCol w:w="1600"/>
        <w:gridCol w:w="1600"/>
        <w:gridCol w:w="2000"/>
      </w:tblGrid>
      <w:tr>
        <w:tc>
          <w:tcPr>
            <w:tcW w:w="7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STT</w:t>
            </w:r>
          </w:p>
        </w:tc>
        <w:tc>
          <w:tcPr>
            <w:tcW w:w="27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TÊN HÀNG</w:t>
            </w:r>
          </w:p>
        </w:tc>
        <w:tc>
          <w:tcPr>
            <w:tcW w:w="10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ĐVT</w:t>
            </w:r>
          </w:p>
        </w:tc>
        <w:tc>
          <w:tcPr>
            <w:tcW w:w="16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SỐ LƯỢNG</w:t>
            </w:r>
            <w:r>
              <w:rPr>
                <w:b/>
                <w:sz w:val="24"/>
                <w:szCs w:val="24"/>
                <w:rFonts w:ascii="Times New Roman" w:hAnsi="Times New Roman" w:cs="Times New Roman" w:eastAsia="Times New Roman"/>
              </w:rPr>
              <w:br/>
            </w:r>
            <w:r>
              <w:rPr>
                <w:b/>
                <w:sz w:val="24"/>
                <w:szCs w:val="24"/>
                <w:rFonts w:ascii="Times New Roman" w:hAnsi="Times New Roman" w:cs="Times New Roman" w:eastAsia="Times New Roman"/>
              </w:rPr>
              <w:t>(tấn)</w:t>
            </w:r>
          </w:p>
        </w:tc>
        <w:tc>
          <w:tcPr>
            <w:tcW w:w="16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ĐƠN GIÁ</w:t>
            </w:r>
            <w:r>
              <w:rPr>
                <w:b/>
                <w:sz w:val="24"/>
                <w:szCs w:val="24"/>
                <w:rFonts w:ascii="Times New Roman" w:hAnsi="Times New Roman" w:cs="Times New Roman" w:eastAsia="Times New Roman"/>
              </w:rPr>
              <w:br/>
            </w:r>
            <w:r>
              <w:rPr>
                <w:b/>
                <w:sz w:val="24"/>
                <w:szCs w:val="24"/>
                <w:rFonts w:ascii="Times New Roman" w:hAnsi="Times New Roman" w:cs="Times New Roman" w:eastAsia="Times New Roman"/>
              </w:rPr>
              <w:t>(đồng/tấn)</w:t>
            </w:r>
          </w:p>
        </w:tc>
        <w:tc>
          <w:tcPr>
            <w:tcW w:w="2000" w:type="dxa"/>
            <w:tcBorders>
              <w:left w:val="single" w:sz="2" w:space="1" w:color="000000"/>
              <w:right w:val="single" w:sz="2" w:space="1" w:color="000000"/>
              <w:top w:val="single" w:sz="2" w:space="1" w:color="000000"/>
              <w:bottom w:val="single" w:sz="2" w:space="1" w:color="000000"/>
            </w:tcBorders>
          </w:tcPr>
          <w:p>
            <w:pPr>
              <w:jc w:val="center"/>
            </w:pPr>
            <w:r>
              <w:rPr>
                <w:b/>
                <w:sz w:val="24"/>
                <w:szCs w:val="24"/>
                <w:rFonts w:ascii="Times New Roman" w:hAnsi="Times New Roman" w:cs="Times New Roman" w:eastAsia="Times New Roman"/>
              </w:rPr>
              <w:t>THÀNH TIỀN</w:t>
            </w:r>
            <w:r>
              <w:rPr>
                <w:b/>
                <w:sz w:val="24"/>
                <w:szCs w:val="24"/>
                <w:rFonts w:ascii="Times New Roman" w:hAnsi="Times New Roman" w:cs="Times New Roman" w:eastAsia="Times New Roman"/>
              </w:rPr>
              <w:br/>
            </w:r>
            <w:r>
              <w:rPr>
                <w:b/>
                <w:sz w:val="24"/>
                <w:szCs w:val="24"/>
                <w:rFonts w:ascii="Times New Roman" w:hAnsi="Times New Roman" w:cs="Times New Roman" w:eastAsia="Times New Roman"/>
              </w:rPr>
              <w:t>(đồng)</w:t>
            </w:r>
          </w:p>
        </w:tc>
      </w:tr>
      <w:tr>
        <w:tc>
          <w:tcPr>
            <w:tcW w:w="700" w:type="dxa"/>
            <w:tcBorders>
              <w:left w:val="single" w:sz="2" w:space="1" w:color="000000"/>
              <w:right w:val="single" w:sz="2" w:space="1" w:color="000000"/>
              <w:top w:val="single" w:sz="2" w:space="1" w:color="000000"/>
              <w:bottom w:val="none" w:sz="2" w:space="1" w:color="000000"/>
            </w:tcBorders>
          </w:tcPr>
          <w:p>
            <w:pPr>
              <w:jc w:val="center"/>
            </w:pPr>
            <w:r>
              <w:rPr>
                <w:sz w:val="24"/>
                <w:szCs w:val="24"/>
                <w:rFonts w:ascii="Times New Roman" w:hAnsi="Times New Roman" w:cs="Times New Roman" w:eastAsia="Times New Roman"/>
              </w:rPr>
              <w:t>01</w:t>
            </w:r>
          </w:p>
        </w:tc>
        <w:tc>
          <w:tcPr>
            <w:tcW w:w="2700" w:type="dxa"/>
            <w:tcBorders>
              <w:left w:val="single" w:sz="2" w:space="1" w:color="000000"/>
              <w:right w:val="single" w:sz="2" w:space="1" w:color="000000"/>
              <w:top w:val="single" w:sz="2" w:space="1" w:color="000000"/>
              <w:bottom w:val="none" w:sz="2" w:space="1" w:color="000000"/>
            </w:tcBorders>
          </w:tcPr>
          <w:p>
            <w:pPr>
              <w:jc w:val="left"/>
            </w:pPr>
            <w:r>
              <w:rPr>
                <w:sz w:val="24"/>
                <w:szCs w:val="24"/>
                <w:rFonts w:ascii="Times New Roman" w:hAnsi="Times New Roman" w:cs="Times New Roman" w:eastAsia="Times New Roman"/>
              </w:rPr>
              <w:t>LATEXHA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(Pallet Gỗ, bánh 0 kg)</w:t>
            </w:r>
          </w:p>
        </w:tc>
        <w:tc>
          <w:tcPr>
            <w:tcW w:w="1000" w:type="dxa"/>
            <w:tcBorders>
              <w:left w:val="single" w:sz="2" w:space="1" w:color="000000"/>
              <w:right w:val="single" w:sz="2" w:space="1" w:color="000000"/>
              <w:top w:val="single" w:sz="2" w:space="1" w:color="000000"/>
              <w:bottom w:val="none" w:sz="2" w:space="1" w:color="000000"/>
            </w:tcBorders>
          </w:tcPr>
          <w:p>
            <w:pPr>
              <w:jc w:val="center"/>
            </w:pPr>
            <w:r>
              <w:rPr>
                <w:sz w:val="24"/>
                <w:szCs w:val="24"/>
                <w:rFonts w:ascii="Times New Roman" w:hAnsi="Times New Roman" w:cs="Times New Roman" w:eastAsia="Times New Roman"/>
              </w:rPr>
              <w:t>Tấn</w:t>
            </w:r>
          </w:p>
        </w:tc>
        <w:tc>
          <w:tcPr>
            <w:tcW w:w="1600" w:type="dxa"/>
            <w:tcBorders>
              <w:left w:val="single" w:sz="2" w:space="1" w:color="000000"/>
              <w:right w:val="single" w:sz="2" w:space="1" w:color="000000"/>
              <w:top w:val="single" w:sz="2" w:space="1" w:color="000000"/>
              <w:bottom w:val="none" w:sz="2" w:space="1" w:color="000000"/>
            </w:tcBorders>
          </w:tcPr>
          <w:p>
            <w:pPr>
              <w:jc w:val="center"/>
            </w:pPr>
            <w:r>
              <w:rPr>
                <w:sz w:val="24"/>
                <w:szCs w:val="24"/>
                <w:rFonts w:ascii="Times New Roman" w:hAnsi="Times New Roman" w:cs="Times New Roman" w:eastAsia="Times New Roman"/>
              </w:rPr>
              <w:t>10</w:t>
            </w:r>
          </w:p>
        </w:tc>
        <w:tc>
          <w:tcPr>
            <w:tcW w:w="1600" w:type="dxa"/>
            <w:tcBorders>
              <w:left w:val="single" w:sz="2" w:space="1" w:color="000000"/>
              <w:right w:val="single" w:sz="2" w:space="1" w:color="000000"/>
              <w:top w:val="single" w:sz="2" w:space="1" w:color="000000"/>
              <w:bottom w:val="none" w:sz="2" w:space="1" w:color="000000"/>
            </w:tcBorders>
          </w:tcPr>
          <w:p>
            <w:pPr>
              <w:jc w:val="center"/>
            </w:pPr>
            <w:r>
              <w:rPr>
                <w:sz w:val="24"/>
                <w:szCs w:val="24"/>
                <w:rFonts w:ascii="Times New Roman" w:hAnsi="Times New Roman" w:cs="Times New Roman" w:eastAsia="Times New Roman"/>
              </w:rPr>
              <w:t>500,000</w:t>
            </w:r>
          </w:p>
        </w:tc>
        <w:tc>
          <w:tcPr>
            <w:tcW w:w="2000" w:type="dxa"/>
            <w:tcBorders>
              <w:left w:val="single" w:sz="2" w:space="1" w:color="000000"/>
              <w:right w:val="single" w:sz="2" w:space="1" w:color="000000"/>
              <w:top w:val="single" w:sz="2" w:space="1" w:color="000000"/>
              <w:bottom w:val="none" w:sz="2" w:space="1" w:color="000000"/>
            </w:tcBorders>
          </w:tcPr>
          <w:p>
            <w:pPr>
              <w:jc w:val="right"/>
            </w:pPr>
            <w:r>
              <w:rPr>
                <w:sz w:val="24"/>
                <w:szCs w:val="24"/>
                <w:rFonts w:ascii="Times New Roman" w:hAnsi="Times New Roman" w:cs="Times New Roman" w:eastAsia="Times New Roman"/>
              </w:rPr>
              <w:t>5,000,000</w:t>
            </w:r>
          </w:p>
        </w:tc>
      </w:tr>
      <w:tr>
        <w:tc>
          <w:tcPr>
            <w:tcW w:w="7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700" w:type="dxa"/>
            <w:tcBorders>
              <w:left w:val="single" w:sz="2" w:space="1" w:color="000000"/>
              <w:right w:val="single" w:sz="2" w:space="1" w:color="000000"/>
              <w:top w:val="single" w:sz="2" w:space="1" w:color="000000"/>
              <w:bottom w:val="single" w:sz="2" w:space="1" w:color="000000"/>
            </w:tcBorders>
          </w:tcPr>
          <w:p>
            <w:pPr>
              <w:jc w:val="left"/>
            </w:pPr>
            <w:r>
              <w:rPr>
                <w:b/>
                <w:i/>
                <w:sz w:val="24"/>
                <w:szCs w:val="24"/>
                <w:rFonts w:ascii="Times New Roman" w:hAnsi="Times New Roman" w:cs="Times New Roman" w:eastAsia="Times New Roman"/>
              </w:rPr>
              <w:t>Tổng tiền hàng</w:t>
            </w:r>
          </w:p>
        </w:tc>
        <w:tc>
          <w:tcPr>
            <w:tcW w:w="10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1600" w:type="dxa"/>
            <w:tcBorders>
              <w:left w:val="single" w:sz="2" w:space="1" w:color="000000"/>
              <w:right w:val="single" w:sz="2" w:space="1" w:color="000000"/>
              <w:top w:val="single" w:sz="2" w:space="1" w:color="000000"/>
              <w:bottom w:val="single" w:sz="2" w:space="1" w:color="000000"/>
            </w:tcBorders>
          </w:tcPr>
          <w:p>
            <w:pPr>
              <w:jc w:val="center"/>
            </w:pPr>
            <w:r>
              <w:rPr>
                <w:b/>
                <w:i/>
                <w:sz w:val="24"/>
                <w:szCs w:val="24"/>
                <w:rFonts w:ascii="Times New Roman" w:hAnsi="Times New Roman" w:cs="Times New Roman" w:eastAsia="Times New Roman"/>
              </w:rPr>
              <w:t>10</w:t>
            </w:r>
          </w:p>
        </w:tc>
        <w:tc>
          <w:tcPr>
            <w:tcW w:w="16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000" w:type="dxa"/>
            <w:tcBorders>
              <w:left w:val="single" w:sz="2" w:space="1" w:color="000000"/>
              <w:right w:val="single" w:sz="2" w:space="1" w:color="000000"/>
              <w:top w:val="single" w:sz="2" w:space="1" w:color="000000"/>
              <w:bottom w:val="single" w:sz="2" w:space="1" w:color="000000"/>
            </w:tcBorders>
          </w:tcPr>
          <w:p>
            <w:pPr>
              <w:jc w:val="right"/>
            </w:pPr>
            <w:r>
              <w:rPr>
                <w:b/>
                <w:i/>
                <w:sz w:val="24"/>
                <w:szCs w:val="24"/>
                <w:rFonts w:ascii="Times New Roman" w:hAnsi="Times New Roman" w:cs="Times New Roman" w:eastAsia="Times New Roman"/>
              </w:rPr>
              <w:t>5,000,000</w:t>
            </w:r>
          </w:p>
        </w:tc>
      </w:tr>
      <w:tr>
        <w:tc>
          <w:tcPr>
            <w:tcW w:w="7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700" w:type="dxa"/>
            <w:tcBorders>
              <w:left w:val="single" w:sz="2" w:space="1" w:color="000000"/>
              <w:right w:val="single" w:sz="2" w:space="1" w:color="000000"/>
              <w:top w:val="single" w:sz="2" w:space="1" w:color="000000"/>
              <w:bottom w:val="single" w:sz="2" w:space="1" w:color="000000"/>
            </w:tcBorders>
          </w:tcPr>
          <w:p>
            <w:pPr>
              <w:jc w:val="left"/>
            </w:pPr>
            <w:r>
              <w:rPr>
                <w:b/>
                <w:i/>
                <w:sz w:val="24"/>
                <w:szCs w:val="24"/>
                <w:rFonts w:ascii="Times New Roman" w:hAnsi="Times New Roman" w:cs="Times New Roman" w:eastAsia="Times New Roman"/>
              </w:rPr>
              <w:t>Thuế VAT 10%</w:t>
            </w:r>
          </w:p>
        </w:tc>
        <w:tc>
          <w:tcPr>
            <w:tcW w:w="10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16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16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000" w:type="dxa"/>
            <w:tcBorders>
              <w:left w:val="single" w:sz="2" w:space="1" w:color="000000"/>
              <w:right w:val="single" w:sz="2" w:space="1" w:color="000000"/>
              <w:top w:val="single" w:sz="2" w:space="1" w:color="000000"/>
              <w:bottom w:val="single" w:sz="2" w:space="1" w:color="000000"/>
            </w:tcBorders>
          </w:tcPr>
          <w:p>
            <w:pPr>
              <w:jc w:val="right"/>
            </w:pPr>
            <w:r>
              <w:rPr>
                <w:b/>
                <w:i/>
                <w:sz w:val="24"/>
                <w:szCs w:val="24"/>
                <w:rFonts w:ascii="Times New Roman" w:hAnsi="Times New Roman" w:cs="Times New Roman" w:eastAsia="Times New Roman"/>
              </w:rPr>
              <w:t>500.000</w:t>
            </w:r>
          </w:p>
        </w:tc>
      </w:tr>
      <w:tr>
        <w:tc>
          <w:tcPr>
            <w:tcW w:w="7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700" w:type="dxa"/>
            <w:tcBorders>
              <w:left w:val="single" w:sz="2" w:space="1" w:color="000000"/>
              <w:right w:val="single" w:sz="2" w:space="1" w:color="000000"/>
              <w:top w:val="single" w:sz="2" w:space="1" w:color="000000"/>
              <w:bottom w:val="single" w:sz="2" w:space="1" w:color="000000"/>
            </w:tcBorders>
          </w:tcPr>
          <w:p>
            <w:pPr>
              <w:jc w:val="left"/>
            </w:pPr>
            <w:r>
              <w:rPr>
                <w:b/>
                <w:sz w:val="24"/>
                <w:szCs w:val="24"/>
                <w:rFonts w:ascii="Times New Roman" w:hAnsi="Times New Roman" w:cs="Times New Roman" w:eastAsia="Times New Roman"/>
              </w:rPr>
              <w:t>Tổng giá trị tiền hàng</w:t>
            </w:r>
          </w:p>
        </w:tc>
        <w:tc>
          <w:tcPr>
            <w:tcW w:w="10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16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1600" w:type="dxa"/>
            <w:tcBorders>
              <w:left w:val="single" w:sz="2" w:space="1" w:color="000000"/>
              <w:right w:val="single" w:sz="2" w:space="1" w:color="000000"/>
              <w:top w:val="single" w:sz="2" w:space="1" w:color="000000"/>
              <w:bottom w:val="single" w:sz="2" w:space="1" w:color="000000"/>
            </w:tcBorders>
          </w:tcPr>
          <w:p>
            <w:pPr>
              <w:rPr>
                <w:sz w:val="24"/>
                <w:szCs w:val="24"/>
                <w:rFonts/>
              </w:rPr>
            </w:pPr>
          </w:p>
        </w:tc>
        <w:tc>
          <w:tcPr>
            <w:tcW w:w="2000" w:type="dxa"/>
            <w:tcBorders>
              <w:left w:val="single" w:sz="2" w:space="1" w:color="000000"/>
              <w:right w:val="single" w:sz="2" w:space="1" w:color="000000"/>
              <w:top w:val="single" w:sz="2" w:space="1" w:color="000000"/>
              <w:bottom w:val="single" w:sz="2" w:space="1" w:color="000000"/>
            </w:tcBorders>
          </w:tcPr>
          <w:p>
            <w:pPr>
              <w:jc w:val="right"/>
            </w:pPr>
            <w:r>
              <w:rPr>
                <w:b/>
                <w:sz w:val="24"/>
                <w:szCs w:val="24"/>
                <w:rFonts w:ascii="Times New Roman" w:hAnsi="Times New Roman" w:cs="Times New Roman" w:eastAsia="Times New Roman"/>
              </w:rPr>
              <w:t>5.500.000</w:t>
            </w:r>
          </w:p>
        </w:tc>
      </w:tr>
      <w:tr>
        <w:tc>
          <w:tcPr>
            <w:tcW w:w="3400" w:type="dxa"/>
            <w:gridSpan w:val="2"/>
            <w:tcBorders>
              <w:left w:val="none" w:sz="2" w:space="1" w:color="000000"/>
              <w:right w:val="none" w:sz="2" w:space="1" w:color="000000"/>
              <w:top w:val="single" w:sz="2" w:space="1" w:color="000000"/>
              <w:bottom w:val="none" w:sz="2" w:space="1" w:color="000000"/>
            </w:tcBorders>
          </w:tcPr>
          <w:p>
            <w:pPr>
              <w:jc w:val="left"/>
            </w:pPr>
            <w:r>
              <w:rPr>
                <w:b/>
                <w:i/>
                <w:u w:val="single"/>
                <w:sz w:val="24"/>
                <w:szCs w:val="24"/>
                <w:rFonts w:ascii="Times New Roman" w:hAnsi="Times New Roman" w:cs="Times New Roman" w:eastAsia="Times New Roman"/>
              </w:rPr>
              <w:t>Tiền bằng chữ:</w:t>
            </w:r>
          </w:p>
        </w:tc>
        <w:tc>
          <w:tcPr>
            <w:tcW w:w="1000" w:type="dxa"/>
            <w:tcBorders>
              <w:left w:val="none" w:sz="2" w:space="1" w:color="000000"/>
              <w:right w:val="none" w:sz="2" w:space="1" w:color="000000"/>
              <w:top w:val="single" w:sz="2" w:space="1" w:color="000000"/>
              <w:bottom w:val="none" w:sz="2" w:space="1" w:color="000000"/>
            </w:tcBorders>
          </w:tcPr>
          <w:p>
            <w:pPr>
              <w:rPr>
                <w:sz w:val="24"/>
                <w:szCs w:val="24"/>
                <w:rFonts/>
              </w:rPr>
            </w:pPr>
          </w:p>
        </w:tc>
        <w:tc>
          <w:tcPr>
            <w:tcW w:w="1600" w:type="dxa"/>
            <w:tcBorders>
              <w:left w:val="none" w:sz="2" w:space="1" w:color="000000"/>
              <w:right w:val="none" w:sz="2" w:space="1" w:color="000000"/>
              <w:top w:val="single" w:sz="2" w:space="1" w:color="000000"/>
              <w:bottom w:val="none" w:sz="2" w:space="1" w:color="000000"/>
            </w:tcBorders>
          </w:tcPr>
          <w:p>
            <w:pPr>
              <w:rPr>
                <w:sz w:val="24"/>
                <w:szCs w:val="24"/>
                <w:rFonts/>
              </w:rPr>
            </w:pPr>
          </w:p>
        </w:tc>
        <w:tc>
          <w:tcPr>
            <w:tcW w:w="1600" w:type="dxa"/>
            <w:tcBorders>
              <w:left w:val="none" w:sz="2" w:space="1" w:color="000000"/>
              <w:right w:val="none" w:sz="2" w:space="1" w:color="000000"/>
              <w:top w:val="single" w:sz="2" w:space="1" w:color="000000"/>
              <w:bottom w:val="none" w:sz="2" w:space="1" w:color="000000"/>
            </w:tcBorders>
          </w:tcPr>
          <w:p>
            <w:pPr>
              <w:rPr>
                <w:sz w:val="24"/>
                <w:szCs w:val="24"/>
                <w:rFonts/>
              </w:rPr>
            </w:pPr>
          </w:p>
        </w:tc>
        <w:tc>
          <w:tcPr>
            <w:tcW w:w="2000" w:type="dxa"/>
            <w:tcBorders>
              <w:left w:val="none" w:sz="2" w:space="1" w:color="000000"/>
              <w:right w:val="none" w:sz="2" w:space="1" w:color="000000"/>
              <w:top w:val="single" w:sz="2" w:space="1" w:color="000000"/>
              <w:bottom w:val="none" w:sz="2" w:space="1" w:color="000000"/>
            </w:tcBorders>
          </w:tcPr>
          <w:p>
            <w:pPr>
              <w:rPr>
                <w:sz w:val="24"/>
                <w:szCs w:val="24"/>
                <w:rFonts/>
              </w:rPr>
            </w:pPr>
          </w:p>
        </w:tc>
      </w:tr>
      <w:tr>
        <w:tc>
          <w:tcPr>
            <w:tcW w:w="9600" w:type="dxa"/>
            <w:gridSpan w:val="6"/>
            <w:tcBorders>
              <w:left w:val="none" w:sz="2" w:space="1" w:color="000000"/>
              <w:right w:val="none" w:sz="2" w:space="1" w:color="000000"/>
              <w:top w:val="none" w:sz="2" w:space="1" w:color="000000"/>
              <w:bottom w:val="none" w:sz="2" w:space="1" w:color="000000"/>
            </w:tcBorders>
          </w:tcPr>
          <w:p>
            <w:pPr>
              <w:rPr>
                <w:b/>
                <w:sz w:val="24"/>
                <w:szCs w:val="24"/>
                <w:rFonts/>
              </w:rPr>
              <w:jc w:val="center"/>
            </w:pPr>
          </w:p>
        </w:tc>
      </w:tr>
    </w:tbl>
    <w:p w14:paraId="523BFE2B">
      <w:pPr>
        <w:tabs>
          <w:tab w:val="left" w:pos="5049"/>
        </w:tabs>
        <w:outlineLvl w:val="0"/>
        <w:rPr>
          <w:rFonts w:ascii="Times New Roman" w:hAnsi="Times New Roman"/>
          <w:sz w:val="26"/>
          <w:szCs w:val="26"/>
          <w:lang w:val="nl-NL"/>
        </w:rPr>
      </w:pPr>
    </w:p>
    <w:p w14:paraId="61B6D13F">
      <w:pPr>
        <w:spacing w:before="80" w:after="80"/>
        <w:ind w:firstLine="720"/>
        <w:jc w:val="left"/>
        <w:outlineLvl w:val="0"/>
        <w:rPr>
          <w:rFonts w:ascii="Times New Roman" w:hAnsi="Times New Roman"/>
          <w:b/>
          <w:szCs w:val="24"/>
          <w:lang w:val="nl-NL"/>
        </w:rPr>
      </w:pPr>
      <w:r>
        <w:rPr>
          <w:rFonts w:ascii="Times New Roman" w:hAnsi="Times New Roman"/>
          <w:b/>
          <w:szCs w:val="24"/>
          <w:lang w:val="nl-NL"/>
        </w:rPr>
        <w:t>Điều 2: Quy cách, phẩm chất hàng hóa:</w:t>
      </w:r>
    </w:p>
    <w:p w14:paraId="7396240B">
      <w:pPr>
        <w:spacing w:before="80" w:after="80"/>
        <w:ind w:firstLine="720"/>
        <w:jc w:val="left"/>
        <w:outlineLvl w:val="0"/>
        <w:rPr>
          <w:rFonts w:ascii="Times New Roman" w:hAnsi="Times New Roman"/>
          <w:b/>
          <w:szCs w:val="24"/>
          <w:lang w:val="nl-NL"/>
        </w:rPr>
      </w:pPr>
      <w:r>
        <w:rPr>
          <w:rFonts w:ascii="Times New Roman" w:hAnsi="Times New Roman"/>
          <w:b/>
          <w:szCs w:val="24"/>
          <w:lang w:val="nl-NL"/>
        </w:rPr>
        <w:t>Điều 3: Giao nhân, bốc xếp, vận chuyển hàng hóa:</w:t>
      </w:r>
    </w:p>
    <w:p w14:paraId="56BB27B5">
      <w:pPr>
        <w:spacing w:before="80" w:after="80"/>
        <w:ind w:firstLine="720"/>
        <w:jc w:val="left"/>
        <w:outlineLvl w:val="0"/>
        <w:rPr>
          <w:rFonts w:hint="default" w:ascii="Times New Roman" w:hAnsi="Times New Roman"/>
          <w:szCs w:val="24"/>
          <w:lang w:val="nl-NL"/>
        </w:rPr>
      </w:pPr>
      <w:r>
        <w:rPr>
          <w:rFonts w:hint="default" w:ascii="Times New Roman" w:hAnsi="Times New Roman"/>
          <w:szCs w:val="24"/>
          <w:lang w:val="nl-NL"/>
        </w:rPr>
        <w:t xml:space="preserve">Địa điểm giao nhận: Tại kho Công ty TNHH MTV cao su Lộc Ninh. </w:t>
      </w:r>
      <w:r>
        <w:rPr>
          <w:rFonts w:hint="default" w:ascii="Times New Roman" w:hAnsi="Times New Roman"/>
          <w:szCs w:val="24"/>
          <w:lang w:val="nl-NL"/>
        </w:rPr>
        <w:br/>
      </w:r>
      <w:r>
        <w:rPr>
          <w:rFonts w:hint="default" w:ascii="Times New Roman" w:hAnsi="Times New Roman"/>
          <w:szCs w:val="24"/>
          <w:lang w:val="nl-NL"/>
        </w:rPr>
        <w:t xml:space="preserve">Bốc xếp: Mỗi bên chịu một đầu. </w:t>
      </w:r>
      <w:r>
        <w:rPr>
          <w:rFonts w:hint="default" w:ascii="Times New Roman" w:hAnsi="Times New Roman"/>
          <w:szCs w:val="24"/>
          <w:lang w:val="nl-NL"/>
        </w:rPr>
        <w:br/>
      </w:r>
      <w:r>
        <w:rPr>
          <w:rFonts w:hint="default" w:ascii="Times New Roman" w:hAnsi="Times New Roman"/>
          <w:szCs w:val="24"/>
          <w:lang w:val="nl-NL"/>
        </w:rPr>
        <w:t>Vận chuyển: Bên B chịu.</w:t>
      </w:r>
      <w:r>
        <w:rPr>
          <w:rFonts w:hint="default" w:ascii="Times New Roman" w:hAnsi="Times New Roman"/>
          <w:szCs w:val="24"/>
          <w:lang w:val="nl-NL"/>
        </w:rPr>
        <w:br/>
      </w:r>
      <w:r>
        <w:rPr>
          <w:rFonts w:hint="default" w:ascii="Times New Roman" w:hAnsi="Times New Roman"/>
          <w:szCs w:val="24"/>
          <w:lang w:val="nl-NL"/>
        </w:rPr>
        <w:t>Bao bì (pallet): Bên B chịu.</w:t>
      </w:r>
    </w:p>
    <w:p w14:paraId="37A7126A">
      <w:pPr>
        <w:spacing w:before="80" w:after="80"/>
        <w:ind w:firstLine="720"/>
        <w:jc w:val="left"/>
        <w:outlineLvl w:val="0"/>
        <w:rPr>
          <w:rFonts w:hint="default" w:ascii="Times New Roman" w:hAnsi="Times New Roman"/>
          <w:szCs w:val="24"/>
          <w:lang w:val="vi-VN"/>
        </w:rPr>
      </w:pPr>
      <w:r>
        <w:rPr>
          <w:rFonts w:hint="default" w:ascii="Times New Roman" w:hAnsi="Times New Roman"/>
          <w:szCs w:val="24"/>
          <w:lang w:val="vi-VN"/>
        </w:rPr>
        <w:t xml:space="preserve">-Thời hạn nhận hàng: Từ tháng </w:t>
      </w:r>
      <w:bookmarkStart w:id="127" w:name="_GoBack"/>
      <w:bookmarkEnd w:id="127"/>
      <w:r>
        <w:rPr>
          <w:rFonts w:hint="default" w:ascii="Times New Roman" w:hAnsi="Times New Roman"/>
          <w:szCs w:val="24"/>
          <w:lang w:val="vi-VN"/>
        </w:rPr>
        <w:t>05/2025</w:t>
      </w:r>
      <w:r>
        <w:rPr>
          <w:rFonts w:hint="default" w:ascii="Times New Roman" w:hAnsi="Times New Roman"/>
          <w:szCs w:val="24"/>
          <w:lang w:val="vi-VN"/>
        </w:rPr>
        <w:t>.</w:t>
      </w:r>
    </w:p>
    <w:p w14:paraId="71B2193C">
      <w:pPr>
        <w:spacing w:before="80" w:after="80"/>
        <w:ind w:firstLine="720"/>
        <w:jc w:val="left"/>
        <w:outlineLvl w:val="0"/>
        <w:rPr>
          <w:rFonts w:ascii="Times New Roman" w:hAnsi="Times New Roman"/>
          <w:b/>
          <w:szCs w:val="24"/>
          <w:lang w:val="nl-NL"/>
        </w:rPr>
      </w:pPr>
      <w:r>
        <w:rPr>
          <w:rFonts w:ascii="Times New Roman" w:hAnsi="Times New Roman"/>
          <w:b/>
          <w:szCs w:val="24"/>
          <w:lang w:val="nl-NL"/>
        </w:rPr>
        <w:t>Điều 4: Phương thức thanh toán:</w:t>
      </w:r>
    </w:p>
    <w:p w14:paraId="43B6C384">
      <w:pPr>
        <w:spacing w:before="80" w:after="80"/>
        <w:ind w:firstLine="709"/>
        <w:jc w:val="left"/>
        <w:rPr>
          <w:rFonts w:hint="default" w:ascii="Times New Roman" w:hAnsi="Times New Roman"/>
          <w:szCs w:val="24"/>
          <w:lang w:val="nl-NL"/>
        </w:rPr>
      </w:pPr>
      <w:r>
        <w:rPr>
          <w:rFonts w:hint="default" w:ascii="Times New Roman" w:hAnsi="Times New Roman"/>
          <w:szCs w:val="24"/>
          <w:lang w:val="nl-NL"/>
        </w:rPr>
        <w:t>Thanh toán bằng chuyển khoản (Căn cứ giấy báo Có của ngân hàng).</w:t>
      </w:r>
      <w:r>
        <w:rPr>
          <w:rFonts w:hint="default" w:ascii="Times New Roman" w:hAnsi="Times New Roman"/>
          <w:szCs w:val="24"/>
          <w:lang w:val="nl-NL"/>
        </w:rPr>
        <w:br/>
      </w:r>
      <w:r>
        <w:rPr>
          <w:rFonts w:hint="default" w:ascii="Times New Roman" w:hAnsi="Times New Roman"/>
          <w:szCs w:val="24"/>
          <w:lang w:val="nl-NL"/>
        </w:rPr>
        <w:t>- Bên B thanh toán 10% giá trị hợp đồng sau 05 ngày ký hợp đồng, số tiền hàng còn lại thanh toán trước khi nhận hàng.</w:t>
      </w:r>
    </w:p>
    <w:p w14:paraId="6886BE74">
      <w:pPr>
        <w:spacing w:before="80" w:after="80"/>
        <w:ind w:firstLine="709"/>
        <w:jc w:val="left"/>
        <w:rPr>
          <w:rFonts w:ascii="Times New Roman" w:hAnsi="Times New Roman"/>
          <w:b/>
          <w:szCs w:val="24"/>
          <w:lang w:val="nl-NL"/>
        </w:rPr>
      </w:pPr>
      <w:r>
        <w:rPr>
          <w:rFonts w:ascii="Times New Roman" w:hAnsi="Times New Roman"/>
          <w:b/>
          <w:szCs w:val="24"/>
          <w:lang w:val="nl-NL"/>
        </w:rPr>
        <w:t>Điều 5: Điều khoản chung:</w:t>
      </w:r>
    </w:p>
    <w:p w14:paraId="764D1158">
      <w:pPr>
        <w:spacing w:before="80" w:after="80"/>
        <w:ind w:firstLine="709"/>
        <w:jc w:val="left"/>
        <w:outlineLvl w:val="0"/>
        <w:rPr>
          <w:rFonts w:hint="default" w:ascii="Times New Roman" w:hAnsi="Times New Roman"/>
          <w:szCs w:val="24"/>
          <w:lang w:val="nl-NL"/>
        </w:rPr>
      </w:pPr>
      <w:r>
        <w:rPr>
          <w:rFonts w:hint="default" w:ascii="Times New Roman" w:hAnsi="Times New Roman"/>
          <w:szCs w:val="24"/>
          <w:lang w:val="nl-NL"/>
        </w:rPr>
        <w:t xml:space="preserve">- Hai bên cam kết thực hiện đầy đủ các điều trong hợp đồng. Trong quá trình thực hiện nếu có gì trở ngại, hai bên cùng nhau bàn bạc giải quyết lập văn bản bổ sung. Bên nào đơn phương tự ý sửa đổi, hoặc không thi hành điều khoản ghi trong hợp đồng, sẽ hoàn toàn chịu trách nhiệm trước pháp luật Nhà Nước theo luật kinh tế hiện hành. </w:t>
      </w:r>
      <w:r>
        <w:rPr>
          <w:rFonts w:hint="default" w:ascii="Times New Roman" w:hAnsi="Times New Roman"/>
          <w:szCs w:val="24"/>
          <w:lang w:val="nl-NL"/>
        </w:rPr>
        <w:br/>
      </w:r>
      <w:r>
        <w:rPr>
          <w:rFonts w:hint="default" w:ascii="Times New Roman" w:hAnsi="Times New Roman"/>
          <w:szCs w:val="24"/>
          <w:lang w:val="nl-NL"/>
        </w:rPr>
        <w:t>- Nếu bên B không thanh toán và nhận hàng đúng như thỏa thuận trong hợp đồng, sẽ mất 100% số tiền đặt cọc.</w:t>
      </w:r>
    </w:p>
    <w:p w14:paraId="6AB5255E">
      <w:pPr>
        <w:spacing w:before="80" w:after="80"/>
        <w:ind w:firstLine="709"/>
        <w:jc w:val="left"/>
        <w:outlineLvl w:val="0"/>
        <w:rPr>
          <w:rFonts w:ascii="Times New Roman" w:hAnsi="Times New Roman"/>
          <w:b/>
          <w:szCs w:val="24"/>
          <w:lang w:val="nl-NL"/>
        </w:rPr>
      </w:pPr>
      <w:r>
        <w:rPr>
          <w:rFonts w:ascii="Times New Roman" w:hAnsi="Times New Roman"/>
          <w:b/>
          <w:szCs w:val="24"/>
          <w:lang w:val="nl-NL"/>
        </w:rPr>
        <w:t>Điều 6: Hiệu lực và thanh lý hợp đồng:</w:t>
      </w:r>
    </w:p>
    <w:p w14:paraId="7AC67938">
      <w:pPr>
        <w:ind w:firstLine="720" w:firstLineChars="0"/>
        <w:jc w:val="left"/>
        <w:rPr>
          <w:rFonts w:hint="default" w:ascii="Times New Roman" w:hAnsi="Times New Roman"/>
          <w:szCs w:val="24"/>
          <w:lang w:val="nl-NL"/>
        </w:rPr>
      </w:pPr>
      <w:r>
        <w:rPr>
          <w:rFonts w:hint="default" w:ascii="Times New Roman" w:hAnsi="Times New Roman"/>
          <w:szCs w:val="24"/>
          <w:lang w:val="nl-NL"/>
        </w:rPr>
        <w:t>Hợp đồng này có hiệu lực kể từ ngày ký đến hết ngày 01/01/2025 và đương nhiên được thanh lý khi hai bên thanh toán đầy đủ tiền - hàng. Hợp đồng này lập thành 04 bản, bên A giữ 2 bản, bên B giữ 2 bản có giá trị pháp lý ngang nhau.</w:t>
      </w:r>
    </w:p>
    <w:p w14:paraId="3A824570">
      <w:pPr>
        <w:ind w:firstLine="720" w:firstLineChars="0"/>
        <w:jc w:val="both"/>
        <w:rPr>
          <w:rFonts w:hint="default" w:ascii="Times New Roman" w:hAnsi="Times New Roman"/>
          <w:szCs w:val="24"/>
          <w:lang w:val="vi-VN"/>
        </w:rPr>
      </w:pPr>
    </w:p>
    <w:p w14:paraId="333FD9A9">
      <w:pPr>
        <w:ind w:firstLine="709"/>
        <w:rPr>
          <w:rFonts w:ascii="Times New Roman" w:hAnsi="Times New Roman"/>
          <w:sz w:val="26"/>
          <w:szCs w:val="26"/>
          <w:lang w:val="nl-NL"/>
        </w:rPr>
      </w:pPr>
      <w:r>
        <w:rPr>
          <w:rFonts w:ascii="Times New Roman" w:hAnsi="Times New Roman"/>
          <w:b/>
          <w:szCs w:val="24"/>
          <w:lang w:val="nl-NL"/>
        </w:rPr>
        <w:t xml:space="preserve">     ĐẠI DIỆN BÊN B                                                 ĐẠI DIỆN BÊN A</w:t>
      </w:r>
    </w:p>
    <w:p w14:paraId="3F4C5516">
      <w:pPr>
        <w:jc w:val="center"/>
        <w:rPr>
          <w:rFonts w:ascii="Times New Roman" w:hAnsi="Times New Roman"/>
          <w:sz w:val="26"/>
          <w:szCs w:val="26"/>
          <w:lang w:val="nl-NL"/>
        </w:rPr>
      </w:pPr>
    </w:p>
    <w:p w14:paraId="725FF9C2">
      <w:pPr>
        <w:jc w:val="center"/>
        <w:rPr>
          <w:rFonts w:ascii="Times New Roman" w:hAnsi="Times New Roman"/>
          <w:sz w:val="26"/>
          <w:szCs w:val="26"/>
          <w:lang w:val="nl-NL"/>
        </w:rPr>
      </w:pPr>
    </w:p>
    <w:p w14:paraId="3BB4D25F">
      <w:pPr>
        <w:jc w:val="center"/>
        <w:rPr>
          <w:rFonts w:ascii="Times New Roman" w:hAnsi="Times New Roman"/>
          <w:sz w:val="26"/>
          <w:szCs w:val="26"/>
          <w:lang w:val="nl-NL"/>
        </w:rPr>
      </w:pPr>
    </w:p>
    <w:p w14:paraId="2FB700AF">
      <w:pPr>
        <w:jc w:val="center"/>
        <w:rPr>
          <w:rFonts w:ascii="Times New Roman" w:hAnsi="Times New Roman"/>
          <w:sz w:val="26"/>
          <w:szCs w:val="26"/>
          <w:lang w:val="nl-NL"/>
        </w:rPr>
      </w:pPr>
    </w:p>
    <w:p w14:paraId="36EECBBA">
      <w:pPr>
        <w:rPr>
          <w:rFonts w:ascii="Times New Roman" w:hAnsi="Times New Roman"/>
          <w:sz w:val="26"/>
          <w:szCs w:val="26"/>
          <w:lang w:val="nl-NL"/>
        </w:rPr>
      </w:pPr>
    </w:p>
    <w:p w14:paraId="6DF6DF80">
      <w:pPr>
        <w:rPr>
          <w:rFonts w:ascii="Times New Roman" w:hAnsi="Times New Roman"/>
          <w:sz w:val="26"/>
          <w:szCs w:val="26"/>
          <w:lang w:val="nl-NL"/>
        </w:rPr>
      </w:pPr>
      <w:r>
        <w:rPr>
          <w:rFonts w:ascii="Times New Roman" w:hAnsi="Times New Roman"/>
          <w:sz w:val="26"/>
          <w:szCs w:val="26"/>
          <w:lang w:val="nl-NL"/>
        </w:rPr>
        <w:tab/>
      </w:r>
    </w:p>
    <w:p w14:paraId="4A40A4E7">
      <w:pPr>
        <w:rPr>
          <w:rFonts w:ascii="Times New Roman" w:hAnsi="Times New Roman"/>
          <w:sz w:val="26"/>
          <w:szCs w:val="26"/>
          <w:lang w:val="nl-NL"/>
        </w:rPr>
      </w:pPr>
    </w:p>
    <w:p w14:paraId="3D5EC164">
      <w:pPr>
        <w:rPr>
          <w:rFonts w:ascii="Times New Roman" w:hAnsi="Times New Roman"/>
          <w:sz w:val="26"/>
          <w:szCs w:val="26"/>
          <w:lang w:val="nl-NL"/>
        </w:rPr>
      </w:pPr>
    </w:p>
    <w:p w14:paraId="280171E6">
      <w:pPr>
        <w:jc w:val="center"/>
        <w:rPr>
          <w:rFonts w:ascii="Times New Roman" w:hAnsi="Times New Roman"/>
          <w:sz w:val="26"/>
          <w:szCs w:val="26"/>
          <w:lang w:val="nl-NL"/>
        </w:rPr>
      </w:pPr>
    </w:p>
    <w:p w14:paraId="3253D36C">
      <w:pPr>
        <w:rPr>
          <w:rFonts w:ascii="Times New Roman" w:hAnsi="Times New Roman"/>
          <w:lang w:val="nl-NL"/>
        </w:rPr>
      </w:pPr>
    </w:p>
    <w:p w14:paraId="0C6FA638">
      <w:pPr/>
    </w:p>
    <w:sectPr>
      <w:footerReference r:id="rId5" w:type="default"/>
      <w:pgSz w:w="11907" w:h="16840"/>
      <w:pgMar w:top="1134" w:right="1021" w:bottom="851" w:left="1701" w:header="510" w:footer="340" w:gutter="0"/>
      <w:cols w:space="720" w:num="1"/>
      <w:docGrid w:linePitch="2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VNI-Times">
    <w:altName w:val="Segoe Print"/>
    <w:panose1 w:val="00000000000000000000"/>
    <w:charset w:val="00"/>
    <w:family w:val="auto"/>
    <w:pitch w:val="default"/>
    <w:sig w:usb0="00000000" w:usb1="00000000" w:usb2="00000000" w:usb3="00000000" w:csb0="0000001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47907">
    <w:pPr>
      <w:pStyle w:val="5"/>
      <w:tabs>
        <w:tab w:val="right" w:pos="9072"/>
        <w:tab w:val="clear" w:pos="8640"/>
      </w:tabs>
      <w:rPr>
        <w:rFonts w:ascii="Times New Roman" w:hAnsi="Times New Roman"/>
        <w:sz w:val="16"/>
        <w:lang w:val="nl-NL"/>
      </w:rPr>
    </w:pPr>
    <w:r>
      <w:rPr>
        <w:rFonts w:ascii="Times New Roman" w:hAnsi="Times New Roman"/>
        <w:sz w:val="16"/>
        <w:lang w:val="nl-NL"/>
      </w:rPr>
      <w:tab/>
    </w:r>
    <w:r>
      <w:rPr>
        <w:rFonts w:ascii="Times New Roman" w:hAnsi="Times New Roman"/>
        <w:szCs w:val="24"/>
        <w:lang w:val="nl-NL"/>
      </w:rPr>
      <w:t xml:space="preserve">- </w:t>
    </w:r>
    <w:r>
      <w:rPr>
        <w:rFonts w:ascii="Times New Roman" w:hAnsi="Times New Roman"/>
        <w:szCs w:val="24"/>
        <w:lang w:val="nl-NL"/>
      </w:rPr>
      <w:fldChar w:fldCharType="begin"/>
    </w:r>
    <w:r>
      <w:rPr>
        <w:rFonts w:ascii="Times New Roman" w:hAnsi="Times New Roman"/>
        <w:szCs w:val="24"/>
        <w:lang w:val="nl-NL"/>
      </w:rPr>
      <w:instrText xml:space="preserve"> PAGE </w:instrText>
    </w:r>
    <w:r>
      <w:rPr>
        <w:rFonts w:ascii="Times New Roman" w:hAnsi="Times New Roman"/>
        <w:szCs w:val="24"/>
        <w:lang w:val="nl-NL"/>
      </w:rPr>
      <w:fldChar w:fldCharType="separate"/>
    </w:r>
    <w:r>
      <w:rPr>
        <w:rFonts w:ascii="Times New Roman" w:hAnsi="Times New Roman"/>
        <w:szCs w:val="24"/>
        <w:lang w:val="nl-NL"/>
      </w:rPr>
      <w:t>1</w:t>
    </w:r>
    <w:r>
      <w:rPr>
        <w:rFonts w:ascii="Times New Roman" w:hAnsi="Times New Roman"/>
        <w:szCs w:val="24"/>
        <w:lang w:val="nl-NL"/>
      </w:rPr>
      <w:fldChar w:fldCharType="end"/>
    </w:r>
    <w:r>
      <w:rPr>
        <w:rFonts w:ascii="Times New Roman" w:hAnsi="Times New Roman"/>
        <w:szCs w:val="24"/>
        <w:lang w:val="nl-N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20CD3"/>
    <w:rsid w:val="0EAE5B18"/>
    <w:rsid w:val="16B71ED0"/>
    <w:rsid w:val="2B312F43"/>
    <w:rsid w:val="2C956634"/>
    <w:rsid w:val="312E6CA6"/>
    <w:rsid w:val="408D50F6"/>
    <w:rsid w:val="45023ACE"/>
    <w:rsid w:val="4E990AA7"/>
    <w:rsid w:val="51B20CD3"/>
    <w:rsid w:val="56566105"/>
    <w:rsid w:val="57482141"/>
    <w:rsid w:val="58E552ED"/>
    <w:rsid w:val="5A76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0"/>
      <w:lang w:val="en-GB" w:eastAsia="en-US" w:bidi="ar-SA"/>
    </w:rPr>
  </w:style>
  <w:style w:type="paragraph" w:styleId="2">
    <w:name w:val="heading 4"/>
    <w:basedOn w:val="1"/>
    <w:next w:val="1"/>
    <w:qFormat/>
    <w:uiPriority w:val="0"/>
    <w:pPr>
      <w:keepNext/>
      <w:jc w:val="center"/>
      <w:outlineLvl w:val="3"/>
    </w:pPr>
    <w:rPr>
      <w:b/>
      <w:bC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320"/>
        <w:tab w:val="right" w:pos="8640"/>
      </w:tabs>
    </w:p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2025-03-13T02:20:00Z</dcterms:created>
  <dc:creator>Thieu To</dc:creator>
  <cp:lastModifiedBy>Thieu To</cp:lastModifiedBy>
  <dcterms:modified xsi:type="dcterms:W3CDTF">2025-03-21T08:20:15Z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0856B438603549EB8D4DF274C7F2D49B_11</vt:lpwstr>
  </property>
</Properties>
</file>