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92D7" w14:textId="100FC24B" w:rsidR="00920ED1" w:rsidRPr="00920ED1" w:rsidRDefault="00920ED1" w:rsidP="0092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3"/>
          <w:szCs w:val="23"/>
          <w14:ligatures w14:val="none"/>
        </w:rPr>
      </w:pPr>
      <w:r w:rsidRPr="00920ED1">
        <w:rPr>
          <w:rFonts w:ascii="Times New Roman" w:eastAsia="Times New Roman" w:hAnsi="Times New Roman" w:cs="Times New Roman"/>
          <w:kern w:val="0"/>
          <w:sz w:val="23"/>
          <w:szCs w:val="23"/>
          <w14:ligatures w14:val="none"/>
        </w:rPr>
        <w:t>-/*AuthenticationManager là một interface trong Spring Security, cung cấp phương thức authenticate().</w:t>
      </w:r>
      <w:r w:rsidRPr="00920ED1">
        <w:rPr>
          <w:rFonts w:ascii="Times New Roman" w:eastAsia="Times New Roman" w:hAnsi="Times New Roman" w:cs="Times New Roman"/>
          <w:kern w:val="0"/>
          <w:sz w:val="23"/>
          <w:szCs w:val="23"/>
          <w14:ligatures w14:val="none"/>
        </w:rPr>
        <w:br/>
        <w:t xml:space="preserve"> Phương thức này nhận một đối tượng Authentication làm đầu vào và trả về một đối tượng Authentication</w:t>
      </w:r>
      <w:r w:rsidRPr="00920ED1">
        <w:rPr>
          <w:rFonts w:ascii="Times New Roman" w:eastAsia="Times New Roman" w:hAnsi="Times New Roman" w:cs="Times New Roman"/>
          <w:kern w:val="0"/>
          <w:sz w:val="23"/>
          <w:szCs w:val="23"/>
          <w14:ligatures w14:val="none"/>
        </w:rPr>
        <w:br/>
        <w:t xml:space="preserve">  đã được xác thực hoàn toàn.*/</w:t>
      </w:r>
    </w:p>
    <w:p w14:paraId="4F253B0D" w14:textId="77777777" w:rsidR="00920ED1" w:rsidRPr="00920ED1" w:rsidRDefault="00920ED1" w:rsidP="0092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3"/>
          <w:szCs w:val="23"/>
          <w14:ligatures w14:val="none"/>
        </w:rPr>
      </w:pPr>
      <w:r w:rsidRPr="00920ED1">
        <w:rPr>
          <w:rFonts w:ascii="Times New Roman" w:eastAsia="Times New Roman" w:hAnsi="Times New Roman" w:cs="Times New Roman"/>
          <w:kern w:val="0"/>
          <w:sz w:val="23"/>
          <w:szCs w:val="23"/>
          <w14:ligatures w14:val="none"/>
        </w:rPr>
        <w:br/>
        <w:t xml:space="preserve"> -/*UsernamePasswordAuthenticationToken là một lớp con của Authentication.</w:t>
      </w:r>
    </w:p>
    <w:p w14:paraId="096EC11E" w14:textId="77777777" w:rsidR="00920ED1" w:rsidRDefault="00920ED1" w:rsidP="0092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3"/>
          <w:szCs w:val="23"/>
          <w14:ligatures w14:val="none"/>
        </w:rPr>
      </w:pPr>
      <w:r w:rsidRPr="00920ED1">
        <w:rPr>
          <w:rFonts w:ascii="Times New Roman" w:eastAsia="Times New Roman" w:hAnsi="Times New Roman" w:cs="Times New Roman"/>
          <w:kern w:val="0"/>
          <w:sz w:val="23"/>
          <w:szCs w:val="23"/>
          <w14:ligatures w14:val="none"/>
        </w:rPr>
        <w:t xml:space="preserve"> Trong Spring Security,Authentication là một interface đại diện cho thông tin xác thực của một người dùng.</w:t>
      </w:r>
      <w:r w:rsidRPr="00920ED1">
        <w:rPr>
          <w:rFonts w:ascii="Times New Roman" w:eastAsia="Times New Roman" w:hAnsi="Times New Roman" w:cs="Times New Roman"/>
          <w:kern w:val="0"/>
          <w:sz w:val="23"/>
          <w:szCs w:val="23"/>
          <w14:ligatures w14:val="none"/>
        </w:rPr>
        <w:br/>
        <w:t>UsernamePasswordAuthenticationToken là một lớp cụ thể của Authentication, được thiết kế để đơn giản hóa việc trình bày tên người dùng và mật khẩu.*/</w:t>
      </w:r>
    </w:p>
    <w:p w14:paraId="281F3439" w14:textId="322507D1" w:rsidR="00920ED1" w:rsidRDefault="00920ED1" w:rsidP="0092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3"/>
          <w:szCs w:val="23"/>
          <w14:ligatures w14:val="none"/>
        </w:rPr>
      </w:pPr>
      <w:r w:rsidRPr="00920ED1">
        <w:rPr>
          <w:rFonts w:ascii="Times New Roman" w:eastAsia="Times New Roman" w:hAnsi="Times New Roman" w:cs="Times New Roman"/>
          <w:kern w:val="0"/>
          <w:sz w:val="23"/>
          <w:szCs w:val="23"/>
          <w14:ligatures w14:val="none"/>
        </w:rPr>
        <w:br/>
        <w:t>-/* Authentication: Đây là một interface trong Spring Security, đại diện cho thông tin xác thực của một người dùng.</w:t>
      </w:r>
      <w:r w:rsidRPr="00920ED1">
        <w:rPr>
          <w:rFonts w:ascii="Times New Roman" w:eastAsia="Times New Roman" w:hAnsi="Times New Roman" w:cs="Times New Roman"/>
          <w:kern w:val="0"/>
          <w:sz w:val="23"/>
          <w:szCs w:val="23"/>
          <w14:ligatures w14:val="none"/>
        </w:rPr>
        <w:br/>
        <w:t xml:space="preserve">    Khi authenticationManager.authenticate() được gọi, nó trả về một đối tượng Authentication chứa thông tin chi tiết</w:t>
      </w:r>
      <w:r>
        <w:rPr>
          <w:rFonts w:ascii="Times New Roman" w:eastAsia="Times New Roman" w:hAnsi="Times New Roman" w:cs="Times New Roman"/>
          <w:kern w:val="0"/>
          <w:sz w:val="23"/>
          <w:szCs w:val="23"/>
          <w14:ligatures w14:val="none"/>
        </w:rPr>
        <w:t xml:space="preserve"> </w:t>
      </w:r>
      <w:r w:rsidRPr="00920ED1">
        <w:rPr>
          <w:rFonts w:ascii="Times New Roman" w:eastAsia="Times New Roman" w:hAnsi="Times New Roman" w:cs="Times New Roman"/>
          <w:kern w:val="0"/>
          <w:sz w:val="23"/>
          <w:szCs w:val="23"/>
          <w14:ligatures w14:val="none"/>
        </w:rPr>
        <w:t>về người dùng đã được xác thực*/</w:t>
      </w:r>
    </w:p>
    <w:p w14:paraId="0C71AED5" w14:textId="316A63BC" w:rsidR="00920ED1" w:rsidRPr="00920ED1" w:rsidRDefault="00920ED1" w:rsidP="00920E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3"/>
          <w:szCs w:val="23"/>
          <w14:ligatures w14:val="none"/>
        </w:rPr>
      </w:pPr>
      <w:r w:rsidRPr="00920ED1">
        <w:rPr>
          <w:rFonts w:ascii="Times New Roman" w:eastAsia="Times New Roman" w:hAnsi="Times New Roman" w:cs="Times New Roman"/>
          <w:kern w:val="0"/>
          <w:sz w:val="23"/>
          <w:szCs w:val="23"/>
          <w14:ligatures w14:val="none"/>
        </w:rPr>
        <w:br/>
        <w:t>-/*Trong quá trình này, AuthenticationManager sẽ sử dụng UserDetailsService để tìm kiếm người dùng dựa trên tê</w:t>
      </w:r>
      <w:r>
        <w:rPr>
          <w:rFonts w:ascii="Times New Roman" w:eastAsia="Times New Roman" w:hAnsi="Times New Roman" w:cs="Times New Roman"/>
          <w:kern w:val="0"/>
          <w:sz w:val="23"/>
          <w:szCs w:val="23"/>
          <w14:ligatures w14:val="none"/>
        </w:rPr>
        <w:t xml:space="preserve">n </w:t>
      </w:r>
      <w:r w:rsidRPr="00920ED1">
        <w:rPr>
          <w:rFonts w:ascii="Times New Roman" w:eastAsia="Times New Roman" w:hAnsi="Times New Roman" w:cs="Times New Roman"/>
          <w:kern w:val="0"/>
          <w:sz w:val="23"/>
          <w:szCs w:val="23"/>
          <w14:ligatures w14:val="none"/>
        </w:rPr>
        <w:t>người dùng được cung cấp. Nếu người dùng được tìm thấy, nó sẽ so sánh mật khẩu được cung cấp với mật khẩu đã được mã hóa lưu trữ. Nếu hai mật khẩu này khớp, quá trình xác thực sẽ thành công và AuthenticationManager sẽ trả về một đối tượng Authentication chứa thông tin chi tiết về người dùng đã được xác thực*/</w:t>
      </w:r>
    </w:p>
    <w:p w14:paraId="2C1D51CE" w14:textId="77777777" w:rsidR="009D4DD2" w:rsidRDefault="009D4DD2">
      <w:pPr>
        <w:rPr>
          <w:rFonts w:ascii="Times New Roman" w:hAnsi="Times New Roman" w:cs="Times New Roman"/>
        </w:rPr>
      </w:pPr>
    </w:p>
    <w:p w14:paraId="1E91D297" w14:textId="77777777" w:rsidR="000E7112" w:rsidRDefault="000E7112">
      <w:pPr>
        <w:rPr>
          <w:rFonts w:ascii="Times New Roman" w:hAnsi="Times New Roman" w:cs="Times New Roman"/>
        </w:rPr>
      </w:pPr>
    </w:p>
    <w:p w14:paraId="6D11FCEF" w14:textId="77777777" w:rsidR="000E7112" w:rsidRPr="000E7112" w:rsidRDefault="000E7112" w:rsidP="000E7112">
      <w:pPr>
        <w:pStyle w:val="HTMLPreformatted"/>
        <w:shd w:val="clear" w:color="auto" w:fill="FFFFFF"/>
        <w:rPr>
          <w:rFonts w:ascii="Times New Roman" w:hAnsi="Times New Roman" w:cs="Times New Roman"/>
          <w:sz w:val="23"/>
          <w:szCs w:val="23"/>
        </w:rPr>
      </w:pPr>
      <w:r>
        <w:rPr>
          <w:i/>
          <w:iCs/>
          <w:color w:val="8C8C8C"/>
          <w:sz w:val="23"/>
          <w:szCs w:val="23"/>
        </w:rPr>
        <w:t>/</w:t>
      </w:r>
      <w:r w:rsidRPr="000E7112">
        <w:rPr>
          <w:rFonts w:ascii="Times New Roman" w:hAnsi="Times New Roman" w:cs="Times New Roman"/>
          <w:sz w:val="23"/>
          <w:szCs w:val="23"/>
        </w:rPr>
        <w:t>*Việc sử dụng GrantedAuthority thay vì String mang lại một số lợi ích:</w:t>
      </w:r>
      <w:r w:rsidRPr="000E7112">
        <w:rPr>
          <w:rFonts w:ascii="Times New Roman" w:hAnsi="Times New Roman" w:cs="Times New Roman"/>
          <w:sz w:val="23"/>
          <w:szCs w:val="23"/>
        </w:rPr>
        <w:br/>
        <w:t>-Tính linh hoạt: GrantedAuthority là một interface, do đó bạn có thể tạo các lớp triển khai riêng của mình</w:t>
      </w:r>
      <w:r w:rsidRPr="000E7112">
        <w:rPr>
          <w:rFonts w:ascii="Times New Roman" w:hAnsi="Times New Roman" w:cs="Times New Roman"/>
          <w:sz w:val="23"/>
          <w:szCs w:val="23"/>
        </w:rPr>
        <w:br/>
        <w:t>để thêm các thông tin bổ sung nếu cần.</w:t>
      </w:r>
      <w:r w:rsidRPr="000E7112">
        <w:rPr>
          <w:rFonts w:ascii="Times New Roman" w:hAnsi="Times New Roman" w:cs="Times New Roman"/>
          <w:sz w:val="23"/>
          <w:szCs w:val="23"/>
        </w:rPr>
        <w:br/>
        <w:t>-Tính an toàn: Khi sử dụng GrantedAuthority, bạn có thể chắc chắn rằng mỗi đối tượng trong collection đều</w:t>
      </w:r>
      <w:r w:rsidRPr="000E7112">
        <w:rPr>
          <w:rFonts w:ascii="Times New Roman" w:hAnsi="Times New Roman" w:cs="Times New Roman"/>
          <w:sz w:val="23"/>
          <w:szCs w:val="23"/>
        </w:rPr>
        <w:br/>
        <w:t>biểu diễn một quyền. Trong khi đó, nếu sử dụng String, bạn có thể vô tình thêm vào một chuỗi không phải là quyền.</w:t>
      </w:r>
      <w:r w:rsidRPr="000E7112">
        <w:rPr>
          <w:rFonts w:ascii="Times New Roman" w:hAnsi="Times New Roman" w:cs="Times New Roman"/>
          <w:sz w:val="23"/>
          <w:szCs w:val="23"/>
        </w:rPr>
        <w:br/>
        <w:t>-Tính nhất quán: Spring Security sử dụng GrantedAuthority trong nhiều phần của khung như UserDetails và</w:t>
      </w:r>
      <w:r w:rsidRPr="000E7112">
        <w:rPr>
          <w:rFonts w:ascii="Times New Roman" w:hAnsi="Times New Roman" w:cs="Times New Roman"/>
          <w:sz w:val="23"/>
          <w:szCs w:val="23"/>
        </w:rPr>
        <w:br/>
        <w:t>Authentication. Việc sử dụng cùng một kiểu giúp mã của bạn trở nên nhất quán hơn.*/</w:t>
      </w:r>
      <w:r w:rsidRPr="000E7112">
        <w:rPr>
          <w:rFonts w:ascii="Times New Roman" w:hAnsi="Times New Roman" w:cs="Times New Roman"/>
          <w:sz w:val="23"/>
          <w:szCs w:val="23"/>
        </w:rPr>
        <w:br/>
        <w:t>// SimpleGrantedAuthority đại diện cho String authority</w:t>
      </w:r>
    </w:p>
    <w:p w14:paraId="0EC913B5" w14:textId="77777777" w:rsidR="000E7112" w:rsidRDefault="000E7112">
      <w:pPr>
        <w:rPr>
          <w:rFonts w:ascii="Times New Roman" w:hAnsi="Times New Roman" w:cs="Times New Roman"/>
        </w:rPr>
      </w:pPr>
    </w:p>
    <w:p w14:paraId="4BA0DC9D" w14:textId="77777777" w:rsidR="000E7112" w:rsidRDefault="000E7112">
      <w:pPr>
        <w:rPr>
          <w:rFonts w:ascii="Times New Roman" w:hAnsi="Times New Roman" w:cs="Times New Roman"/>
        </w:rPr>
      </w:pPr>
    </w:p>
    <w:p w14:paraId="263E34F6" w14:textId="77777777" w:rsidR="000E7112" w:rsidRDefault="000E7112">
      <w:pPr>
        <w:rPr>
          <w:rFonts w:ascii="Times New Roman" w:hAnsi="Times New Roman" w:cs="Times New Roman"/>
        </w:rPr>
      </w:pPr>
    </w:p>
    <w:p w14:paraId="1A4A2BCB" w14:textId="77777777" w:rsidR="000E7112" w:rsidRDefault="000E7112">
      <w:pPr>
        <w:rPr>
          <w:rFonts w:ascii="Times New Roman" w:hAnsi="Times New Roman" w:cs="Times New Roman"/>
        </w:rPr>
      </w:pPr>
    </w:p>
    <w:p w14:paraId="5E0C0315" w14:textId="77777777" w:rsidR="000E7112" w:rsidRDefault="000E7112">
      <w:pPr>
        <w:rPr>
          <w:rFonts w:ascii="Times New Roman" w:hAnsi="Times New Roman" w:cs="Times New Roman"/>
        </w:rPr>
      </w:pPr>
    </w:p>
    <w:p w14:paraId="42624BC8" w14:textId="77777777" w:rsidR="000E7112" w:rsidRDefault="000E7112">
      <w:pPr>
        <w:rPr>
          <w:rFonts w:ascii="Times New Roman" w:hAnsi="Times New Roman" w:cs="Times New Roman"/>
        </w:rPr>
      </w:pPr>
    </w:p>
    <w:p w14:paraId="77CFDF12" w14:textId="77777777" w:rsidR="000E7112" w:rsidRDefault="000E7112">
      <w:pPr>
        <w:rPr>
          <w:rFonts w:ascii="Times New Roman" w:hAnsi="Times New Roman" w:cs="Times New Roman"/>
        </w:rPr>
      </w:pPr>
    </w:p>
    <w:p w14:paraId="77C149AC" w14:textId="77777777" w:rsidR="000E7112" w:rsidRDefault="000E7112" w:rsidP="000E7112">
      <w:pPr>
        <w:pStyle w:val="HTMLPreformatted"/>
        <w:shd w:val="clear" w:color="auto" w:fill="FFFFFF"/>
        <w:rPr>
          <w:color w:val="080808"/>
          <w:sz w:val="23"/>
          <w:szCs w:val="23"/>
        </w:rPr>
      </w:pPr>
      <w:r>
        <w:rPr>
          <w:color w:val="9E880D"/>
          <w:sz w:val="23"/>
          <w:szCs w:val="23"/>
        </w:rPr>
        <w:lastRenderedPageBreak/>
        <w:t>@Override</w:t>
      </w:r>
      <w:r>
        <w:rPr>
          <w:color w:val="9E880D"/>
          <w:sz w:val="23"/>
          <w:szCs w:val="23"/>
        </w:rPr>
        <w:br/>
      </w:r>
      <w:r>
        <w:rPr>
          <w:color w:val="0033B3"/>
          <w:sz w:val="23"/>
          <w:szCs w:val="23"/>
        </w:rPr>
        <w:t xml:space="preserve">protected void </w:t>
      </w:r>
      <w:r>
        <w:rPr>
          <w:color w:val="00627A"/>
          <w:sz w:val="23"/>
          <w:szCs w:val="23"/>
        </w:rPr>
        <w:t>doFilterInternal</w:t>
      </w:r>
      <w:r>
        <w:rPr>
          <w:color w:val="080808"/>
          <w:sz w:val="23"/>
          <w:szCs w:val="23"/>
        </w:rPr>
        <w:t>(</w:t>
      </w:r>
      <w:r>
        <w:rPr>
          <w:color w:val="000000"/>
          <w:sz w:val="23"/>
          <w:szCs w:val="23"/>
        </w:rPr>
        <w:t xml:space="preserve">HttpServletRequest </w:t>
      </w:r>
      <w:r>
        <w:rPr>
          <w:color w:val="080808"/>
          <w:sz w:val="23"/>
          <w:szCs w:val="23"/>
        </w:rPr>
        <w:t xml:space="preserve">request, </w:t>
      </w:r>
      <w:r>
        <w:rPr>
          <w:color w:val="000000"/>
          <w:sz w:val="23"/>
          <w:szCs w:val="23"/>
        </w:rPr>
        <w:t xml:space="preserve">HttpServletResponse </w:t>
      </w:r>
      <w:r>
        <w:rPr>
          <w:color w:val="080808"/>
          <w:sz w:val="23"/>
          <w:szCs w:val="23"/>
        </w:rPr>
        <w:t xml:space="preserve">response, </w:t>
      </w:r>
      <w:r>
        <w:rPr>
          <w:color w:val="000000"/>
          <w:sz w:val="23"/>
          <w:szCs w:val="23"/>
        </w:rPr>
        <w:t xml:space="preserve">FilterChain </w:t>
      </w:r>
      <w:r>
        <w:rPr>
          <w:color w:val="080808"/>
          <w:sz w:val="23"/>
          <w:szCs w:val="23"/>
        </w:rPr>
        <w:t xml:space="preserve">filterChain) </w:t>
      </w:r>
      <w:r>
        <w:rPr>
          <w:color w:val="0033B3"/>
          <w:sz w:val="23"/>
          <w:szCs w:val="23"/>
        </w:rPr>
        <w:t xml:space="preserve">throws </w:t>
      </w:r>
      <w:r>
        <w:rPr>
          <w:color w:val="000000"/>
          <w:sz w:val="23"/>
          <w:szCs w:val="23"/>
        </w:rPr>
        <w:t>ServletException</w:t>
      </w:r>
      <w:r>
        <w:rPr>
          <w:color w:val="080808"/>
          <w:sz w:val="23"/>
          <w:szCs w:val="23"/>
        </w:rPr>
        <w:t xml:space="preserve">, </w:t>
      </w:r>
      <w:r>
        <w:rPr>
          <w:color w:val="000000"/>
          <w:sz w:val="23"/>
          <w:szCs w:val="23"/>
        </w:rPr>
        <w:t xml:space="preserve">IOException </w:t>
      </w:r>
      <w:r>
        <w:rPr>
          <w:color w:val="080808"/>
          <w:sz w:val="23"/>
          <w:szCs w:val="23"/>
        </w:rPr>
        <w:t>{</w:t>
      </w:r>
      <w:r>
        <w:rPr>
          <w:color w:val="080808"/>
          <w:sz w:val="23"/>
          <w:szCs w:val="23"/>
        </w:rPr>
        <w:br/>
        <w:t xml:space="preserve">    </w:t>
      </w:r>
      <w:r>
        <w:rPr>
          <w:color w:val="0033B3"/>
          <w:sz w:val="23"/>
          <w:szCs w:val="23"/>
        </w:rPr>
        <w:t xml:space="preserve">try </w:t>
      </w:r>
      <w:r>
        <w:rPr>
          <w:color w:val="080808"/>
          <w:sz w:val="23"/>
          <w:szCs w:val="23"/>
        </w:rPr>
        <w:t>{</w:t>
      </w:r>
      <w:r>
        <w:rPr>
          <w:color w:val="080808"/>
          <w:sz w:val="23"/>
          <w:szCs w:val="23"/>
        </w:rPr>
        <w:br/>
        <w:t xml:space="preserve">        </w:t>
      </w:r>
      <w:r>
        <w:rPr>
          <w:color w:val="000000"/>
          <w:sz w:val="23"/>
          <w:szCs w:val="23"/>
        </w:rPr>
        <w:t xml:space="preserve">String jwt </w:t>
      </w:r>
      <w:r>
        <w:rPr>
          <w:color w:val="080808"/>
          <w:sz w:val="23"/>
          <w:szCs w:val="23"/>
        </w:rPr>
        <w:t>= getJwtFromRequest(request);</w:t>
      </w:r>
      <w:r>
        <w:rPr>
          <w:color w:val="080808"/>
          <w:sz w:val="23"/>
          <w:szCs w:val="23"/>
        </w:rPr>
        <w:br/>
        <w:t xml:space="preserve">        </w:t>
      </w:r>
      <w:r>
        <w:rPr>
          <w:color w:val="0033B3"/>
          <w:sz w:val="23"/>
          <w:szCs w:val="23"/>
        </w:rPr>
        <w:t xml:space="preserve">if </w:t>
      </w:r>
      <w:r>
        <w:rPr>
          <w:color w:val="080808"/>
          <w:sz w:val="23"/>
          <w:szCs w:val="23"/>
        </w:rPr>
        <w:t>(</w:t>
      </w:r>
      <w:r>
        <w:rPr>
          <w:color w:val="000000"/>
          <w:sz w:val="23"/>
          <w:szCs w:val="23"/>
        </w:rPr>
        <w:t>StringUtils</w:t>
      </w:r>
      <w:r>
        <w:rPr>
          <w:color w:val="080808"/>
          <w:sz w:val="23"/>
          <w:szCs w:val="23"/>
        </w:rPr>
        <w:t>.</w:t>
      </w:r>
      <w:r>
        <w:rPr>
          <w:i/>
          <w:iCs/>
          <w:color w:val="080808"/>
          <w:sz w:val="23"/>
          <w:szCs w:val="23"/>
        </w:rPr>
        <w:t>hasText</w:t>
      </w:r>
      <w:r>
        <w:rPr>
          <w:color w:val="080808"/>
          <w:sz w:val="23"/>
          <w:szCs w:val="23"/>
        </w:rPr>
        <w:t>(</w:t>
      </w:r>
      <w:r>
        <w:rPr>
          <w:color w:val="000000"/>
          <w:sz w:val="23"/>
          <w:szCs w:val="23"/>
        </w:rPr>
        <w:t>jwt</w:t>
      </w:r>
      <w:r>
        <w:rPr>
          <w:color w:val="080808"/>
          <w:sz w:val="23"/>
          <w:szCs w:val="23"/>
        </w:rPr>
        <w:t xml:space="preserve">) &amp;&amp; </w:t>
      </w:r>
      <w:r>
        <w:rPr>
          <w:color w:val="871094"/>
          <w:sz w:val="23"/>
          <w:szCs w:val="23"/>
        </w:rPr>
        <w:t>jwtTokenProvider</w:t>
      </w:r>
      <w:r>
        <w:rPr>
          <w:color w:val="080808"/>
          <w:sz w:val="23"/>
          <w:szCs w:val="23"/>
        </w:rPr>
        <w:t>.validateToken(</w:t>
      </w:r>
      <w:r>
        <w:rPr>
          <w:color w:val="000000"/>
          <w:sz w:val="23"/>
          <w:szCs w:val="23"/>
        </w:rPr>
        <w:t>jwt</w:t>
      </w:r>
      <w:r>
        <w:rPr>
          <w:color w:val="080808"/>
          <w:sz w:val="23"/>
          <w:szCs w:val="23"/>
        </w:rPr>
        <w:t>)) {</w:t>
      </w:r>
      <w:r>
        <w:rPr>
          <w:color w:val="080808"/>
          <w:sz w:val="23"/>
          <w:szCs w:val="23"/>
        </w:rPr>
        <w:br/>
        <w:t xml:space="preserve">            </w:t>
      </w:r>
      <w:r>
        <w:rPr>
          <w:color w:val="000000"/>
          <w:sz w:val="23"/>
          <w:szCs w:val="23"/>
        </w:rPr>
        <w:t xml:space="preserve">String username </w:t>
      </w:r>
      <w:r>
        <w:rPr>
          <w:color w:val="080808"/>
          <w:sz w:val="23"/>
          <w:szCs w:val="23"/>
        </w:rPr>
        <w:t xml:space="preserve">= </w:t>
      </w:r>
      <w:r>
        <w:rPr>
          <w:color w:val="871094"/>
          <w:sz w:val="23"/>
          <w:szCs w:val="23"/>
        </w:rPr>
        <w:t>jwtTokenProvider</w:t>
      </w:r>
      <w:r>
        <w:rPr>
          <w:color w:val="080808"/>
          <w:sz w:val="23"/>
          <w:szCs w:val="23"/>
        </w:rPr>
        <w:t>.getUserNameFormJWT(</w:t>
      </w:r>
      <w:r>
        <w:rPr>
          <w:color w:val="000000"/>
          <w:sz w:val="23"/>
          <w:szCs w:val="23"/>
        </w:rPr>
        <w:t>jwt</w:t>
      </w:r>
      <w:r>
        <w:rPr>
          <w:color w:val="080808"/>
          <w:sz w:val="23"/>
          <w:szCs w:val="23"/>
        </w:rPr>
        <w:t>);</w:t>
      </w:r>
      <w:r>
        <w:rPr>
          <w:color w:val="080808"/>
          <w:sz w:val="23"/>
          <w:szCs w:val="23"/>
        </w:rPr>
        <w:br/>
        <w:t xml:space="preserve">            </w:t>
      </w:r>
      <w:r>
        <w:rPr>
          <w:color w:val="000000"/>
          <w:sz w:val="23"/>
          <w:szCs w:val="23"/>
        </w:rPr>
        <w:t xml:space="preserve">UserDetails userDetails </w:t>
      </w:r>
      <w:r>
        <w:rPr>
          <w:color w:val="080808"/>
          <w:sz w:val="23"/>
          <w:szCs w:val="23"/>
        </w:rPr>
        <w:t xml:space="preserve">= </w:t>
      </w:r>
      <w:r>
        <w:rPr>
          <w:color w:val="871094"/>
          <w:sz w:val="23"/>
          <w:szCs w:val="23"/>
        </w:rPr>
        <w:t>userPrincipleService</w:t>
      </w:r>
      <w:r>
        <w:rPr>
          <w:color w:val="080808"/>
          <w:sz w:val="23"/>
          <w:szCs w:val="23"/>
        </w:rPr>
        <w:t>.loadUserByUsername(</w:t>
      </w:r>
      <w:r>
        <w:rPr>
          <w:color w:val="000000"/>
          <w:sz w:val="23"/>
          <w:szCs w:val="23"/>
        </w:rPr>
        <w:t>username</w:t>
      </w:r>
      <w:r>
        <w:rPr>
          <w:color w:val="080808"/>
          <w:sz w:val="23"/>
          <w:szCs w:val="23"/>
        </w:rPr>
        <w:t>);</w:t>
      </w:r>
      <w:r>
        <w:rPr>
          <w:color w:val="080808"/>
          <w:sz w:val="23"/>
          <w:szCs w:val="23"/>
        </w:rPr>
        <w:br/>
        <w:t xml:space="preserve">            </w:t>
      </w:r>
      <w:r>
        <w:rPr>
          <w:color w:val="0033B3"/>
          <w:sz w:val="23"/>
          <w:szCs w:val="23"/>
        </w:rPr>
        <w:t xml:space="preserve">if </w:t>
      </w:r>
      <w:r>
        <w:rPr>
          <w:color w:val="080808"/>
          <w:sz w:val="23"/>
          <w:szCs w:val="23"/>
        </w:rPr>
        <w:t>(</w:t>
      </w:r>
      <w:r>
        <w:rPr>
          <w:color w:val="000000"/>
          <w:sz w:val="23"/>
          <w:szCs w:val="23"/>
        </w:rPr>
        <w:t xml:space="preserve">userDetails </w:t>
      </w:r>
      <w:r>
        <w:rPr>
          <w:color w:val="080808"/>
          <w:sz w:val="23"/>
          <w:szCs w:val="23"/>
        </w:rPr>
        <w:t xml:space="preserve">!= </w:t>
      </w:r>
      <w:r>
        <w:rPr>
          <w:color w:val="0033B3"/>
          <w:sz w:val="23"/>
          <w:szCs w:val="23"/>
        </w:rPr>
        <w:t>null</w:t>
      </w:r>
      <w:r>
        <w:rPr>
          <w:color w:val="080808"/>
          <w:sz w:val="23"/>
          <w:szCs w:val="23"/>
        </w:rPr>
        <w:t>) {</w:t>
      </w:r>
      <w:r>
        <w:rPr>
          <w:color w:val="080808"/>
          <w:sz w:val="23"/>
          <w:szCs w:val="23"/>
        </w:rPr>
        <w:br/>
        <w:t xml:space="preserve">                </w:t>
      </w:r>
      <w:r>
        <w:rPr>
          <w:i/>
          <w:iCs/>
          <w:color w:val="8C8C8C"/>
          <w:sz w:val="23"/>
          <w:szCs w:val="23"/>
        </w:rPr>
        <w:t>/*Hàm tạo này thường được sử dụng để đặt xác thực người dùng vào Security Context Holder</w:t>
      </w:r>
      <w:r>
        <w:rPr>
          <w:i/>
          <w:iCs/>
          <w:color w:val="8C8C8C"/>
          <w:sz w:val="23"/>
          <w:szCs w:val="23"/>
        </w:rPr>
        <w:br/>
        <w:t xml:space="preserve">                của Spring Security. Bằng cách chỉ thêm danh sách quyền đã được cấp vào hàm tạo, bạn đang</w:t>
      </w:r>
      <w:r>
        <w:rPr>
          <w:i/>
          <w:iCs/>
          <w:color w:val="8C8C8C"/>
          <w:sz w:val="23"/>
          <w:szCs w:val="23"/>
        </w:rPr>
        <w:br/>
        <w:t xml:space="preserve">                 nói rằng người dùng đã được xác thực thành công, ngay cả khi danh sách đó trống.*/</w:t>
      </w:r>
      <w:r>
        <w:rPr>
          <w:i/>
          <w:iCs/>
          <w:color w:val="8C8C8C"/>
          <w:sz w:val="23"/>
          <w:szCs w:val="23"/>
        </w:rPr>
        <w:br/>
        <w:t xml:space="preserve">                </w:t>
      </w:r>
      <w:r>
        <w:rPr>
          <w:color w:val="000000"/>
          <w:sz w:val="23"/>
          <w:szCs w:val="23"/>
        </w:rPr>
        <w:t xml:space="preserve">UsernamePasswordAuthenticationToken authenticationToken </w:t>
      </w:r>
      <w:r>
        <w:rPr>
          <w:color w:val="080808"/>
          <w:sz w:val="23"/>
          <w:szCs w:val="23"/>
        </w:rPr>
        <w:t xml:space="preserve">= </w:t>
      </w:r>
      <w:r>
        <w:rPr>
          <w:color w:val="0033B3"/>
          <w:sz w:val="23"/>
          <w:szCs w:val="23"/>
        </w:rPr>
        <w:t xml:space="preserve">new </w:t>
      </w:r>
      <w:r>
        <w:rPr>
          <w:color w:val="080808"/>
          <w:sz w:val="23"/>
          <w:szCs w:val="23"/>
        </w:rPr>
        <w:t>UsernamePasswordAuthenticationToken</w:t>
      </w:r>
      <w:r>
        <w:rPr>
          <w:color w:val="080808"/>
          <w:sz w:val="23"/>
          <w:szCs w:val="23"/>
        </w:rPr>
        <w:br/>
        <w:t xml:space="preserve">                        (</w:t>
      </w:r>
      <w:r>
        <w:rPr>
          <w:color w:val="000000"/>
          <w:sz w:val="23"/>
          <w:szCs w:val="23"/>
        </w:rPr>
        <w:t>userDetails</w:t>
      </w:r>
      <w:r>
        <w:rPr>
          <w:color w:val="080808"/>
          <w:sz w:val="23"/>
          <w:szCs w:val="23"/>
        </w:rPr>
        <w:t xml:space="preserve">, </w:t>
      </w:r>
      <w:r>
        <w:rPr>
          <w:color w:val="0033B3"/>
          <w:sz w:val="23"/>
          <w:szCs w:val="23"/>
        </w:rPr>
        <w:t>null</w:t>
      </w:r>
      <w:r>
        <w:rPr>
          <w:color w:val="080808"/>
          <w:sz w:val="23"/>
          <w:szCs w:val="23"/>
        </w:rPr>
        <w:t xml:space="preserve">, </w:t>
      </w:r>
      <w:r>
        <w:rPr>
          <w:color w:val="000000"/>
          <w:sz w:val="23"/>
          <w:szCs w:val="23"/>
        </w:rPr>
        <w:t>userDetails</w:t>
      </w:r>
      <w:r>
        <w:rPr>
          <w:color w:val="080808"/>
          <w:sz w:val="23"/>
          <w:szCs w:val="23"/>
        </w:rPr>
        <w:t>.getAuthorities());</w:t>
      </w:r>
      <w:r>
        <w:rPr>
          <w:color w:val="080808"/>
          <w:sz w:val="23"/>
          <w:szCs w:val="23"/>
        </w:rPr>
        <w:br/>
        <w:t xml:space="preserve">                </w:t>
      </w:r>
      <w:r>
        <w:rPr>
          <w:i/>
          <w:iCs/>
          <w:color w:val="8C8C8C"/>
          <w:sz w:val="23"/>
          <w:szCs w:val="23"/>
        </w:rPr>
        <w:t>//tao object chứa chi tiết như địa chỉ IP nguồn và ID phiên</w:t>
      </w:r>
      <w:r>
        <w:rPr>
          <w:i/>
          <w:iCs/>
          <w:color w:val="8C8C8C"/>
          <w:sz w:val="23"/>
          <w:szCs w:val="23"/>
        </w:rPr>
        <w:br/>
        <w:t xml:space="preserve">                </w:t>
      </w:r>
      <w:r>
        <w:rPr>
          <w:color w:val="000000"/>
          <w:sz w:val="23"/>
          <w:szCs w:val="23"/>
        </w:rPr>
        <w:t>authenticationToken</w:t>
      </w:r>
      <w:r>
        <w:rPr>
          <w:color w:val="080808"/>
          <w:sz w:val="23"/>
          <w:szCs w:val="23"/>
        </w:rPr>
        <w:t>.setDetails(</w:t>
      </w:r>
      <w:r>
        <w:rPr>
          <w:color w:val="0033B3"/>
          <w:sz w:val="23"/>
          <w:szCs w:val="23"/>
        </w:rPr>
        <w:t xml:space="preserve">new </w:t>
      </w:r>
      <w:r>
        <w:rPr>
          <w:color w:val="080808"/>
          <w:sz w:val="23"/>
          <w:szCs w:val="23"/>
        </w:rPr>
        <w:t>WebAuthenticationDetailsSource().buildDetails(request));</w:t>
      </w:r>
      <w:r>
        <w:rPr>
          <w:color w:val="080808"/>
          <w:sz w:val="23"/>
          <w:szCs w:val="23"/>
        </w:rPr>
        <w:br/>
        <w:t xml:space="preserve">                </w:t>
      </w:r>
      <w:r>
        <w:rPr>
          <w:color w:val="000000"/>
          <w:sz w:val="23"/>
          <w:szCs w:val="23"/>
        </w:rPr>
        <w:t>SecurityContextHolder</w:t>
      </w:r>
      <w:r>
        <w:rPr>
          <w:color w:val="080808"/>
          <w:sz w:val="23"/>
          <w:szCs w:val="23"/>
        </w:rPr>
        <w:t>.</w:t>
      </w:r>
      <w:r>
        <w:rPr>
          <w:i/>
          <w:iCs/>
          <w:color w:val="080808"/>
          <w:sz w:val="23"/>
          <w:szCs w:val="23"/>
        </w:rPr>
        <w:t>getContext</w:t>
      </w:r>
      <w:r>
        <w:rPr>
          <w:color w:val="080808"/>
          <w:sz w:val="23"/>
          <w:szCs w:val="23"/>
        </w:rPr>
        <w:t>().setAuthentication(</w:t>
      </w:r>
      <w:r>
        <w:rPr>
          <w:color w:val="000000"/>
          <w:sz w:val="23"/>
          <w:szCs w:val="23"/>
        </w:rPr>
        <w:t>authenticationToken</w:t>
      </w:r>
      <w:r>
        <w:rPr>
          <w:color w:val="080808"/>
          <w:sz w:val="23"/>
          <w:szCs w:val="23"/>
        </w:rPr>
        <w:t>);</w:t>
      </w:r>
      <w:r>
        <w:rPr>
          <w:color w:val="080808"/>
          <w:sz w:val="23"/>
          <w:szCs w:val="23"/>
        </w:rPr>
        <w:br/>
        <w:t xml:space="preserve">            }</w:t>
      </w:r>
      <w:r>
        <w:rPr>
          <w:color w:val="080808"/>
          <w:sz w:val="23"/>
          <w:szCs w:val="23"/>
        </w:rPr>
        <w:br/>
        <w:t xml:space="preserve">        }</w:t>
      </w:r>
      <w:r>
        <w:rPr>
          <w:color w:val="080808"/>
          <w:sz w:val="23"/>
          <w:szCs w:val="23"/>
        </w:rPr>
        <w:br/>
        <w:t xml:space="preserve">    } </w:t>
      </w:r>
      <w:r>
        <w:rPr>
          <w:color w:val="0033B3"/>
          <w:sz w:val="23"/>
          <w:szCs w:val="23"/>
        </w:rPr>
        <w:t xml:space="preserve">catch </w:t>
      </w:r>
      <w:r>
        <w:rPr>
          <w:color w:val="080808"/>
          <w:sz w:val="23"/>
          <w:szCs w:val="23"/>
        </w:rPr>
        <w:t>(</w:t>
      </w:r>
      <w:r>
        <w:rPr>
          <w:color w:val="000000"/>
          <w:sz w:val="23"/>
          <w:szCs w:val="23"/>
        </w:rPr>
        <w:t xml:space="preserve">Exception </w:t>
      </w:r>
      <w:r>
        <w:rPr>
          <w:color w:val="080808"/>
          <w:sz w:val="23"/>
          <w:szCs w:val="23"/>
        </w:rPr>
        <w:t>e) {</w:t>
      </w:r>
      <w:r>
        <w:rPr>
          <w:color w:val="080808"/>
          <w:sz w:val="23"/>
          <w:szCs w:val="23"/>
        </w:rPr>
        <w:br/>
        <w:t xml:space="preserve">        </w:t>
      </w:r>
      <w:r>
        <w:rPr>
          <w:i/>
          <w:iCs/>
          <w:color w:val="871094"/>
          <w:sz w:val="23"/>
          <w:szCs w:val="23"/>
        </w:rPr>
        <w:t>log</w:t>
      </w:r>
      <w:r>
        <w:rPr>
          <w:color w:val="080808"/>
          <w:sz w:val="23"/>
          <w:szCs w:val="23"/>
        </w:rPr>
        <w:t>.error(</w:t>
      </w:r>
      <w:r>
        <w:rPr>
          <w:color w:val="067D17"/>
          <w:sz w:val="23"/>
          <w:szCs w:val="23"/>
        </w:rPr>
        <w:t>"Fail on set user authentication"</w:t>
      </w:r>
      <w:r>
        <w:rPr>
          <w:color w:val="080808"/>
          <w:sz w:val="23"/>
          <w:szCs w:val="23"/>
        </w:rPr>
        <w:t>, e);</w:t>
      </w:r>
      <w:r>
        <w:rPr>
          <w:color w:val="080808"/>
          <w:sz w:val="23"/>
          <w:szCs w:val="23"/>
        </w:rPr>
        <w:br/>
        <w:t xml:space="preserve">    }</w:t>
      </w:r>
      <w:r>
        <w:rPr>
          <w:color w:val="080808"/>
          <w:sz w:val="23"/>
          <w:szCs w:val="23"/>
        </w:rPr>
        <w:br/>
        <w:t xml:space="preserve">    filterChain.doFilter(request, response);</w:t>
      </w:r>
      <w:r>
        <w:rPr>
          <w:color w:val="080808"/>
          <w:sz w:val="23"/>
          <w:szCs w:val="23"/>
        </w:rPr>
        <w:br/>
        <w:t>}</w:t>
      </w:r>
    </w:p>
    <w:p w14:paraId="2C05CFAC" w14:textId="77777777" w:rsidR="000E7112" w:rsidRPr="00920ED1" w:rsidRDefault="000E7112">
      <w:pPr>
        <w:rPr>
          <w:rFonts w:ascii="Times New Roman" w:hAnsi="Times New Roman" w:cs="Times New Roman"/>
        </w:rPr>
      </w:pPr>
    </w:p>
    <w:sectPr w:rsidR="000E7112" w:rsidRPr="0092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D1"/>
    <w:rsid w:val="000E7112"/>
    <w:rsid w:val="00920ED1"/>
    <w:rsid w:val="009D4DD2"/>
    <w:rsid w:val="00D0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B0FC"/>
  <w15:chartTrackingRefBased/>
  <w15:docId w15:val="{1C209976-7158-49B4-A429-CD56321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0ED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50031">
      <w:bodyDiv w:val="1"/>
      <w:marLeft w:val="0"/>
      <w:marRight w:val="0"/>
      <w:marTop w:val="0"/>
      <w:marBottom w:val="0"/>
      <w:divBdr>
        <w:top w:val="none" w:sz="0" w:space="0" w:color="auto"/>
        <w:left w:val="none" w:sz="0" w:space="0" w:color="auto"/>
        <w:bottom w:val="none" w:sz="0" w:space="0" w:color="auto"/>
        <w:right w:val="none" w:sz="0" w:space="0" w:color="auto"/>
      </w:divBdr>
    </w:div>
    <w:div w:id="1730764483">
      <w:bodyDiv w:val="1"/>
      <w:marLeft w:val="0"/>
      <w:marRight w:val="0"/>
      <w:marTop w:val="0"/>
      <w:marBottom w:val="0"/>
      <w:divBdr>
        <w:top w:val="none" w:sz="0" w:space="0" w:color="auto"/>
        <w:left w:val="none" w:sz="0" w:space="0" w:color="auto"/>
        <w:bottom w:val="none" w:sz="0" w:space="0" w:color="auto"/>
        <w:right w:val="none" w:sz="0" w:space="0" w:color="auto"/>
      </w:divBdr>
    </w:div>
    <w:div w:id="21114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Tran</dc:creator>
  <cp:keywords/>
  <dc:description/>
  <cp:lastModifiedBy>Loi Tran</cp:lastModifiedBy>
  <cp:revision>2</cp:revision>
  <dcterms:created xsi:type="dcterms:W3CDTF">2023-11-22T10:46:00Z</dcterms:created>
  <dcterms:modified xsi:type="dcterms:W3CDTF">2023-11-22T17:14:00Z</dcterms:modified>
</cp:coreProperties>
</file>