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808" w:rsidRDefault="00D8480C">
      <w:r w:rsidRPr="00D8480C">
        <w:t>In Thẻ Nhựa Tại Bình Dương</w:t>
      </w:r>
    </w:p>
    <w:p w:rsidR="00D8480C" w:rsidRDefault="00D8480C">
      <w:r w:rsidRPr="00D8480C">
        <w:t>In Thẻ Nhựa Giá Rẻ Tại Bình Dương là dịch vụ in thẻ của Công Ty TNHH Curie Việt Nam (cơ sở in ấn Đại Long tại Bình Dương cũ), chúng tôi cam kết giá cả hợp lý cho sản phẩm in thẻ nhựa, chất lượng cao nhất đối với sản phẩm</w:t>
      </w:r>
      <w:r>
        <w:t xml:space="preserve"> </w:t>
      </w:r>
      <w:r w:rsidRPr="00D8480C">
        <w:t>đầu ra, bảo hành dài hạn do lỗi kỹ thuật hoặc do tự nhiên mang lại</w:t>
      </w:r>
    </w:p>
    <w:p w:rsidR="00D8480C" w:rsidRDefault="00D8480C">
      <w:r w:rsidRPr="00D8480C">
        <w:t>Hơn nữa tại Bình Dương chúng tôi hỗ trợ khách hàng không thể đến địa điểm kinh doanh bằng zalo, quý khách có thể yêu cầu thiết kế theo mẫu hoặc chúng tôi gửi sẵn mẫu để quý khách lựa chọn và tùy chỉnh theo sở thích. Ngoài ra với số lượng lớn chúng tôi còn hỗ trợ giao hàng tận nơi với chi phí ship free, giao theo yêu cầu theo số lượng theo thời gian phù hợp với khách hàng. Dịch vụ in ấn này hiện phục vụ khách hàng chủ yếu tại: Hòa Lợi, Phú Hòa, KCN Đồng An, KCN VSIP, Tân Uyên, Phú Lợi, Khu Becamex thuộc Bến Cát, Bình Dương</w:t>
      </w:r>
    </w:p>
    <w:p w:rsidR="00D8480C" w:rsidRDefault="00D8480C">
      <w:r w:rsidRPr="00D8480C">
        <w:t>Khách hàng chủ yếu: vì là sản phẩm mới nên chủ yếu là các Công Ty dịch vụ như cửa hàng xe máy, một số ít Doanh Nghiệp sản xuất tại KCN Đồng An, VSIP, các Công Ty tuyển dụng nhân lực, DN bất động sản,..., một vài đến từ những hội, hiệp hội trong khu vực. Để đặt hàng hoặc thông tin chi tiết sản phẩm vui lòng liên hệ.</w:t>
      </w:r>
    </w:p>
    <w:p w:rsidR="00D8480C" w:rsidRDefault="00D8480C">
      <w:r w:rsidRPr="00D8480C">
        <w:t xml:space="preserve">Để xem mẫu sản phẩm thì bạn trực tiếp qua Công Ty để xem thực tế. Nhu cầu của bạn cần in hóa đơn bán lẻ, </w:t>
      </w:r>
      <w:r w:rsidRPr="00D8480C">
        <w:lastRenderedPageBreak/>
        <w:t>phiếu chi, phiếu thu, biên lai, giấy biên nhận, giấy tờ xuất hàng, báo biểu, sổ liên hệ, công văn,... và nhiều loại giấy tờ khác liên quan tới in ấn. Chúng tôi, dịch vụ in của Công Ty TNHH Curie Việt Nam đáp ứng mọi nhu cầu đặt in hóa đơn, báo biểu carbonless cho cá nhân, công ty, doanh nghiệp. Hóa đơn 1 liên, 2 liên, 3 liên hoặc nhiều hơn nữa,... với chi phí thiết kế 0 đồng, báo giá trực tiếp, nhận order và giao hàng trong vòng 3 ngày với số lượng dưới 100 cuốn, chủng loại đa dạng, từ A4 cho tới A6, theo yêu cầu khách hàng, với những màu sắc phổ biến đỏ và đen, chất lượng giấy đảm bảo, sản phẩm bền đẹp, thiết kế chuyên nghiệp, mức giá hợp lý hay là mức giá tốt nhất tại xưởng, hỗ trợ khách hàng trong quá trình giao hàng, hỗ trợ thiết kế, gửi mẫu duyệt qua zalo cũng như các phương tiện khác giúp làm hài lòng khách hàng.</w:t>
      </w:r>
    </w:p>
    <w:p w:rsidR="00D8480C" w:rsidRDefault="00D8480C" w:rsidP="00D8480C">
      <w:r>
        <w:t>Dịch vụ chúng tôi cung cấp cho các khách hàng như:</w:t>
      </w:r>
    </w:p>
    <w:p w:rsidR="00D8480C" w:rsidRDefault="00D8480C" w:rsidP="00D8480C">
      <w:r>
        <w:t>Shop thời trang Công ty may mặc Nhà hàng, đại lý buôn bán Quán nhậu, bia hơi ....</w:t>
      </w:r>
    </w:p>
    <w:p w:rsidR="00D8480C" w:rsidRDefault="00D8480C" w:rsidP="00D8480C">
      <w:r>
        <w:t>Các loại hóa đơn, báo biểu thông thường</w:t>
      </w:r>
    </w:p>
    <w:p w:rsidR="00D8480C" w:rsidRDefault="00D8480C" w:rsidP="00D8480C">
      <w:r>
        <w:t>Hóa đơn, biểu 1 liên</w:t>
      </w:r>
    </w:p>
    <w:p w:rsidR="00D8480C" w:rsidRDefault="00D8480C" w:rsidP="00D8480C">
      <w:r>
        <w:t xml:space="preserve">Mục đích: thông thường loại này chỉ mang tính chất liệt kê sản phẩm, người dùng là chủ quán, chủ đại lý, mục đích liệt kê những sản phẩm bán cho khách hàng, không lưu lại để đối chứng. Kích thước: chủ yếu là mẫu A5 dọc hoặc ngang tùy theo mục đích và số lượng liệt kê sản phẩm. </w:t>
      </w:r>
      <w:r>
        <w:lastRenderedPageBreak/>
        <w:t>Quy cách sản phẩm: 100 tờ/cuốn, đóng gáy, cấn răng cưa dễ dàng tách bỏ Số lượng in tối thiểu: 10 cuốn</w:t>
      </w:r>
    </w:p>
    <w:p w:rsidR="00D8480C" w:rsidRDefault="00D8480C" w:rsidP="00D8480C">
      <w:r>
        <w:t>Hóa đơn bán lẻ 2 liên</w:t>
      </w:r>
    </w:p>
    <w:p w:rsidR="00D8480C" w:rsidRDefault="00D8480C" w:rsidP="00D8480C">
      <w:r>
        <w:t>Mục đích: Dùng làm hóa đơn, báo biểu liệt kê sản phẩm buôn bán hoặc quy cách hàng hóa lúc xuất nhập kho. Và hơn nữa là để đối chiếu sau khi bàn giao hàng hóa, cũng như làm căn cứ số lượng hàng đã giao, thời gian bảo hành cũng như check so với số lượng thực tế giao. Đối tượng sử dụng: Công ty, Doanh nghiệp, đại lý, cửa hàng có tỷ lệ xuất hàng ra vào cao, hoặc khách hàng mua bán nhiều. Loại giấy: Giấy carbonless. Kích thước - quy cách: Khổ in A5, đóng gói thành cuốn 100 tờ, có đóng gáy và cấn răng cưa dễ sử dụng.</w:t>
      </w:r>
    </w:p>
    <w:p w:rsidR="00D8480C" w:rsidRDefault="00D8480C" w:rsidP="00D8480C">
      <w:r>
        <w:t>Hóa đơn bán lẻ 3 liên</w:t>
      </w:r>
    </w:p>
    <w:p w:rsidR="00D8480C" w:rsidRDefault="00D8480C" w:rsidP="00D8480C">
      <w:r>
        <w:t xml:space="preserve">Mục đích: Các công ty, doanh nghiệp, người bán hàng có tính chất đối chiếu 3 bên để tránh gian dối sau khi giao hàng. Nhìn chung nó tương tự như giấy 2 liên nhưng để mục đích lưu kho cũng như giao cho người chuyển hàng để đối chiếu khách hàng cũng như đối chiếu lại với công ty xuất hàng. Đối tương: Những doanh nghiệp có nhiều hàng xuất và nhập, hoặc phụ thuộc vào mục đích khách hàng…. Loại giấy: Giấy các bon (có 3 liên viết không cần kê giấy than) Kích thước: Có 2 loại kích thước thông dụng A5, A4. Một vài trường hợp là A6. Quy cách: Đóng quyển 150tờ/quyển (50 liên); Cũng giống như loại 2 liên có rãnh </w:t>
      </w:r>
      <w:r>
        <w:lastRenderedPageBreak/>
        <w:t>xé răng cưa; đóng số nhả</w:t>
      </w:r>
      <w:r>
        <w:t>y.</w:t>
      </w:r>
      <w:bookmarkStart w:id="0" w:name="_GoBack"/>
      <w:bookmarkEnd w:id="0"/>
      <w:r>
        <w:br/>
      </w:r>
    </w:p>
    <w:sectPr w:rsidR="00D8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5C"/>
    <w:rsid w:val="001F7808"/>
    <w:rsid w:val="0044095C"/>
    <w:rsid w:val="00D8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3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3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Mustang</dc:creator>
  <cp:keywords/>
  <dc:description/>
  <cp:lastModifiedBy>Mustang</cp:lastModifiedBy>
  <cp:revision>2</cp:revision>
  <dcterms:created xsi:type="dcterms:W3CDTF">2023-10-15T15:59:00Z</dcterms:created>
  <dcterms:modified xsi:type="dcterms:W3CDTF">2023-10-15T16:02:00Z</dcterms:modified>
</cp:coreProperties>
</file>