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Arial" w:hAnsi="Arial"/>
          <w:b/>
          <w:color w:val="1F4E79"/>
          <w:sz w:val="40"/>
        </w:rPr>
        <w:t>TÀI LIỆU MÔ TẢ VÀ THIẾT KẾ HỆ THỐNG ZALO BOT</w:t>
      </w:r>
    </w:p>
    <w:p>
      <w:pPr>
        <w:spacing w:after="480"/>
        <w:jc w:val="center"/>
      </w:pPr>
      <w:r>
        <w:rPr>
          <w:rFonts w:ascii="Arial" w:hAnsi="Arial"/>
          <w:b/>
          <w:color w:val="595959"/>
          <w:sz w:val="26"/>
        </w:rPr>
        <w:t>TÊN DỰ ÁN: CÔNG TY CP XI MĂNG TIÊN SƠN HÀ TÂY – TRỢ LÝ ĐẶT HÀNG, TƯ VẤN SỈ &amp; CÔNG NỢ 24/7</w:t>
      </w:r>
    </w:p>
    <w:p>
      <w:pPr>
        <w:keepNext/>
        <w:spacing w:before="360" w:after="120"/>
      </w:pPr>
      <w:r>
        <w:rPr>
          <w:rFonts w:ascii="Arial" w:hAnsi="Arial"/>
          <w:b/>
          <w:color w:val="1F4E79"/>
          <w:sz w:val="28"/>
        </w:rPr>
        <w:t>MỤC LỤC</w:t>
      </w:r>
    </w:p>
    <w:p>
      <w:pPr>
        <w:pStyle w:val="ListBullet"/>
        <w:spacing w:after="80" w:line="276" w:lineRule="auto"/>
      </w:pPr>
      <w:r>
        <w:t>1. Giới Thiệu Tổng Quan</w:t>
      </w:r>
    </w:p>
    <w:p>
      <w:pPr>
        <w:pStyle w:val="ListBullet"/>
        <w:spacing w:after="80" w:line="276" w:lineRule="auto"/>
      </w:pPr>
      <w:r>
        <w:t>2. Kiến Trúc Hệ Thống &amp; Các Module Service</w:t>
      </w:r>
    </w:p>
    <w:p>
      <w:pPr>
        <w:pStyle w:val="ListBullet"/>
        <w:spacing w:after="80" w:line="276" w:lineRule="auto"/>
      </w:pPr>
      <w:r>
        <w:t>3. Danh Sách Tính Năng Chi Tiết (Có Chức Năng Tư Vấn Sỉ &amp; Công Nợ)</w:t>
      </w:r>
    </w:p>
    <w:p>
      <w:pPr>
        <w:pStyle w:val="ListBullet"/>
        <w:spacing w:after="80" w:line="276" w:lineRule="auto"/>
      </w:pPr>
      <w:r>
        <w:t>4. Kịch Bản Hội Thoại &amp; Luồng Xử Lý Tin Nhắn</w:t>
      </w:r>
    </w:p>
    <w:p>
      <w:pPr>
        <w:pStyle w:val="ListBullet"/>
        <w:spacing w:after="80" w:line="276" w:lineRule="auto"/>
      </w:pPr>
      <w:r>
        <w:t>5. Cấu Trúc Dự Án (TypeScript / Node.js)</w:t>
      </w:r>
    </w:p>
    <w:p>
      <w:pPr>
        <w:pStyle w:val="ListBullet"/>
        <w:spacing w:after="80" w:line="276" w:lineRule="auto"/>
      </w:pPr>
      <w:r>
        <w:t>6. Cấu Trúc Cơ Sở Dữ Liệu &amp; File Cấu Hình</w:t>
      </w:r>
    </w:p>
    <w:p>
      <w:pPr>
        <w:pStyle w:val="ListBullet"/>
        <w:spacing w:after="80" w:line="276" w:lineRule="auto"/>
      </w:pPr>
      <w:r>
        <w:t>7. Hướng Dẫn Triển Khai &amp; Chạy Dự Án</w:t>
      </w:r>
    </w:p>
    <w:p>
      <w:pPr>
        <w:pStyle w:val="ListBullet"/>
        <w:spacing w:after="80" w:line="276" w:lineRule="auto"/>
      </w:pPr>
      <w:r>
        <w:t>8. Quy Trình Bảo Mật &amp; Quản Lý Rủi Ro</w:t>
      </w:r>
    </w:p>
    <w:p>
      <w:pPr>
        <w:keepNext/>
        <w:spacing w:before="360" w:after="120"/>
      </w:pPr>
      <w:r>
        <w:rPr>
          <w:rFonts w:ascii="Arial" w:hAnsi="Arial"/>
          <w:b/>
          <w:color w:val="1F4E79"/>
          <w:sz w:val="28"/>
        </w:rPr>
        <w:t>1. GIỚI THIỆU TỔNG QUAN</w:t>
      </w:r>
    </w:p>
    <w:p>
      <w:pPr>
        <w:spacing w:after="120" w:line="276" w:lineRule="auto"/>
      </w:pPr>
      <w:r>
        <w:t>Chào mừng quý khách đến với Zalo Official Account chính thức của CÔNG TY CP XI MĂNG TIÊN SƠN HÀ TÂY!</w:t>
      </w:r>
    </w:p>
    <w:p>
      <w:pPr>
        <w:spacing w:after="120" w:line="276" w:lineRule="auto"/>
      </w:pPr>
      <w:r>
        <w:t>Chúng tôi chuyên sản xuất và cung cấp sỉ &amp; lẻ các dòng sản phẩm vật liệu xây dựng chất lượng cao cho công trình dân dụng, công nghiệp và hệ thống Đại lý:</w:t>
      </w:r>
    </w:p>
    <w:p>
      <w:pPr>
        <w:pStyle w:val="ListBullet"/>
        <w:spacing w:after="80" w:line="276" w:lineRule="auto"/>
      </w:pPr>
      <w:r>
        <w:rPr>
          <w:b/>
        </w:rPr>
        <w:t>Xi Măng PCB30 / PCB40:</w:t>
      </w:r>
      <w:r>
        <w:t xml:space="preserve"> Độ bám dính cao, mác xi măng chuẩn định mức.</w:t>
      </w:r>
    </w:p>
    <w:p>
      <w:pPr>
        <w:pStyle w:val="ListBullet"/>
        <w:spacing w:after="80" w:line="276" w:lineRule="auto"/>
      </w:pPr>
      <w:r>
        <w:rPr>
          <w:b/>
        </w:rPr>
        <w:t>Xi Măng Xây Trát:</w:t>
      </w:r>
      <w:r>
        <w:t xml:space="preserve"> Chuyên dụng cho công tác xây trát, chống nứt, dẻo vữa.</w:t>
      </w:r>
    </w:p>
    <w:p>
      <w:pPr>
        <w:pStyle w:val="ListBullet"/>
        <w:spacing w:after="80" w:line="276" w:lineRule="auto"/>
      </w:pPr>
      <w:r>
        <w:rPr>
          <w:b/>
        </w:rPr>
        <w:t>Gạch Không Nung:</w:t>
      </w:r>
      <w:r>
        <w:t xml:space="preserve"> Độ bền cao, chịu lực tốt, thân thiện với môi trường.</w:t>
      </w:r>
    </w:p>
    <w:p>
      <w:pPr>
        <w:spacing w:after="120" w:line="276" w:lineRule="auto"/>
      </w:pPr>
      <w:r>
        <w:t>Hệ thống Zalo Bot 24/7 được tối ưu hóa để đáp ứng nhu cầu Đặt hàng nhanh, Tư vấn sỉ &amp; Công nợ và Theo dõi tiến độ giao vận:</w:t>
      </w:r>
    </w:p>
    <w:p>
      <w:pPr>
        <w:pStyle w:val="ListBullet"/>
        <w:spacing w:after="80" w:line="276" w:lineRule="auto"/>
      </w:pPr>
      <w:r>
        <w:rPr>
          <w:b/>
        </w:rPr>
        <w:t>📝 Đặt Hàng Nhanh:</w:t>
      </w:r>
      <w:r>
        <w:t xml:space="preserve"> Hỗ trợ nhà thầu, đại lý và nhà dân lên đơn hàng trực tiếp qua Zalo theo Bao, Tấn hoặc Viên gạch.</w:t>
      </w:r>
    </w:p>
    <w:p>
      <w:pPr>
        <w:pStyle w:val="ListBullet"/>
        <w:spacing w:after="80" w:line="276" w:lineRule="auto"/>
      </w:pPr>
      <w:r>
        <w:rPr>
          <w:b/>
        </w:rPr>
        <w:t>🤝 Tư Vấn Sỉ &amp; Công Nợ:</w:t>
      </w:r>
      <w:r>
        <w:t xml:space="preserve"> Tiếp nhận nhu cầu mua sỉ số lượng lớn, đăng ký Đại lý cấp 1/cấp 2 và kết nối trực tiếp chuyên viên Quản lý Công nợ / Phòng Kinh doanh.</w:t>
      </w:r>
    </w:p>
    <w:p>
      <w:pPr>
        <w:pStyle w:val="ListBullet"/>
        <w:spacing w:after="80" w:line="276" w:lineRule="auto"/>
      </w:pPr>
      <w:r>
        <w:rPr>
          <w:b/>
        </w:rPr>
        <w:t>🚚 Truy Xuất Vận Chuyển:</w:t>
      </w:r>
      <w:r>
        <w:t xml:space="preserve"> Tự động gửi thông báo trạng thái xe (xuất kho, đang vận chuyển, thời gian dự kiến đến) kèm thông tin tài xế &amp; biển số xe.</w:t>
      </w:r>
    </w:p>
    <w:p>
      <w:pPr>
        <w:keepNext/>
        <w:spacing w:before="360" w:after="120"/>
      </w:pPr>
      <w:r>
        <w:rPr>
          <w:rFonts w:ascii="Arial" w:hAnsi="Arial"/>
          <w:b/>
          <w:color w:val="1F4E79"/>
          <w:sz w:val="28"/>
        </w:rPr>
        <w:t>2. KIẾN TRÚC HỆ THỐNG</w:t>
      </w:r>
    </w:p>
    <w:p>
      <w:pPr>
        <w:spacing w:after="120" w:line="276" w:lineRule="auto"/>
      </w:pPr>
      <w:r>
        <w:t>Dự án được xây dựng trên nền tảng TypeScript / Node.js với kiến trúc Modular Service, chia tách rõ ràng 3 dịch vụ cốt lõi: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18" w:space="0" w:color="1F4E79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       [ Khách Hàng / Đại Lý trên Zalo App ]</w:t>
              <w:br/>
              <w:t xml:space="preserve">                                     │</w:t>
              <w:br/>
              <w:t xml:space="preserve">                                     ▼</w:t>
              <w:br/>
              <w:t xml:space="preserve">                           [ Zalo OA / Web API ]</w:t>
              <w:br/>
              <w:t xml:space="preserve">                                     │</w:t>
              <w:br/>
              <w:t xml:space="preserve">                                     ▼</w:t>
              <w:br/>
              <w:t xml:space="preserve">                            src/zalo/client.ts</w:t>
              <w:br/>
              <w:t xml:space="preserve">                                     │</w:t>
              <w:br/>
              <w:t xml:space="preserve">                                     ▼</w:t>
              <w:br/>
              <w:t xml:space="preserve">                            src/zalo/handler.ts</w:t>
              <w:br/>
              <w:t xml:space="preserve">                                     │</w:t>
              <w:br/>
              <w:t xml:space="preserve">         ┌───────────────────────────┼───────────────────────────┐</w:t>
              <w:br/>
              <w:t xml:space="preserve">         │                           │                           │</w:t>
              <w:br/>
              <w:t xml:space="preserve">         ▼                           ▼                           ▼</w:t>
              <w:br/>
              <w:t>src/services/               src/services/               src/services/</w:t>
              <w:br/>
              <w:t xml:space="preserve"> orderService.ts             creditConsultService.ts     trackingService.ts</w:t>
              <w:br/>
              <w:t xml:space="preserve"> (Tạo &amp; Lưu Đơn)             (Tư vấn Sỉ &amp; Công nợ)       (Thông báo Vận chuyển)</w:t>
              <w:br/>
              <w:t xml:space="preserve">         │                           │                           │</w:t>
              <w:br/>
              <w:t xml:space="preserve">         └───────────────────────────┼───────────────────────────┘</w:t>
              <w:br/>
              <w:t xml:space="preserve">                                     │</w:t>
              <w:br/>
              <w:t xml:space="preserve">                                     ▼</w:t>
              <w:br/>
              <w:t xml:space="preserve">                           [ Storage / JSON / DB ]</w:t>
              <w:br/>
              <w:t xml:space="preserve">                                     │</w:t>
              <w:br/>
              <w:t xml:space="preserve">                                     ▼</w:t>
              <w:br/>
              <w:t xml:space="preserve">        [ Ban Quản Lý / Phòng Kinh Doanh Tiên Sơn Hà Tây (Telegram/Zalo) ]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1F4E79"/>
          <w:sz w:val="28"/>
        </w:rPr>
        <w:t>3. DANH SÁCH TÍNH NĂNG CHI TIẾT</w:t>
      </w:r>
    </w:p>
    <w:p>
      <w:pPr>
        <w:keepNext/>
        <w:spacing w:before="240" w:after="80"/>
      </w:pPr>
      <w:r>
        <w:rPr>
          <w:rFonts w:ascii="Arial" w:hAnsi="Arial"/>
          <w:b/>
          <w:color w:val="2E75B6"/>
          <w:sz w:val="24"/>
        </w:rPr>
        <w:t>3.1. Đặt Hàng Nhanh (Quick Order)</w:t>
      </w:r>
    </w:p>
    <w:p>
      <w:pPr>
        <w:pStyle w:val="ListBullet"/>
        <w:spacing w:after="80" w:line="276" w:lineRule="auto"/>
      </w:pPr>
      <w:r>
        <w:t>Khách hàng chọn loại sản phẩm (Xi măng PCB30, PCB40, Xây trát, Gạch không nung) và số lượng mong muốn.</w:t>
      </w:r>
    </w:p>
    <w:p>
      <w:pPr>
        <w:pStyle w:val="ListBullet"/>
        <w:spacing w:after="80" w:line="276" w:lineRule="auto"/>
      </w:pPr>
      <w:r>
        <w:t>Thu thập thông tin giao hàng: Tên người nhận, Số điện thoại, Địa chỉ công trình, Thời gian giao hàng.</w:t>
      </w:r>
    </w:p>
    <w:p>
      <w:pPr>
        <w:pStyle w:val="ListBullet"/>
        <w:spacing w:after="80" w:line="276" w:lineRule="auto"/>
      </w:pPr>
      <w:r>
        <w:t>Hệ thống tự động phát hành Mã đơn hàng (Order ID) và gửi thông báo tức thì tới Phòng Kinh doanh.</w:t>
      </w:r>
    </w:p>
    <w:p>
      <w:pPr>
        <w:keepNext/>
        <w:spacing w:before="240" w:after="80"/>
      </w:pPr>
      <w:r>
        <w:rPr>
          <w:rFonts w:ascii="Arial" w:hAnsi="Arial"/>
          <w:b/>
          <w:color w:val="2E75B6"/>
          <w:sz w:val="24"/>
        </w:rPr>
        <w:t>3.2. Tư Vấn Sỉ &amp; Chính Sách Công Nợ (Credit &amp; B2B Consultation) — [TÍNH NĂNG MỚI]</w:t>
      </w:r>
    </w:p>
    <w:p>
      <w:pPr>
        <w:pStyle w:val="ListBullet"/>
        <w:spacing w:after="80" w:line="276" w:lineRule="auto"/>
      </w:pPr>
      <w:r>
        <w:rPr>
          <w:b/>
        </w:rPr>
        <w:t>Tư vấn báo giá Sỉ:</w:t>
      </w:r>
      <w:r>
        <w:t xml:space="preserve"> Đăng ký mua sỉ công trình lớn (&gt; 10 tấn) hoặc hợp tác mở Đại lý cấp 1, cấp 2.</w:t>
      </w:r>
    </w:p>
    <w:p>
      <w:pPr>
        <w:pStyle w:val="ListBullet"/>
        <w:spacing w:after="80" w:line="276" w:lineRule="auto"/>
      </w:pPr>
      <w:r>
        <w:rPr>
          <w:b/>
        </w:rPr>
        <w:t>Chính sách Công nợ:</w:t>
      </w:r>
      <w:r>
        <w:t xml:space="preserve"> Tra cứu quy trình bảo lãnh công nợ, thời hạn thanh toán (15/30/45 ngày) và chính sách chiết khấu theo sản lượng tháng/quý.</w:t>
      </w:r>
    </w:p>
    <w:p>
      <w:pPr>
        <w:pStyle w:val="ListBullet"/>
        <w:spacing w:after="80" w:line="276" w:lineRule="auto"/>
      </w:pPr>
      <w:r>
        <w:rPr>
          <w:b/>
        </w:rPr>
        <w:t>Chuyển tiếp Chuyên viên 1-1:</w:t>
      </w:r>
      <w:r>
        <w:t xml:space="preserve"> Khi khách hàng chọn tư vấn sỉ hoặc công nợ, Bot sẽ ghi nhận SĐT + Tên Đại lý và phát tín hiệu ưu tiên (Priority Notification) tới Trưởng phòng Kinh doanh / Chuyên viên Công nợ để gọi lại hỗ trợ 1-1 ngay lập tức.</w:t>
      </w:r>
    </w:p>
    <w:p>
      <w:pPr>
        <w:keepNext/>
        <w:spacing w:before="240" w:after="80"/>
      </w:pPr>
      <w:r>
        <w:rPr>
          <w:rFonts w:ascii="Arial" w:hAnsi="Arial"/>
          <w:b/>
          <w:color w:val="2E75B6"/>
          <w:sz w:val="24"/>
        </w:rPr>
        <w:t>3.3. Thông Báo Vận Chuyển Tự Động (Delivery Tracking)</w:t>
      </w:r>
    </w:p>
    <w:p>
      <w:pPr>
        <w:pStyle w:val="ListBullet"/>
        <w:spacing w:after="80" w:line="276" w:lineRule="auto"/>
      </w:pPr>
      <w:r>
        <w:t>Xác nhận đơn hàng đã được duyệt và điều động phương tiện (xe tải, xe cẩu, xe bồn).</w:t>
      </w:r>
    </w:p>
    <w:p>
      <w:pPr>
        <w:pStyle w:val="ListBullet"/>
        <w:spacing w:after="80" w:line="276" w:lineRule="auto"/>
      </w:pPr>
      <w:r>
        <w:t>Cung cấp chi tiết Tên tài xế, Số điện thoại tài xế, Biển số xe và Thời gian dự kiến hạ hàng tại công trình.</w:t>
      </w:r>
    </w:p>
    <w:p>
      <w:pPr>
        <w:keepNext/>
        <w:spacing w:before="360" w:after="120"/>
      </w:pPr>
      <w:r>
        <w:rPr>
          <w:rFonts w:ascii="Arial" w:hAnsi="Arial"/>
          <w:b/>
          <w:color w:val="1F4E79"/>
          <w:sz w:val="28"/>
        </w:rPr>
        <w:t>4. KỊCH BẢN HỘI THOẠI &amp; LUỒNG XỬ LÝ TIN NHẮN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1F4E7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Sự kiện / Ý định (Intent)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1F4E7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Xử lý của Bot</w:t>
            </w:r>
          </w:p>
        </w:tc>
        <w:tc>
          <w:tcPr>
            <w:tcW w:type="dxa" w:w="432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1F4E7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Phản hồi gửi cho khách hàng</w:t>
            </w:r>
          </w:p>
        </w:tc>
      </w:tr>
      <w:tr>
        <w:trPr>
          <w:cantSplit/>
        </w:trPr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Bắt đầu / Mở Chat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Khởi tạo Rich Menu / Quick Reply</w:t>
            </w:r>
          </w:p>
        </w:tc>
        <w:tc>
          <w:tcPr>
            <w:tcW w:type="dxa" w:w="432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"Chào mừng quý khách đến với Công ty CP Xi Măng Tiên Sơn Hà Tây! Vui lòng chọn dịch vụ bên dưới."</w:t>
              <w:br/>
              <w:t>[Nút: 📝 Đặt hàng | 🤝 Tư vấn Sỉ &amp; Công nợ | 🚚 Tra cứu vận chuyển]</w:t>
            </w:r>
          </w:p>
        </w:tc>
      </w:tr>
      <w:tr>
        <w:trPr>
          <w:cantSplit/>
        </w:trPr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9FAF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Bấm "📝 Đặt Hàng Nhanh"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9FAF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Khởi tạo luồng Form đặt hàng (orderService.ts)</w:t>
            </w:r>
          </w:p>
        </w:tc>
        <w:tc>
          <w:tcPr>
            <w:tcW w:type="dxa" w:w="432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9FAF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Khách chọn: Loại sản phẩm → Số lượng (Bao/Tấn/Viên) → Nhập SĐT &amp; Địa chỉ công trình.</w:t>
            </w:r>
          </w:p>
        </w:tc>
      </w:tr>
      <w:tr>
        <w:trPr>
          <w:cantSplit/>
        </w:trPr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Bấm "🤝 Tư Vấn Sỉ &amp; Công Nợ"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Gọi creditConsultService.ts</w:t>
            </w:r>
          </w:p>
        </w:tc>
        <w:tc>
          <w:tcPr>
            <w:tcW w:type="dxa" w:w="432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"Quý khách cần hỗ trợ dịch vụ nào?"</w:t>
              <w:br/>
              <w:t>[1. Đăng ký Đại lý / Mua sỉ công trình]</w:t>
              <w:br/>
              <w:t>[2. Tra cứu chính sách công nợ &amp; chiết khấu]</w:t>
              <w:br/>
              <w:t>[3. Gặp Chuyên viên Kinh doanh]</w:t>
            </w:r>
          </w:p>
        </w:tc>
      </w:tr>
      <w:tr>
        <w:trPr>
          <w:cantSplit/>
        </w:trPr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9FAF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Khách chọn "Chính sách Công nợ"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9FAF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Gửi tóm tắt chính sách &amp; Thu thập SĐT</w:t>
            </w:r>
          </w:p>
        </w:tc>
        <w:tc>
          <w:tcPr>
            <w:tcW w:type="dxa" w:w="432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9FAF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Bot gửi quy định công nợ của Tiên Sơn Hà Tây và thông báo: "Chuyên viên phụ trách công nợ sẽ liên hệ quý khách qua SĐT [SĐT Khách] trong 5 phút."</w:t>
            </w:r>
          </w:p>
        </w:tc>
      </w:tr>
      <w:tr>
        <w:trPr>
          <w:cantSplit/>
        </w:trPr>
        <w:tc>
          <w:tcPr>
            <w:tcW w:type="dxa" w:w="216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Bấm "🚚 Tra Cứu Vận Chuyển"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Gọi trackingService.ts</w:t>
            </w:r>
          </w:p>
        </w:tc>
        <w:tc>
          <w:tcPr>
            <w:tcW w:type="dxa" w:w="432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sz w:val="20"/>
              </w:rPr>
              <w:t>Hiển thị trạng thái xe: "Đơn hàng TSHT-20260723-01 đang được Xe cẩu 29C-123.45 (Tài xế Nguyễn Văn B - 0912.xxx.xxx) chuyển đến. Dự kiến đến sau 30 phút."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F4E79"/>
          <w:sz w:val="28"/>
        </w:rPr>
        <w:t>5. CẤU TRÚC DỰ ÁN (TYPESCRIPT / NODE.JS)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18" w:space="0" w:color="1F4E79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zalo-tiensonhatay-bot/</w:t>
              <w:br/>
              <w:t>├── src/</w:t>
              <w:br/>
              <w:t>│   ├── index.ts                     # Entry point chính của ứng dụng</w:t>
              <w:br/>
              <w:t>│   ├── config.ts                    # Quản lý cấu hình biến môi trường</w:t>
              <w:br/>
              <w:t>│   ├── store.ts                     # Bộ nhớ đệm (In-memory &amp; File Storage)</w:t>
              <w:br/>
              <w:t>│   ├── zalo/</w:t>
              <w:br/>
              <w:t>│   │   ├── client.ts                # Quản lý kết nối &amp; xác thực Zalo API</w:t>
              <w:br/>
              <w:t>│   │   ├── handler.ts               # Xử lý sự kiện tin nhắn từ Zalo</w:t>
              <w:br/>
              <w:t>│   │   └── types.ts                 # Định nghĩa Interface &amp; Kiểu dữ liệu</w:t>
              <w:br/>
              <w:t>│   ├── services/</w:t>
              <w:br/>
              <w:t>│   │   ├── orderService.ts           # Service tạo và quản lý đơn hàng</w:t>
              <w:br/>
              <w:t>│   │   ├── creditConsultService.ts   # Service tư vấn Sỉ &amp; Công nợ Đại lý [MỚI]</w:t>
              <w:br/>
              <w:t>│   │   └── trackingService.ts        # Service quản lý &amp; thông báo tiến độ vận chuyển</w:t>
              <w:br/>
              <w:t>│   └── utils/</w:t>
              <w:br/>
              <w:t>│       ├── format.ts                # Định dạng văn bản HTML/Zalo Text</w:t>
              <w:br/>
              <w:t>│       └── keyboard.ts              # Tạo nút bấm (Quick Reply Buttons)</w:t>
              <w:br/>
              <w:t>├── data/</w:t>
              <w:br/>
              <w:t>│   ├── products.json                # Danh mục sản phẩm Tiên Sơn Hà Tây</w:t>
              <w:br/>
              <w:t>│   ├── orders.json                  # Lưu trữ danh sách đơn hàng &amp; trạng thái xe</w:t>
              <w:br/>
              <w:t>│   ├── credit_requests.json         # Yêu cầu tư vấn sỉ &amp; công nợ đại lý [MỚI]</w:t>
              <w:br/>
              <w:t>│   └── topics.json                  # Ánh xạ luồng chat Admin</w:t>
              <w:br/>
              <w:t>├── .env.example</w:t>
              <w:br/>
              <w:t>├── package.json</w:t>
              <w:br/>
              <w:t>└── tsconfig.json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1F4E79"/>
          <w:sz w:val="28"/>
        </w:rPr>
        <w:t>6. CẤU TRÚC CƠ SỞ DỮ LIỆU &amp; FILE CẤU HÌNH</w:t>
      </w:r>
    </w:p>
    <w:p>
      <w:pPr>
        <w:keepNext/>
        <w:spacing w:before="240" w:after="80"/>
      </w:pPr>
      <w:r>
        <w:rPr>
          <w:rFonts w:ascii="Arial" w:hAnsi="Arial"/>
          <w:b/>
          <w:color w:val="2E75B6"/>
          <w:sz w:val="24"/>
        </w:rPr>
        <w:t>6.1. File Yêu Cầu Tư Vấn Sỉ &amp; Công Nợ (data/credit_requests.json) — [MỚI]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18" w:space="0" w:color="1F4E79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[</w:t>
              <w:br/>
              <w:t xml:space="preserve">  {</w:t>
              <w:br/>
              <w:t xml:space="preserve">    "requestId": "CR-20260723-88",</w:t>
              <w:br/>
              <w:t xml:space="preserve">    "customerZaloId": "85043190123",</w:t>
              <w:br/>
              <w:t xml:space="preserve">    "customerName": "Đại lý VLXD Minh Đức",</w:t>
              <w:br/>
              <w:t xml:space="preserve">    "phone": "0988889999",</w:t>
              <w:br/>
              <w:t xml:space="preserve">    "requestType": "DAI_LY_CONG_NO",</w:t>
              <w:br/>
              <w:t xml:space="preserve">    "notes": "Muốn tìm hiểu chính sách công nợ 30 ngày cho Xi măng PCB40",</w:t>
              <w:br/>
              <w:t xml:space="preserve">    "status": "PENDING_CALL",</w:t>
              <w:br/>
              <w:t xml:space="preserve">    "assignedTo": "Phòng Kinh Doanh - Tiên Sơn Hà Tây",</w:t>
              <w:br/>
              <w:t xml:space="preserve">    "createdAt": "2026-07-23T16:00:00Z"</w:t>
              <w:br/>
              <w:t xml:space="preserve">  }</w:t>
              <w:br/>
              <w:t>]</w:t>
            </w:r>
          </w:p>
        </w:tc>
      </w:tr>
    </w:tbl>
    <w:p>
      <w:pPr>
        <w:keepNext/>
        <w:spacing w:before="240" w:after="80"/>
      </w:pPr>
      <w:r>
        <w:rPr>
          <w:rFonts w:ascii="Arial" w:hAnsi="Arial"/>
          <w:b/>
          <w:color w:val="2E75B6"/>
          <w:sz w:val="24"/>
        </w:rPr>
        <w:t>6.2. File Đơn Hàng &amp; Vận Chuyển (data/orders.json)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18" w:space="0" w:color="1F4E79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[</w:t>
              <w:br/>
              <w:t xml:space="preserve">  {</w:t>
              <w:br/>
              <w:t xml:space="preserve">    "orderId": "TSHT-20260723-01",</w:t>
              <w:br/>
              <w:t xml:space="preserve">    "customerZaloId": "85043190123",</w:t>
              <w:br/>
              <w:t xml:space="preserve">    "customerName": "Nguyễn Văn A",</w:t>
              <w:br/>
              <w:t xml:space="preserve">    "phone": "0987654321",</w:t>
              <w:br/>
              <w:t xml:space="preserve">    "product": "Xi Măng PCB40 Tiên Sơn Hà Tây",</w:t>
              <w:br/>
              <w:t xml:space="preserve">    "quantity": 200,</w:t>
              <w:br/>
              <w:t xml:space="preserve">    "unit": "bao",</w:t>
              <w:br/>
              <w:t xml:space="preserve">    "address": "Công trình phường Đông Hải, TP. Ninh Bình",</w:t>
              <w:br/>
              <w:t xml:space="preserve">    "deliveryInfo": {</w:t>
              <w:br/>
              <w:t xml:space="preserve">      "vehicleType": "Xe cẩu",</w:t>
              <w:br/>
              <w:t xml:space="preserve">      "licensePlate": "29C-123.45",</w:t>
              <w:br/>
              <w:t xml:space="preserve">      "driverName": "Nguyễn Văn B",</w:t>
              <w:br/>
              <w:t xml:space="preserve">      "driverPhone": "0912345678",</w:t>
              <w:br/>
              <w:t xml:space="preserve">      "estimatedArrival": "2026-07-23T16:30:00Z"</w:t>
              <w:br/>
              <w:t xml:space="preserve">    },</w:t>
              <w:br/>
              <w:t xml:space="preserve">    "status": "DELIVERING",</w:t>
              <w:br/>
              <w:t xml:space="preserve">    "createdAt": "2026-07-23T15:30:00Z"</w:t>
              <w:br/>
              <w:t xml:space="preserve">  }</w:t>
              <w:br/>
              <w:t>]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1F4E79"/>
          <w:sz w:val="28"/>
        </w:rPr>
        <w:t>7. HƯỚNG DẪN TRIỂN KHAI &amp; CHẠY DỰ ÁN</w:t>
      </w:r>
    </w:p>
    <w:p>
      <w:pPr>
        <w:keepNext/>
        <w:spacing w:before="240" w:after="80"/>
      </w:pPr>
      <w:r>
        <w:rPr>
          <w:rFonts w:ascii="Arial" w:hAnsi="Arial"/>
          <w:b/>
          <w:color w:val="2E75B6"/>
          <w:sz w:val="24"/>
        </w:rPr>
        <w:t>Bước 1: Cài đặt thư viện phụ thuộc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18" w:space="0" w:color="1F4E79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git clone https://github.com/your-repo/zalo-tiensonhatay-bot.git</w:t>
              <w:br/>
              <w:t>cd zalo-tiensonhatay-bot</w:t>
              <w:br/>
              <w:t>npm install</w:t>
            </w:r>
          </w:p>
        </w:tc>
      </w:tr>
    </w:tbl>
    <w:p>
      <w:pPr>
        <w:keepNext/>
        <w:spacing w:before="240" w:after="80"/>
      </w:pPr>
      <w:r>
        <w:rPr>
          <w:rFonts w:ascii="Arial" w:hAnsi="Arial"/>
          <w:b/>
          <w:color w:val="2E75B6"/>
          <w:sz w:val="24"/>
        </w:rPr>
        <w:t>Bước 2: Thiết lập file môi trường (.env)</w:t>
      </w:r>
    </w:p>
    <w:p>
      <w:pPr>
        <w:spacing w:after="120" w:line="276" w:lineRule="auto"/>
      </w:pPr>
      <w:r>
        <w:t>Tạo file .env từ .env.example và điền các thông tin credentials: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18" w:space="0" w:color="1F4E79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PORT=3000</w:t>
              <w:br/>
              <w:t>COMPANY_NAME="CÔNG TY CP XI MĂNG TIÊN SƠN HÀ TÂY"</w:t>
              <w:br/>
              <w:t>ZALO_OA_ID=your_zalo_oa_id</w:t>
              <w:br/>
              <w:t>ZALO_APP_ID=your_zalo_app_id</w:t>
              <w:br/>
              <w:t>ZALO_APP_SECRET=your_zalo_app_secret</w:t>
              <w:br/>
              <w:t>ADMIN_TELEGRAM_BOT_TOKEN=your_telegram_bot_token</w:t>
              <w:br/>
              <w:t>ADMIN_TELEGRAM_CHAT_ID=-1001234567890</w:t>
            </w:r>
          </w:p>
        </w:tc>
      </w:tr>
    </w:tbl>
    <w:p>
      <w:pPr>
        <w:keepNext/>
        <w:spacing w:before="240" w:after="80"/>
      </w:pPr>
      <w:r>
        <w:rPr>
          <w:rFonts w:ascii="Arial" w:hAnsi="Arial"/>
          <w:b/>
          <w:color w:val="2E75B6"/>
          <w:sz w:val="24"/>
        </w:rPr>
        <w:t>Bước 3: Khởi chạy dự án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18" w:space="0" w:color="1F4E79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# Chạy ở môi trường phát triển (Development)</w:t>
              <w:br/>
              <w:t>npm run dev</w:t>
              <w:br/>
              <w:br/>
              <w:t># Biên dịch và chạy trên Server Production</w:t>
              <w:br/>
              <w:t>npm run build</w:t>
              <w:br/>
              <w:t>npm start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1F4E79"/>
          <w:sz w:val="28"/>
        </w:rPr>
        <w:t>8. QUY TRÌNH BẢO MẬT &amp; QUẢN LÝ RỦI RO</w:t>
      </w:r>
    </w:p>
    <w:p>
      <w:pPr>
        <w:pStyle w:val="ListBullet"/>
        <w:spacing w:after="80" w:line="276" w:lineRule="auto"/>
      </w:pPr>
      <w:r>
        <w:rPr>
          <w:b/>
        </w:rPr>
        <w:t>1. Bảo mật file nhạy cảm:</w:t>
      </w:r>
      <w:r>
        <w:t xml:space="preserve"> Không bao giờ push file .env, credentials.json, orders.json, credit_requests.json lên kho lưu trữ Git công khai.</w:t>
      </w:r>
    </w:p>
    <w:p>
      <w:pPr>
        <w:pStyle w:val="ListBullet"/>
        <w:spacing w:after="80" w:line="276" w:lineRule="auto"/>
      </w:pPr>
      <w:r>
        <w:rPr>
          <w:b/>
        </w:rPr>
        <w:t>2. Bảo mật dữ liệu Công nợ:</w:t>
      </w:r>
      <w:r>
        <w:t xml:space="preserve"> Các thông tin công nợ đại lý và yêu cầu mua sỉ phải được mã hóa và chỉ cấp quyền truy cập cho Bộ phận Kinh doanh &amp; Kế toán công nợ.</w:t>
      </w:r>
    </w:p>
    <w:p>
      <w:pPr>
        <w:pStyle w:val="ListBullet"/>
        <w:spacing w:after="80" w:line="276" w:lineRule="auto"/>
      </w:pPr>
      <w:r>
        <w:rPr>
          <w:b/>
        </w:rPr>
        <w:t>3. Sao lưu dữ liệu:</w:t>
      </w:r>
      <w:r>
        <w:t xml:space="preserve"> Đảm bảo thư mục data/ được sao lưu định kỳ hàng ngày để phục vụ đối soát đơn hàng và lịch trình giao hàng cho Công ty CP Xi Măng Tiên Sơn Hà Tây.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