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DATA DICTIONARY</w:t>
      </w:r>
    </w:p>
    <w:p>
      <w:pPr>
        <w:jc w:val="center"/>
      </w:pPr>
      <w:r>
        <w:rPr>
          <w:b/>
          <w:sz w:val="28"/>
        </w:rPr>
        <w:t>customers.csv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Field / Column Name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customer_id</w:t>
            </w:r>
          </w:p>
        </w:tc>
        <w:tc>
          <w:tcPr>
            <w:tcW w:type="dxa" w:w="3408"/>
            <w:vAlign w:val="center"/>
          </w:tcPr>
          <w:p>
            <w:r>
              <w:t>int</w:t>
            </w:r>
          </w:p>
        </w:tc>
        <w:tc>
          <w:tcPr>
            <w:tcW w:type="dxa" w:w="3408"/>
            <w:vAlign w:val="center"/>
          </w:tcPr>
          <w:p>
            <w:r>
              <w:t>Mã định danh duy nhất của khách hàng.</w:t>
            </w:r>
          </w:p>
        </w:tc>
      </w:tr>
      <w:tr>
        <w:tc>
          <w:tcPr>
            <w:tcW w:type="dxa" w:w="3408"/>
            <w:vAlign w:val="center"/>
          </w:tcPr>
          <w:p>
            <w:r>
              <w:t>zip</w:t>
            </w:r>
          </w:p>
        </w:tc>
        <w:tc>
          <w:tcPr>
            <w:tcW w:type="dxa" w:w="3408"/>
            <w:vAlign w:val="center"/>
          </w:tcPr>
          <w:p>
            <w:r>
              <w:t>int</w:t>
            </w:r>
          </w:p>
        </w:tc>
        <w:tc>
          <w:tcPr>
            <w:tcW w:type="dxa" w:w="3408"/>
            <w:vAlign w:val="center"/>
          </w:tcPr>
          <w:p>
            <w:r>
              <w:t>Mã bưu chính của khách hàng; dùng để liên kết với bảng geography.</w:t>
            </w:r>
          </w:p>
        </w:tc>
      </w:tr>
      <w:tr>
        <w:tc>
          <w:tcPr>
            <w:tcW w:type="dxa" w:w="3408"/>
            <w:vAlign w:val="center"/>
          </w:tcPr>
          <w:p>
            <w:r>
              <w:t>city</w:t>
            </w:r>
          </w:p>
        </w:tc>
        <w:tc>
          <w:tcPr>
            <w:tcW w:type="dxa" w:w="3408"/>
            <w:vAlign w:val="center"/>
          </w:tcPr>
          <w:p>
            <w:r>
              <w:t>varchar</w:t>
            </w:r>
          </w:p>
        </w:tc>
        <w:tc>
          <w:tcPr>
            <w:tcW w:type="dxa" w:w="3408"/>
            <w:vAlign w:val="center"/>
          </w:tcPr>
          <w:p>
            <w:r>
              <w:t>Tên thành phố nơi khách hàng sinh sống.</w:t>
            </w:r>
          </w:p>
        </w:tc>
      </w:tr>
      <w:tr>
        <w:tc>
          <w:tcPr>
            <w:tcW w:type="dxa" w:w="3408"/>
            <w:vAlign w:val="center"/>
          </w:tcPr>
          <w:p>
            <w:r>
              <w:t>signup_date</w:t>
            </w:r>
          </w:p>
        </w:tc>
        <w:tc>
          <w:tcPr>
            <w:tcW w:type="dxa" w:w="3408"/>
            <w:vAlign w:val="center"/>
          </w:tcPr>
          <w:p>
            <w:r>
              <w:t>datetime</w:t>
            </w:r>
          </w:p>
        </w:tc>
        <w:tc>
          <w:tcPr>
            <w:tcW w:type="dxa" w:w="3408"/>
            <w:vAlign w:val="center"/>
          </w:tcPr>
          <w:p>
            <w:r>
              <w:t>Ngày khách hàng đăng ký tài khoản.</w:t>
            </w:r>
          </w:p>
        </w:tc>
      </w:tr>
      <w:tr>
        <w:tc>
          <w:tcPr>
            <w:tcW w:type="dxa" w:w="3408"/>
            <w:vAlign w:val="center"/>
          </w:tcPr>
          <w:p>
            <w:r>
              <w:t>gender</w:t>
            </w:r>
          </w:p>
        </w:tc>
        <w:tc>
          <w:tcPr>
            <w:tcW w:type="dxa" w:w="3408"/>
            <w:vAlign w:val="center"/>
          </w:tcPr>
          <w:p>
            <w:r>
              <w:t>varchar</w:t>
            </w:r>
          </w:p>
        </w:tc>
        <w:tc>
          <w:tcPr>
            <w:tcW w:type="dxa" w:w="3408"/>
            <w:vAlign w:val="center"/>
          </w:tcPr>
          <w:p>
            <w:r>
              <w:t>Giới tính của khách hàng.</w:t>
            </w:r>
          </w:p>
        </w:tc>
      </w:tr>
      <w:tr>
        <w:tc>
          <w:tcPr>
            <w:tcW w:type="dxa" w:w="3408"/>
            <w:vAlign w:val="center"/>
          </w:tcPr>
          <w:p>
            <w:r>
              <w:t>age_group</w:t>
            </w:r>
          </w:p>
        </w:tc>
        <w:tc>
          <w:tcPr>
            <w:tcW w:type="dxa" w:w="3408"/>
            <w:vAlign w:val="center"/>
          </w:tcPr>
          <w:p>
            <w:r>
              <w:t>varchar</w:t>
            </w:r>
          </w:p>
        </w:tc>
        <w:tc>
          <w:tcPr>
            <w:tcW w:type="dxa" w:w="3408"/>
            <w:vAlign w:val="center"/>
          </w:tcPr>
          <w:p>
            <w:r>
              <w:t>Nhóm độ tuổi của khách hàng.</w:t>
            </w:r>
          </w:p>
        </w:tc>
      </w:tr>
      <w:tr>
        <w:tc>
          <w:tcPr>
            <w:tcW w:type="dxa" w:w="3408"/>
            <w:vAlign w:val="center"/>
          </w:tcPr>
          <w:p>
            <w:r>
              <w:t>acquisition_channel</w:t>
            </w:r>
          </w:p>
        </w:tc>
        <w:tc>
          <w:tcPr>
            <w:tcW w:type="dxa" w:w="3408"/>
            <w:vAlign w:val="center"/>
          </w:tcPr>
          <w:p>
            <w:r>
              <w:t>varchar</w:t>
            </w:r>
          </w:p>
        </w:tc>
        <w:tc>
          <w:tcPr>
            <w:tcW w:type="dxa" w:w="3408"/>
            <w:vAlign w:val="center"/>
          </w:tcPr>
          <w:p>
            <w:r>
              <w:t>Kênh thu hút khách hàng hoặc nguồn khách hàng đăng ký.</w:t>
            </w:r>
          </w:p>
        </w:tc>
      </w:tr>
    </w:tbl>
    <w:p>
      <w:r>
        <w:rPr>
          <w:b/>
        </w:rPr>
        <w:t xml:space="preserve">Primary Key (PK): </w:t>
      </w:r>
      <w:r>
        <w:t>customer_id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