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2FE5" w14:textId="4C5E67B6" w:rsidR="007B0070" w:rsidRDefault="007B0070" w:rsidP="007B0070">
      <w:pPr>
        <w:pStyle w:val="Heading1"/>
      </w:pPr>
      <w:r>
        <w:t xml:space="preserve">Configure </w:t>
      </w:r>
      <w:r w:rsidR="001B3C58">
        <w:t xml:space="preserve">users for </w:t>
      </w:r>
      <w:proofErr w:type="spellStart"/>
      <w:r>
        <w:t>ms</w:t>
      </w:r>
      <w:proofErr w:type="spellEnd"/>
      <w:r>
        <w:t xml:space="preserve"> </w:t>
      </w:r>
      <w:proofErr w:type="spellStart"/>
      <w:r>
        <w:t>sql</w:t>
      </w:r>
      <w:proofErr w:type="spellEnd"/>
    </w:p>
    <w:p w14:paraId="61218F00" w14:textId="0B0323AD" w:rsidR="007B0070" w:rsidRDefault="002B402A" w:rsidP="007B0070">
      <w:hyperlink r:id="rId5" w:history="1">
        <w:r w:rsidR="00B80A0F" w:rsidRPr="00B55868">
          <w:rPr>
            <w:rStyle w:val="Hyperlink"/>
          </w:rPr>
          <w:t>https://www.papercut.com/support/resources/manuals/ng-mf/common/topics/ext-db-specific-ms-sql-express.html</w:t>
        </w:r>
      </w:hyperlink>
    </w:p>
    <w:p w14:paraId="4DA3104D" w14:textId="0AAFF77D" w:rsidR="00B80A0F" w:rsidRPr="007B0070" w:rsidRDefault="00B80A0F" w:rsidP="007B0070">
      <w:r>
        <w:t xml:space="preserve">Import adventure work database for </w:t>
      </w:r>
      <w:proofErr w:type="spellStart"/>
      <w:r>
        <w:t>ms</w:t>
      </w:r>
      <w:proofErr w:type="spellEnd"/>
      <w:r>
        <w:t xml:space="preserve"> </w:t>
      </w:r>
      <w:proofErr w:type="spellStart"/>
      <w:r>
        <w:t>sql</w:t>
      </w:r>
      <w:proofErr w:type="spellEnd"/>
      <w:r w:rsidR="00D42AC5">
        <w:t>`</w:t>
      </w:r>
    </w:p>
    <w:p w14:paraId="60A73D26" w14:textId="1C8D616F" w:rsidR="005E0686" w:rsidRDefault="00047F86" w:rsidP="005E0686">
      <w:pPr>
        <w:pStyle w:val="Heading1"/>
      </w:pPr>
      <w:r>
        <w:t>O</w:t>
      </w:r>
      <w:r w:rsidRPr="00047F86">
        <w:t>rder of execution</w:t>
      </w:r>
      <w:r>
        <w:t>:</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s are first executed to determine the total working set of data that is being queried. This includes subqueries in this clause, and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WHERE</w:t>
      </w:r>
    </w:p>
    <w:p w14:paraId="4FCBDEDB" w14:textId="77777777" w:rsidR="00884627" w:rsidRDefault="005E0686" w:rsidP="005E0686">
      <w:pPr>
        <w:rPr>
          <w:i/>
          <w:iCs/>
        </w:rPr>
      </w:pPr>
      <w:r w:rsidRPr="005E0686">
        <w:t>Once we have the total working set of data, the first-pass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don't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lastRenderedPageBreak/>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t xml:space="preserve">Alias in Select </w:t>
      </w:r>
      <w:r w:rsidR="00105DF0">
        <w:t>cannot appear in Where, Group By, Having</w:t>
      </w:r>
    </w:p>
    <w:p w14:paraId="6B41AE23" w14:textId="07DEA1FC" w:rsidR="003B38C4" w:rsidRDefault="003B38C4" w:rsidP="003B38C4">
      <w:r>
        <w:t>Alias in Select</w:t>
      </w:r>
      <w:r w:rsidR="00786813">
        <w:t xml:space="preserve"> </w:t>
      </w:r>
      <w:r w:rsidR="00071798">
        <w:t xml:space="preserve">(e.g. select </w:t>
      </w:r>
      <w:r w:rsidR="00650A5E">
        <w:t>substring(name,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Exp: The two followings are meant to do the same thing but (1) doesn’t compile.</w:t>
      </w:r>
    </w:p>
    <w:p w14:paraId="02F8F500" w14:textId="2007F00A" w:rsidR="004B142C" w:rsidRPr="004E3B20" w:rsidRDefault="007F251F" w:rsidP="00B63868">
      <w:pPr>
        <w:pStyle w:val="ListParagraph"/>
        <w:numPr>
          <w:ilvl w:val="0"/>
          <w:numId w:val="6"/>
        </w:numPr>
        <w:rPr>
          <w:strike/>
        </w:rPr>
      </w:pPr>
      <w:r w:rsidRPr="004E3B20">
        <w:rPr>
          <w:strike/>
        </w:rPr>
        <w:t>select substring(name, 1, 4) as Alias from employee where Alias = ‘Mike’</w:t>
      </w:r>
    </w:p>
    <w:p w14:paraId="52E06706" w14:textId="0E209C42" w:rsidR="007F251F" w:rsidRDefault="00B63868" w:rsidP="00B63868">
      <w:pPr>
        <w:pStyle w:val="ListParagraph"/>
        <w:numPr>
          <w:ilvl w:val="0"/>
          <w:numId w:val="6"/>
        </w:numPr>
      </w:pPr>
      <w:r>
        <w:t>s</w:t>
      </w:r>
      <w:r w:rsidR="007F251F">
        <w:t xml:space="preserve">elect substring(name, 1, 4) as Alias from employee where </w:t>
      </w:r>
      <w:r w:rsidR="00D11D3D">
        <w:t xml:space="preserve">substring(name, 1, 4) </w:t>
      </w:r>
      <w:r w:rsidR="007F251F">
        <w:t>= ‘Mike’</w:t>
      </w:r>
    </w:p>
    <w:p w14:paraId="27ABBEB0" w14:textId="0E3052A9" w:rsidR="00127009" w:rsidRDefault="00127009" w:rsidP="001E2A48">
      <w:pPr>
        <w:pStyle w:val="Heading1"/>
      </w:pPr>
      <w:r>
        <w:t>Group by</w:t>
      </w:r>
    </w:p>
    <w:p w14:paraId="141756F0" w14:textId="4A011C69" w:rsidR="005C1D5C" w:rsidRDefault="00A145F4" w:rsidP="00127009">
      <w:pPr>
        <w:pStyle w:val="Heading2"/>
      </w:pPr>
      <w:r>
        <w:t xml:space="preserve">Careful: </w:t>
      </w:r>
      <w:r w:rsidR="004209BE">
        <w:t>Aggregate functions implies group by, which</w:t>
      </w:r>
      <w:r w:rsidR="00ED53DD">
        <w:t xml:space="preserve"> </w:t>
      </w:r>
      <w:r w:rsidR="00B97574">
        <w:t xml:space="preserve">limits </w:t>
      </w:r>
      <w:r w:rsidR="00E823A8">
        <w:t>fields in select</w:t>
      </w:r>
    </w:p>
    <w:p w14:paraId="6076F1D9" w14:textId="36FB2DB7" w:rsidR="00952195" w:rsidRDefault="00E823A8" w:rsidP="005C1D5C">
      <w:r>
        <w:t>Exp</w:t>
      </w:r>
      <w:r w:rsidR="003E2432">
        <w:t xml:space="preserve"> 1</w:t>
      </w:r>
      <w:r>
        <w:t xml:space="preserve">: </w:t>
      </w:r>
      <w:r w:rsidR="00352C2F">
        <w:t>“</w:t>
      </w:r>
      <w:r>
        <w:t xml:space="preserve">Select </w:t>
      </w:r>
      <w:proofErr w:type="spellStart"/>
      <w:r w:rsidR="00952195">
        <w:t>department_name</w:t>
      </w:r>
      <w:proofErr w:type="spellEnd"/>
      <w:r w:rsidR="00952195">
        <w:t>, count(</w:t>
      </w:r>
      <w:proofErr w:type="spellStart"/>
      <w:r w:rsidR="00952195">
        <w:t>employee_name</w:t>
      </w:r>
      <w:proofErr w:type="spellEnd"/>
      <w:r w:rsidR="00952195">
        <w:t>)</w:t>
      </w:r>
      <w:r w:rsidR="00352C2F">
        <w:t xml:space="preserve"> </w:t>
      </w:r>
      <w:r w:rsidR="00952195">
        <w:t>From Em</w:t>
      </w:r>
      <w:r w:rsidR="00DF155A">
        <w:t>ployee</w:t>
      </w:r>
      <w:r w:rsidR="00352C2F">
        <w:t xml:space="preserve">” doesn’t compile since </w:t>
      </w:r>
      <w:r w:rsidR="00D51FE2">
        <w:t>count() implies Group by nothing</w:t>
      </w:r>
      <w:r w:rsidR="00990A83">
        <w:t xml:space="preserve">. And group by </w:t>
      </w:r>
      <w:r w:rsidR="0060496A">
        <w:t>requires the fields in select to be included in Group by or put in aggregate functions.</w:t>
      </w:r>
      <w:r w:rsidR="00605B63">
        <w:t xml:space="preserve"> Here group by nothing means any field in Select must be in </w:t>
      </w:r>
      <w:r w:rsidR="004C16C8">
        <w:t xml:space="preserve">aggregate functions. And </w:t>
      </w:r>
      <w:proofErr w:type="spellStart"/>
      <w:r w:rsidR="004C16C8">
        <w:t>department_name</w:t>
      </w:r>
      <w:proofErr w:type="spellEnd"/>
      <w:r w:rsidR="004C16C8">
        <w:t xml:space="preserve"> doesn’t satisfy this requirement.</w:t>
      </w:r>
    </w:p>
    <w:p w14:paraId="4573537B" w14:textId="512211F7" w:rsidR="004C16C8" w:rsidRDefault="003E2432" w:rsidP="005C1D5C">
      <w:r>
        <w:t xml:space="preserve">Exp 2: </w:t>
      </w:r>
      <w:r w:rsidR="006B2396">
        <w:t xml:space="preserve">“select </w:t>
      </w:r>
      <w:r w:rsidR="00315ED5">
        <w:t>count(</w:t>
      </w:r>
      <w:proofErr w:type="spellStart"/>
      <w:r w:rsidR="00315ED5">
        <w:t>department_name</w:t>
      </w:r>
      <w:proofErr w:type="spellEnd"/>
      <w:r w:rsidR="00315ED5">
        <w:t>), count(</w:t>
      </w:r>
      <w:proofErr w:type="spellStart"/>
      <w:r w:rsidR="00315ED5">
        <w:t>employee_name</w:t>
      </w:r>
      <w:proofErr w:type="spellEnd"/>
      <w:r w:rsidR="00315ED5">
        <w:t>) works fine.</w:t>
      </w:r>
    </w:p>
    <w:p w14:paraId="7F4304DC" w14:textId="25BFF445" w:rsidR="004266FA" w:rsidRDefault="004266FA" w:rsidP="00127009">
      <w:pPr>
        <w:pStyle w:val="Heading2"/>
      </w:pPr>
      <w:r>
        <w:t>GROUP BY</w:t>
      </w:r>
    </w:p>
    <w:p w14:paraId="0A7CDB26" w14:textId="4F13FEC6" w:rsidR="004213D6" w:rsidRDefault="004213D6" w:rsidP="000D4A67">
      <w:pPr>
        <w:pStyle w:val="ListParagraph"/>
        <w:numPr>
          <w:ilvl w:val="0"/>
          <w:numId w:val="2"/>
        </w:numPr>
      </w:pPr>
      <w:r>
        <w:t>GROUP BY can have more than 1 field.</w:t>
      </w:r>
      <w:r w:rsidR="00A144D8">
        <w:br/>
        <w:t>Group By X:     put all rows with same X value in a group</w:t>
      </w:r>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group</w:t>
      </w:r>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WHERE doesn’t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doesn’t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files in Group by, this is why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53D0525F" w14:textId="77777777" w:rsidR="000214E2" w:rsidRDefault="00E213E1" w:rsidP="00745D51">
      <w:pPr>
        <w:pStyle w:val="Heading1"/>
      </w:pPr>
      <w:r>
        <w:t xml:space="preserve">OVER (PARTITION BY … ORDER BY …) vs GROUP BY … ORDER BY … </w:t>
      </w:r>
    </w:p>
    <w:p w14:paraId="00311831" w14:textId="5B8D38FE" w:rsidR="00E213E1" w:rsidRPr="000214E2" w:rsidRDefault="00E213E1" w:rsidP="000214E2">
      <w:r w:rsidRPr="000214E2">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0"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proofErr w:type="spellStart"/>
            <w:r>
              <w:t>EmployeeName</w:t>
            </w:r>
            <w:proofErr w:type="spellEnd"/>
          </w:p>
        </w:tc>
        <w:tc>
          <w:tcPr>
            <w:tcW w:w="0" w:type="auto"/>
            <w:shd w:val="clear" w:color="auto" w:fill="BFBFBF" w:themeFill="background1" w:themeFillShade="BF"/>
          </w:tcPr>
          <w:p w14:paraId="558EAAF6" w14:textId="77777777" w:rsidR="00E213E1" w:rsidRDefault="00E213E1" w:rsidP="00D14317">
            <w:proofErr w:type="spellStart"/>
            <w:r>
              <w:t>EmployeeAge</w:t>
            </w:r>
            <w:proofErr w:type="spellEnd"/>
          </w:p>
        </w:tc>
        <w:tc>
          <w:tcPr>
            <w:tcW w:w="0" w:type="auto"/>
            <w:shd w:val="clear" w:color="auto" w:fill="BFBFBF" w:themeFill="background1" w:themeFillShade="BF"/>
          </w:tcPr>
          <w:p w14:paraId="5D418904" w14:textId="77777777" w:rsidR="00E213E1" w:rsidRDefault="00E213E1" w:rsidP="00D14317">
            <w:proofErr w:type="spellStart"/>
            <w:r>
              <w:t>DepartmentName</w:t>
            </w:r>
            <w:proofErr w:type="spellEnd"/>
          </w:p>
        </w:tc>
      </w:tr>
      <w:tr w:rsidR="00E213E1" w14:paraId="20564F04" w14:textId="77777777" w:rsidTr="00D14317">
        <w:tc>
          <w:tcPr>
            <w:tcW w:w="0" w:type="auto"/>
          </w:tcPr>
          <w:p w14:paraId="404D1F6B" w14:textId="77777777" w:rsidR="00E213E1" w:rsidRDefault="00E213E1" w:rsidP="00D14317">
            <w:r>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lastRenderedPageBreak/>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0"/>
    <w:p w14:paraId="05F979D4" w14:textId="77777777" w:rsidR="00E213E1" w:rsidRDefault="00E213E1" w:rsidP="00E213E1">
      <w:pPr>
        <w:rPr>
          <w:b/>
          <w:bCs/>
        </w:rPr>
      </w:pPr>
      <w:r>
        <w:br w:type="textWrapping" w:clear="all"/>
      </w:r>
      <w:r w:rsidRPr="00264DDD">
        <w:rPr>
          <w:b/>
          <w:bCs/>
        </w:rPr>
        <w:t>Group by:</w:t>
      </w:r>
    </w:p>
    <w:p w14:paraId="4EC35E6E" w14:textId="77777777" w:rsidR="00E213E1" w:rsidRPr="00C044CC" w:rsidRDefault="00E213E1" w:rsidP="00E213E1">
      <w:r w:rsidRPr="00547288">
        <w:rPr>
          <w:b/>
          <w:bCs/>
        </w:rPr>
        <w:t>Exp1</w:t>
      </w:r>
      <w:r>
        <w:t>: count the employees of each department that has more than 2 employees</w:t>
      </w:r>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DeparmentName</w:t>
      </w:r>
      <w:proofErr w:type="spellEnd"/>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proofErr w:type="spellStart"/>
            <w:r>
              <w:t>DepartmentName</w:t>
            </w:r>
            <w:proofErr w:type="spellEnd"/>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041F72E5" w14:textId="77777777" w:rsidR="00E213E1" w:rsidRDefault="00E213E1" w:rsidP="00E213E1">
      <w:r>
        <w:t xml:space="preserve">(Note: it doesn’t compile if use “where” instead of “having”. </w:t>
      </w:r>
      <w:r w:rsidRPr="00DF3A2F">
        <w:rPr>
          <w:b/>
          <w:bCs/>
        </w:rPr>
        <w:t>Aggregate functions or Alias are not allowed in Where</w:t>
      </w:r>
    </w:p>
    <w:p w14:paraId="45876E71" w14:textId="77777777" w:rsidR="00E213E1" w:rsidRPr="00961D39" w:rsidRDefault="00E213E1" w:rsidP="00E213E1">
      <w:pPr>
        <w:rPr>
          <w:strike/>
        </w:rPr>
      </w:pPr>
      <w:r w:rsidRPr="00961D39">
        <w:rPr>
          <w:strike/>
        </w:rPr>
        <w:t xml:space="preserve">Select </w:t>
      </w:r>
      <w:proofErr w:type="spellStart"/>
      <w:r w:rsidRPr="00961D39">
        <w:rPr>
          <w:strike/>
        </w:rPr>
        <w:t>DepartmentName</w:t>
      </w:r>
      <w:proofErr w:type="spellEnd"/>
      <w:r w:rsidRPr="00961D39">
        <w:rPr>
          <w:strike/>
        </w:rPr>
        <w:t>, count(</w:t>
      </w:r>
      <w:proofErr w:type="spellStart"/>
      <w:r w:rsidRPr="00961D39">
        <w:rPr>
          <w:strike/>
        </w:rPr>
        <w:t>EmployeeName</w:t>
      </w:r>
      <w:proofErr w:type="spellEnd"/>
      <w:r w:rsidRPr="00961D39">
        <w:rPr>
          <w:strike/>
        </w:rPr>
        <w:t xml:space="preserve">) as </w:t>
      </w:r>
      <w:proofErr w:type="spellStart"/>
      <w:r>
        <w:rPr>
          <w:strike/>
        </w:rPr>
        <w:t>temp</w:t>
      </w:r>
      <w:r w:rsidRPr="00961D39">
        <w:rPr>
          <w:strike/>
        </w:rPr>
        <w:t>Count</w:t>
      </w:r>
      <w:proofErr w:type="spellEnd"/>
      <w:r w:rsidRPr="00961D39">
        <w:rPr>
          <w:strike/>
        </w:rPr>
        <w:t xml:space="preserve">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proofErr w:type="spellStart"/>
      <w:r>
        <w:rPr>
          <w:b/>
          <w:bCs/>
          <w:strike/>
        </w:rPr>
        <w:t>temp</w:t>
      </w:r>
      <w:r w:rsidRPr="00961D39">
        <w:rPr>
          <w:b/>
          <w:bCs/>
          <w:strike/>
        </w:rPr>
        <w:t>Count</w:t>
      </w:r>
      <w:proofErr w:type="spellEnd"/>
      <w:r w:rsidRPr="00961D39">
        <w:rPr>
          <w:b/>
          <w:bCs/>
          <w:strike/>
        </w:rPr>
        <w:t xml:space="preserve"> &gt; 2 </w:t>
      </w:r>
    </w:p>
    <w:p w14:paraId="31540C7C" w14:textId="77777777" w:rsidR="00E213E1" w:rsidRDefault="00E213E1" w:rsidP="00E213E1">
      <w:r w:rsidRPr="00961D39">
        <w:rPr>
          <w:strike/>
        </w:rPr>
        <w:t xml:space="preserve">Group by </w:t>
      </w:r>
      <w:proofErr w:type="spellStart"/>
      <w:r w:rsidRPr="00961D39">
        <w:rPr>
          <w:strike/>
        </w:rPr>
        <w:t>DeparmentName</w:t>
      </w:r>
      <w:proofErr w:type="spellEnd"/>
      <w:r>
        <w:t>)</w:t>
      </w:r>
    </w:p>
    <w:p w14:paraId="006FAEF1" w14:textId="77777777" w:rsidR="00E213E1" w:rsidRDefault="00E213E1" w:rsidP="00E213E1">
      <w:r>
        <w:t>Exp2: Counting number of employees older than 25 for each department</w:t>
      </w:r>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proofErr w:type="spellStart"/>
            <w:r>
              <w:t>DepartmentName</w:t>
            </w:r>
            <w:proofErr w:type="spellEnd"/>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 xml:space="preserve">(Note: it doesn’t compile if use “Having” instead of “Where” since </w:t>
      </w:r>
      <w:proofErr w:type="spellStart"/>
      <w:r>
        <w:t>EmployeeAge</w:t>
      </w:r>
      <w:proofErr w:type="spellEnd"/>
      <w:r>
        <w:t xml:space="preserve"> must be in Group By</w:t>
      </w:r>
    </w:p>
    <w:p w14:paraId="6038AFE8" w14:textId="77777777" w:rsidR="00E213E1" w:rsidRPr="004B0BCD" w:rsidRDefault="00E213E1" w:rsidP="00E213E1">
      <w:pPr>
        <w:rPr>
          <w:strike/>
        </w:rPr>
      </w:pPr>
      <w:r w:rsidRPr="004B0BCD">
        <w:rPr>
          <w:strike/>
        </w:rPr>
        <w:t xml:space="preserve">Select </w:t>
      </w:r>
      <w:proofErr w:type="spellStart"/>
      <w:r w:rsidRPr="004B0BCD">
        <w:rPr>
          <w:strike/>
        </w:rPr>
        <w:t>DepartmentName</w:t>
      </w:r>
      <w:proofErr w:type="spellEnd"/>
      <w:r w:rsidRPr="004B0BCD">
        <w:rPr>
          <w:strike/>
        </w:rPr>
        <w:t>, count(</w:t>
      </w:r>
      <w:proofErr w:type="spellStart"/>
      <w:r w:rsidRPr="004B0BCD">
        <w:rPr>
          <w:strike/>
        </w:rPr>
        <w:t>EmployeeAge</w:t>
      </w:r>
      <w:proofErr w:type="spellEnd"/>
      <w:r w:rsidRPr="004B0BCD">
        <w:rPr>
          <w:strike/>
        </w:rPr>
        <w:t>)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 xml:space="preserve">Group by </w:t>
      </w:r>
      <w:proofErr w:type="spellStart"/>
      <w:r w:rsidRPr="004B0BCD">
        <w:rPr>
          <w:strike/>
        </w:rPr>
        <w:t>DepartmentName</w:t>
      </w:r>
      <w:proofErr w:type="spellEnd"/>
    </w:p>
    <w:p w14:paraId="16F58DFB" w14:textId="77777777" w:rsidR="00E213E1" w:rsidRDefault="00E213E1" w:rsidP="00E213E1">
      <w:r w:rsidRPr="004B0BCD">
        <w:rPr>
          <w:strike/>
        </w:rPr>
        <w:t xml:space="preserve">Having </w:t>
      </w:r>
      <w:proofErr w:type="spellStart"/>
      <w:r w:rsidRPr="004B0BCD">
        <w:rPr>
          <w:strike/>
        </w:rPr>
        <w:t>EmployeeAge</w:t>
      </w:r>
      <w:proofErr w:type="spellEnd"/>
      <w:r w:rsidRPr="004B0BCD">
        <w:rPr>
          <w:strike/>
        </w:rPr>
        <w:t xml:space="preserv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count the employees of each department that has more than 2 employees</w:t>
      </w:r>
    </w:p>
    <w:p w14:paraId="46CF61B6" w14:textId="77777777" w:rsidR="00E213E1" w:rsidRDefault="00E213E1" w:rsidP="00E213E1">
      <w:r>
        <w:t>The following doesn’t compile since X is an alias that cannot be in where</w:t>
      </w:r>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Exp2: Counting number of employees older than 25 for each department</w:t>
      </w:r>
    </w:p>
    <w:p w14:paraId="36FD4B5C" w14:textId="77777777" w:rsidR="00E213E1" w:rsidRDefault="00E213E1" w:rsidP="00E213E1">
      <w:r>
        <w:t xml:space="preserve">Select </w:t>
      </w:r>
      <w:proofErr w:type="spellStart"/>
      <w:r>
        <w:t>EmployeeName</w:t>
      </w:r>
      <w:proofErr w:type="spellEnd"/>
      <w:r>
        <w:t xml:space="preserve">, </w:t>
      </w:r>
      <w:proofErr w:type="spellStart"/>
      <w:r>
        <w:t>DepartmentName</w:t>
      </w:r>
      <w:proofErr w:type="spellEnd"/>
      <w:r>
        <w:t>, count(</w:t>
      </w:r>
      <w:proofErr w:type="spellStart"/>
      <w:r>
        <w:t>EmployeeName</w:t>
      </w:r>
      <w:proofErr w:type="spellEnd"/>
      <w:r>
        <w:t xml:space="preserve">) over (partition by </w:t>
      </w:r>
      <w:proofErr w:type="spellStart"/>
      <w:r>
        <w:t>DepartmentName</w:t>
      </w:r>
      <w:proofErr w:type="spellEnd"/>
      <w:r>
        <w:t>) as Count</w:t>
      </w:r>
    </w:p>
    <w:p w14:paraId="2E40DA5B" w14:textId="77777777" w:rsidR="00E213E1" w:rsidRDefault="00E213E1" w:rsidP="00E213E1">
      <w:r>
        <w:t>From Employee</w:t>
      </w:r>
    </w:p>
    <w:p w14:paraId="0905B39F" w14:textId="77777777" w:rsidR="00E213E1" w:rsidRDefault="00E213E1" w:rsidP="00E213E1">
      <w:r>
        <w:t xml:space="preserve">Where </w:t>
      </w:r>
      <w:proofErr w:type="spellStart"/>
      <w:r>
        <w:t>EmployeeAge</w:t>
      </w:r>
      <w:proofErr w:type="spellEnd"/>
      <w:r>
        <w:t xml:space="preserv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proofErr w:type="spellStart"/>
            <w:r>
              <w:lastRenderedPageBreak/>
              <w:t>EmployeeName</w:t>
            </w:r>
            <w:proofErr w:type="spellEnd"/>
          </w:p>
        </w:tc>
        <w:tc>
          <w:tcPr>
            <w:tcW w:w="0" w:type="auto"/>
            <w:shd w:val="clear" w:color="auto" w:fill="BFBFBF" w:themeFill="background1" w:themeFillShade="BF"/>
          </w:tcPr>
          <w:p w14:paraId="48ABA2B8" w14:textId="77777777" w:rsidR="00E213E1" w:rsidRDefault="00E213E1" w:rsidP="00D14317">
            <w:proofErr w:type="spellStart"/>
            <w:r>
              <w:t>EmployeeAge</w:t>
            </w:r>
            <w:proofErr w:type="spellEnd"/>
          </w:p>
        </w:tc>
        <w:tc>
          <w:tcPr>
            <w:tcW w:w="0" w:type="auto"/>
            <w:shd w:val="clear" w:color="auto" w:fill="BFBFBF" w:themeFill="background1" w:themeFillShade="BF"/>
          </w:tcPr>
          <w:p w14:paraId="7B8E3F09" w14:textId="77777777" w:rsidR="00E213E1" w:rsidRDefault="00E213E1" w:rsidP="00D14317">
            <w:proofErr w:type="spellStart"/>
            <w:r>
              <w:t>DepartmentName</w:t>
            </w:r>
            <w:proofErr w:type="spellEnd"/>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505C304" w14:textId="6D5EB3B6" w:rsidR="00A64935" w:rsidRDefault="00A64935" w:rsidP="009F2E20">
      <w:pPr>
        <w:pStyle w:val="Heading1"/>
      </w:pPr>
      <w:r>
        <w:t>Analytic functions</w:t>
      </w:r>
    </w:p>
    <w:p w14:paraId="647C069D" w14:textId="2B1BCFF5" w:rsidR="003A04DF" w:rsidRDefault="003A04DF" w:rsidP="00A64935">
      <w:pPr>
        <w:pStyle w:val="Heading2"/>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2300" cy="3384550"/>
                    </a:xfrm>
                    <a:prstGeom prst="rect">
                      <a:avLst/>
                    </a:prstGeom>
                  </pic:spPr>
                </pic:pic>
              </a:graphicData>
            </a:graphic>
          </wp:inline>
        </w:drawing>
      </w:r>
    </w:p>
    <w:p w14:paraId="1754C354" w14:textId="77777777" w:rsidR="0029010A" w:rsidRDefault="0029010A" w:rsidP="00A64935">
      <w:pPr>
        <w:pStyle w:val="Heading2"/>
      </w:pPr>
      <w:r>
        <w:t>Common analytic functions</w:t>
      </w:r>
    </w:p>
    <w:p w14:paraId="29D62CFB" w14:textId="77777777" w:rsidR="0029010A" w:rsidRDefault="0029010A" w:rsidP="0029010A">
      <w:pPr>
        <w:pStyle w:val="ListParagraph"/>
        <w:numPr>
          <w:ilvl w:val="0"/>
          <w:numId w:val="7"/>
        </w:numPr>
      </w:pPr>
      <w:r w:rsidRPr="000B15D2">
        <w:rPr>
          <w:b/>
          <w:bCs/>
          <w:color w:val="FF0000"/>
        </w:rPr>
        <w:t>All the aggregate functions</w:t>
      </w:r>
      <w:r w:rsidRPr="000B15D2">
        <w:rPr>
          <w:color w:val="FF0000"/>
        </w:rPr>
        <w:t xml:space="preserve"> </w:t>
      </w:r>
      <w:r>
        <w:t>can be used as analytic functions: COUNT, MAX, MIN, SUM, AVG, STDEV, STDEVP</w:t>
      </w:r>
    </w:p>
    <w:p w14:paraId="18886D42" w14:textId="77777777" w:rsidR="0029010A" w:rsidRDefault="0029010A" w:rsidP="0029010A">
      <w:pPr>
        <w:pStyle w:val="ListParagraph"/>
        <w:numPr>
          <w:ilvl w:val="0"/>
          <w:numId w:val="7"/>
        </w:numPr>
      </w:pPr>
      <w:proofErr w:type="spellStart"/>
      <w:r>
        <w:t>First_value</w:t>
      </w:r>
      <w:proofErr w:type="spellEnd"/>
      <w:r>
        <w:t xml:space="preserve">(), </w:t>
      </w:r>
      <w:proofErr w:type="spellStart"/>
      <w:r>
        <w:t>last_value</w:t>
      </w:r>
      <w:proofErr w:type="spellEnd"/>
      <w:r>
        <w:t>()</w:t>
      </w:r>
    </w:p>
    <w:p w14:paraId="44D428CF" w14:textId="77777777" w:rsidR="0029010A" w:rsidRDefault="0029010A" w:rsidP="0029010A">
      <w:pPr>
        <w:pStyle w:val="ListParagraph"/>
        <w:numPr>
          <w:ilvl w:val="0"/>
          <w:numId w:val="7"/>
        </w:numPr>
      </w:pPr>
      <w:proofErr w:type="spellStart"/>
      <w:r>
        <w:t>Row_number</w:t>
      </w:r>
      <w:proofErr w:type="spellEnd"/>
      <w:r>
        <w:t>()</w:t>
      </w:r>
    </w:p>
    <w:p w14:paraId="1A2E7102" w14:textId="17172FD1" w:rsidR="0029010A" w:rsidRDefault="0029010A" w:rsidP="0029010A">
      <w:pPr>
        <w:pStyle w:val="ListParagraph"/>
        <w:numPr>
          <w:ilvl w:val="0"/>
          <w:numId w:val="7"/>
        </w:numPr>
      </w:pPr>
      <w:r>
        <w:t>Rank()</w:t>
      </w:r>
    </w:p>
    <w:p w14:paraId="6F921314" w14:textId="11445625" w:rsidR="00BD252E" w:rsidRDefault="00BD252E" w:rsidP="00A64935">
      <w:pPr>
        <w:pStyle w:val="Heading2"/>
      </w:pPr>
      <w:r>
        <w:t>Some specific queries with analytic functions</w:t>
      </w:r>
    </w:p>
    <w:p w14:paraId="3B24417B" w14:textId="16F8D0D8" w:rsidR="00892CDA" w:rsidRDefault="00D93D03" w:rsidP="00A64935">
      <w:pPr>
        <w:pStyle w:val="Heading3"/>
      </w:pPr>
      <w:r>
        <w:t xml:space="preserve">Analytic functions with </w:t>
      </w:r>
      <w:r w:rsidR="00875ABA">
        <w:t xml:space="preserve">multiple tables: </w:t>
      </w:r>
      <w:r w:rsidR="00982266">
        <w:t xml:space="preserve">join </w:t>
      </w:r>
      <w:r>
        <w:t>them</w:t>
      </w:r>
    </w:p>
    <w:p w14:paraId="79837F73" w14:textId="77777777" w:rsidR="00834D04" w:rsidRDefault="00CC0C82">
      <w:r>
        <w:t>Exp:</w:t>
      </w:r>
      <w:r w:rsidR="003859F9">
        <w:t xml:space="preserve"> </w:t>
      </w:r>
    </w:p>
    <w:p w14:paraId="05B77009" w14:textId="6D8B2FEB" w:rsidR="00D93D03" w:rsidRDefault="00B808BC">
      <w:r>
        <w:t>Department(</w:t>
      </w:r>
      <w:proofErr w:type="spellStart"/>
      <w:r w:rsidRPr="004F15E0">
        <w:rPr>
          <w:u w:val="single"/>
        </w:rPr>
        <w:t>dep</w:t>
      </w:r>
      <w:r w:rsidR="00ED14A1">
        <w:rPr>
          <w:u w:val="single"/>
        </w:rPr>
        <w:t>artment</w:t>
      </w:r>
      <w:r w:rsidRPr="004F15E0">
        <w:rPr>
          <w:u w:val="single"/>
        </w:rPr>
        <w:t>ID</w:t>
      </w:r>
      <w:proofErr w:type="spellEnd"/>
      <w:r>
        <w:t xml:space="preserve">, </w:t>
      </w:r>
      <w:proofErr w:type="spellStart"/>
      <w:r w:rsidR="00ED14A1">
        <w:t>departmentN</w:t>
      </w:r>
      <w:r>
        <w:t>ame</w:t>
      </w:r>
      <w:proofErr w:type="spellEnd"/>
      <w:r w:rsidR="00C8722C">
        <w:t xml:space="preserve">, </w:t>
      </w:r>
      <w:proofErr w:type="spellStart"/>
      <w:r w:rsidR="00C8722C">
        <w:t>departmentAddress</w:t>
      </w:r>
      <w:proofErr w:type="spellEnd"/>
      <w:r>
        <w:t>)</w:t>
      </w:r>
    </w:p>
    <w:p w14:paraId="00F36F5B" w14:textId="791C3786" w:rsidR="00D93D03" w:rsidRDefault="0055202B">
      <w:r>
        <w:t>Employee(</w:t>
      </w:r>
      <w:proofErr w:type="spellStart"/>
      <w:r>
        <w:t>emp</w:t>
      </w:r>
      <w:r w:rsidR="007D76D7">
        <w:t>loyee</w:t>
      </w:r>
      <w:r>
        <w:t>ID</w:t>
      </w:r>
      <w:proofErr w:type="spellEnd"/>
      <w:r>
        <w:t xml:space="preserve">, </w:t>
      </w:r>
      <w:proofErr w:type="spellStart"/>
      <w:r w:rsidR="007D76D7">
        <w:t>employeeN</w:t>
      </w:r>
      <w:r w:rsidR="003859F9">
        <w:t>ame</w:t>
      </w:r>
      <w:proofErr w:type="spellEnd"/>
      <w:r w:rsidR="003859F9">
        <w:t xml:space="preserve">, </w:t>
      </w:r>
      <w:proofErr w:type="spellStart"/>
      <w:r w:rsidR="009D4B5B">
        <w:t>employeeGender</w:t>
      </w:r>
      <w:proofErr w:type="spellEnd"/>
      <w:r w:rsidR="009D4B5B">
        <w:t xml:space="preserve">, </w:t>
      </w:r>
      <w:proofErr w:type="spellStart"/>
      <w:r w:rsidR="003859F9">
        <w:t>dep</w:t>
      </w:r>
      <w:r w:rsidR="007D76D7">
        <w:t>artmentI</w:t>
      </w:r>
      <w:r w:rsidR="003859F9">
        <w:t>D</w:t>
      </w:r>
      <w:proofErr w:type="spellEnd"/>
      <w:r w:rsidR="003859F9">
        <w:t>)</w:t>
      </w:r>
    </w:p>
    <w:p w14:paraId="1CA51259" w14:textId="4A8B161A" w:rsidR="003859F9" w:rsidRDefault="00D93D03">
      <w:r>
        <w:t>Equipment(</w:t>
      </w:r>
      <w:proofErr w:type="spellStart"/>
      <w:r>
        <w:t>eq</w:t>
      </w:r>
      <w:r w:rsidR="000D121A">
        <w:t>uipmentI</w:t>
      </w:r>
      <w:r>
        <w:t>D</w:t>
      </w:r>
      <w:proofErr w:type="spellEnd"/>
      <w:r>
        <w:t xml:space="preserve">, </w:t>
      </w:r>
      <w:proofErr w:type="spellStart"/>
      <w:r w:rsidR="00E17A1E">
        <w:t>equipmentN</w:t>
      </w:r>
      <w:r>
        <w:t>ame</w:t>
      </w:r>
      <w:proofErr w:type="spellEnd"/>
      <w:r>
        <w:t xml:space="preserve">, </w:t>
      </w:r>
      <w:proofErr w:type="spellStart"/>
      <w:r w:rsidR="00E17A1E">
        <w:t>equipment</w:t>
      </w:r>
      <w:r w:rsidR="00A64445">
        <w:t>Price</w:t>
      </w:r>
      <w:proofErr w:type="spellEnd"/>
      <w:r w:rsidR="00191837">
        <w:t xml:space="preserve">, </w:t>
      </w:r>
      <w:proofErr w:type="spellStart"/>
      <w:r w:rsidR="000E1C60" w:rsidRPr="004F15E0">
        <w:rPr>
          <w:u w:val="single"/>
        </w:rPr>
        <w:t>dep</w:t>
      </w:r>
      <w:r w:rsidR="000E1C60">
        <w:rPr>
          <w:u w:val="single"/>
        </w:rPr>
        <w:t>artment</w:t>
      </w:r>
      <w:r w:rsidR="000E1C60" w:rsidRPr="004F15E0">
        <w:rPr>
          <w:u w:val="single"/>
        </w:rPr>
        <w:t>ID</w:t>
      </w:r>
      <w:proofErr w:type="spellEnd"/>
      <w:r>
        <w:t>)</w:t>
      </w:r>
    </w:p>
    <w:p w14:paraId="1B088661" w14:textId="1DD72F97" w:rsidR="00834D04" w:rsidRPr="001D183B" w:rsidRDefault="00834D04">
      <w:pPr>
        <w:rPr>
          <w:b/>
          <w:bCs/>
        </w:rPr>
      </w:pPr>
      <w:r w:rsidRPr="001D183B">
        <w:rPr>
          <w:b/>
          <w:bCs/>
        </w:rPr>
        <w:t xml:space="preserve">For each department, list the </w:t>
      </w:r>
      <w:r w:rsidR="00705527">
        <w:rPr>
          <w:b/>
          <w:bCs/>
        </w:rPr>
        <w:t xml:space="preserve">first </w:t>
      </w:r>
      <w:r w:rsidRPr="001D183B">
        <w:rPr>
          <w:b/>
          <w:bCs/>
        </w:rPr>
        <w:t>employee</w:t>
      </w:r>
      <w:r w:rsidR="00722AD0">
        <w:rPr>
          <w:b/>
          <w:bCs/>
        </w:rPr>
        <w:t>’s name</w:t>
      </w:r>
      <w:r w:rsidR="001968ED">
        <w:rPr>
          <w:b/>
          <w:bCs/>
        </w:rPr>
        <w:t xml:space="preserve"> and the </w:t>
      </w:r>
      <w:r w:rsidR="00126B3A">
        <w:rPr>
          <w:b/>
          <w:bCs/>
        </w:rPr>
        <w:t xml:space="preserve">highest price of the department’s </w:t>
      </w:r>
      <w:r w:rsidR="007F6150">
        <w:rPr>
          <w:b/>
          <w:bCs/>
        </w:rPr>
        <w:t>equipment</w:t>
      </w:r>
    </w:p>
    <w:p w14:paraId="11EA6B9A" w14:textId="77777777" w:rsidR="00722AD0" w:rsidRDefault="00126B3A" w:rsidP="00126B3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
    <w:p w14:paraId="6F7DCE2A" w14:textId="738B5A2C" w:rsidR="00126B3A" w:rsidRDefault="00126B3A" w:rsidP="00126B3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485B063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67092CB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60B4C513" w14:textId="77777777" w:rsidR="00D931C0" w:rsidRDefault="00D931C0" w:rsidP="00480822"/>
    <w:p w14:paraId="14F6FE7E" w14:textId="0F08D3DF" w:rsidR="00480822" w:rsidRDefault="00480822" w:rsidP="00480822">
      <w:r>
        <w:t>(code to create and populate the tables:</w:t>
      </w:r>
    </w:p>
    <w:p w14:paraId="2DE2FECB" w14:textId="1717B2C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departmentAddress</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w:t>
      </w:r>
    </w:p>
    <w:p w14:paraId="7855721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F71F245" w14:textId="3F1F1A5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Employee(</w:t>
      </w:r>
      <w:proofErr w:type="spellStart"/>
      <w:r>
        <w:rPr>
          <w:rFonts w:ascii="Consolas" w:hAnsi="Consolas" w:cs="Consolas"/>
          <w:color w:val="000000"/>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employeeName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employeeGender</w:t>
      </w:r>
      <w:proofErr w:type="spellEnd"/>
      <w:r>
        <w:rPr>
          <w:rFonts w:ascii="Consolas" w:hAnsi="Consolas" w:cs="Consolas"/>
          <w:color w:val="000000"/>
          <w:sz w:val="20"/>
          <w:szCs w:val="20"/>
        </w:rPr>
        <w:t xml:space="preserve"> </w:t>
      </w:r>
      <w:r>
        <w:rPr>
          <w:rFonts w:ascii="Consolas" w:hAnsi="Consolas" w:cs="Consolas"/>
          <w:b/>
          <w:bCs/>
          <w:color w:val="000080"/>
          <w:sz w:val="20"/>
          <w:szCs w:val="20"/>
        </w:rPr>
        <w:t>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16812D0"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AC241" w14:textId="5757CF3A"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Equipment(</w:t>
      </w:r>
      <w:proofErr w:type="spellStart"/>
      <w:r>
        <w:rPr>
          <w:rFonts w:ascii="Consolas" w:hAnsi="Consolas" w:cs="Consolas"/>
          <w:color w:val="000000"/>
          <w:sz w:val="20"/>
          <w:szCs w:val="20"/>
        </w:rPr>
        <w:t>equipmentID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equipmentName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equipmentPrice</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p>
    <w:p w14:paraId="12A11839" w14:textId="250F20F7" w:rsidR="00480822" w:rsidRDefault="00480822" w:rsidP="0048082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92B06BE"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546024F8" w14:textId="6E7664AF"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Department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'Software Dev'</w:t>
      </w:r>
      <w:r>
        <w:rPr>
          <w:rFonts w:ascii="Consolas" w:hAnsi="Consolas" w:cs="Consolas"/>
          <w:color w:val="000000"/>
          <w:sz w:val="20"/>
          <w:szCs w:val="20"/>
        </w:rPr>
        <w:t xml:space="preserve">, </w:t>
      </w:r>
      <w:r>
        <w:rPr>
          <w:rFonts w:ascii="Consolas" w:hAnsi="Consolas" w:cs="Consolas"/>
          <w:color w:val="008000"/>
          <w:sz w:val="20"/>
          <w:szCs w:val="20"/>
        </w:rPr>
        <w:t>'101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Accountance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'102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'Human Resource'</w:t>
      </w:r>
      <w:r>
        <w:rPr>
          <w:rFonts w:ascii="Consolas" w:hAnsi="Consolas" w:cs="Consolas"/>
          <w:color w:val="000000"/>
          <w:sz w:val="20"/>
          <w:szCs w:val="20"/>
        </w:rPr>
        <w:t xml:space="preserve">, </w:t>
      </w:r>
      <w:r>
        <w:rPr>
          <w:rFonts w:ascii="Consolas" w:hAnsi="Consolas" w:cs="Consolas"/>
          <w:color w:val="008000"/>
          <w:sz w:val="20"/>
          <w:szCs w:val="20"/>
        </w:rPr>
        <w:t>'103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'Security'</w:t>
      </w:r>
      <w:r>
        <w:rPr>
          <w:rFonts w:ascii="Consolas" w:hAnsi="Consolas" w:cs="Consolas"/>
          <w:color w:val="000000"/>
          <w:sz w:val="20"/>
          <w:szCs w:val="20"/>
        </w:rPr>
        <w:t xml:space="preserve">, </w:t>
      </w:r>
      <w:r>
        <w:rPr>
          <w:rFonts w:ascii="Consolas" w:hAnsi="Consolas" w:cs="Consolas"/>
          <w:color w:val="008000"/>
          <w:sz w:val="20"/>
          <w:szCs w:val="20"/>
        </w:rPr>
        <w:t>'104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'Planning'</w:t>
      </w:r>
      <w:r>
        <w:rPr>
          <w:rFonts w:ascii="Consolas" w:hAnsi="Consolas" w:cs="Consolas"/>
          <w:color w:val="000000"/>
          <w:sz w:val="20"/>
          <w:szCs w:val="20"/>
        </w:rPr>
        <w:t xml:space="preserve">, </w:t>
      </w:r>
      <w:r>
        <w:rPr>
          <w:rFonts w:ascii="Consolas" w:hAnsi="Consolas" w:cs="Consolas"/>
          <w:color w:val="008000"/>
          <w:sz w:val="20"/>
          <w:szCs w:val="20"/>
        </w:rPr>
        <w:t>'105 T building'</w:t>
      </w:r>
      <w:r>
        <w:rPr>
          <w:rFonts w:ascii="Consolas" w:hAnsi="Consolas" w:cs="Consolas"/>
          <w:color w:val="000000"/>
          <w:sz w:val="20"/>
          <w:szCs w:val="20"/>
        </w:rPr>
        <w:t>)</w:t>
      </w:r>
      <w:r w:rsidR="005A10B4">
        <w:rPr>
          <w:rFonts w:ascii="Consolas" w:hAnsi="Consolas" w:cs="Consolas"/>
          <w:color w:val="000000"/>
          <w:sz w:val="20"/>
          <w:szCs w:val="20"/>
        </w:rPr>
        <w:t xml:space="preserve"> </w:t>
      </w:r>
    </w:p>
    <w:p w14:paraId="07772845"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47364C9" w14:textId="058F81B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Employee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'Thang'</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'Thu'</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'Larry'</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'Steven'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Tamuko</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'Koki'</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'Gate'</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Ellision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'Jac Ma'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'Mark'</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Bezoff</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'Hillary'</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'Trump'</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'Biden'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'Washington'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'Warren'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'Tom'</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'Peter'</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'Hanks'</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'Bush'</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'Ivanka'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22</w:t>
      </w:r>
      <w:r>
        <w:rPr>
          <w:rFonts w:ascii="Consolas" w:hAnsi="Consolas" w:cs="Consolas"/>
          <w:color w:val="000000"/>
          <w:sz w:val="20"/>
          <w:szCs w:val="20"/>
        </w:rPr>
        <w:t xml:space="preserve">, </w:t>
      </w:r>
      <w:r>
        <w:rPr>
          <w:rFonts w:ascii="Consolas" w:hAnsi="Consolas" w:cs="Consolas"/>
          <w:color w:val="008000"/>
          <w:sz w:val="20"/>
          <w:szCs w:val="20"/>
        </w:rPr>
        <w:t>'Marilyn'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23</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24</w:t>
      </w:r>
      <w:r>
        <w:rPr>
          <w:rFonts w:ascii="Consolas" w:hAnsi="Consolas" w:cs="Consolas"/>
          <w:color w:val="000000"/>
          <w:sz w:val="20"/>
          <w:szCs w:val="20"/>
        </w:rPr>
        <w:t xml:space="preserve">, </w:t>
      </w:r>
      <w:r>
        <w:rPr>
          <w:rFonts w:ascii="Consolas" w:hAnsi="Consolas" w:cs="Consolas"/>
          <w:color w:val="008000"/>
          <w:sz w:val="20"/>
          <w:szCs w:val="20"/>
        </w:rPr>
        <w:t>'Cuban'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09EE600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E7ABB86" w14:textId="06293662"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Equipment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'Computer'</w:t>
      </w:r>
      <w:r>
        <w:rPr>
          <w:rFonts w:ascii="Consolas" w:hAnsi="Consolas" w:cs="Consolas"/>
          <w:color w:val="000000"/>
          <w:sz w:val="20"/>
          <w:szCs w:val="20"/>
        </w:rPr>
        <w:t xml:space="preserve">, </w:t>
      </w:r>
      <w:r>
        <w:rPr>
          <w:rFonts w:ascii="Consolas" w:hAnsi="Consolas" w:cs="Consolas"/>
          <w:color w:val="0000FF"/>
          <w:sz w:val="20"/>
          <w:szCs w:val="20"/>
        </w:rPr>
        <w:t>1000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'Printer'</w:t>
      </w:r>
      <w:r>
        <w:rPr>
          <w:rFonts w:ascii="Consolas" w:hAnsi="Consolas" w:cs="Consolas"/>
          <w:color w:val="000000"/>
          <w:sz w:val="20"/>
          <w:szCs w:val="20"/>
        </w:rPr>
        <w:t xml:space="preserve">, </w:t>
      </w:r>
      <w:r>
        <w:rPr>
          <w:rFonts w:ascii="Consolas" w:hAnsi="Consolas" w:cs="Consolas"/>
          <w:color w:val="0000FF"/>
          <w:sz w:val="20"/>
          <w:szCs w:val="20"/>
        </w:rPr>
        <w:t>510</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'Monitor'</w:t>
      </w:r>
      <w:r>
        <w:rPr>
          <w:rFonts w:ascii="Consolas" w:hAnsi="Consolas" w:cs="Consolas"/>
          <w:color w:val="000000"/>
          <w:sz w:val="20"/>
          <w:szCs w:val="20"/>
        </w:rPr>
        <w:t xml:space="preserve">, </w:t>
      </w:r>
      <w:r>
        <w:rPr>
          <w:rFonts w:ascii="Consolas" w:hAnsi="Consolas" w:cs="Consolas"/>
          <w:color w:val="0000FF"/>
          <w:sz w:val="20"/>
          <w:szCs w:val="20"/>
        </w:rPr>
        <w:t>130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'Keyboard'</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'Mouse'</w:t>
      </w:r>
      <w:r>
        <w:rPr>
          <w:rFonts w:ascii="Consolas" w:hAnsi="Consolas" w:cs="Consolas"/>
          <w:color w:val="000000"/>
          <w:sz w:val="20"/>
          <w:szCs w:val="20"/>
        </w:rPr>
        <w:t xml:space="preserve">, </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'Table'</w:t>
      </w:r>
      <w:r>
        <w:rPr>
          <w:rFonts w:ascii="Consolas" w:hAnsi="Consolas" w:cs="Consolas"/>
          <w:color w:val="000000"/>
          <w:sz w:val="20"/>
          <w:szCs w:val="20"/>
        </w:rPr>
        <w:t xml:space="preserve">, </w:t>
      </w:r>
      <w:r>
        <w:rPr>
          <w:rFonts w:ascii="Consolas" w:hAnsi="Consolas" w:cs="Consolas"/>
          <w:color w:val="0000FF"/>
          <w:sz w:val="20"/>
          <w:szCs w:val="20"/>
        </w:rPr>
        <w:t>135</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'Chair'</w:t>
      </w:r>
      <w:r>
        <w:rPr>
          <w:rFonts w:ascii="Consolas" w:hAnsi="Consolas" w:cs="Consolas"/>
          <w:color w:val="000000"/>
          <w:sz w:val="20"/>
          <w:szCs w:val="20"/>
        </w:rPr>
        <w:t xml:space="preserve">, </w:t>
      </w:r>
      <w:r>
        <w:rPr>
          <w:rFonts w:ascii="Consolas" w:hAnsi="Consolas" w:cs="Consolas"/>
          <w:color w:val="0000FF"/>
          <w:sz w:val="20"/>
          <w:szCs w:val="20"/>
        </w:rPr>
        <w:t>35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'Pen'</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'Notebook'</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'Eraser'</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 xml:space="preserve">, </w:t>
      </w:r>
      <w:r>
        <w:rPr>
          <w:rFonts w:ascii="Consolas" w:hAnsi="Consolas" w:cs="Consolas"/>
          <w:color w:val="0000FF"/>
          <w:sz w:val="20"/>
          <w:szCs w:val="20"/>
        </w:rPr>
        <w:t>2000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'Router'</w:t>
      </w:r>
      <w:r>
        <w:rPr>
          <w:rFonts w:ascii="Consolas" w:hAnsi="Consolas" w:cs="Consolas"/>
          <w:color w:val="000000"/>
          <w:sz w:val="20"/>
          <w:szCs w:val="20"/>
        </w:rPr>
        <w:t xml:space="preserve">, </w:t>
      </w:r>
      <w:r>
        <w:rPr>
          <w:rFonts w:ascii="Consolas" w:hAnsi="Consolas" w:cs="Consolas"/>
          <w:color w:val="0000FF"/>
          <w:sz w:val="20"/>
          <w:szCs w:val="20"/>
        </w:rPr>
        <w:t>105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'Switch'</w:t>
      </w:r>
      <w:r>
        <w:rPr>
          <w:rFonts w:ascii="Consolas" w:hAnsi="Consolas" w:cs="Consolas"/>
          <w:color w:val="000000"/>
          <w:sz w:val="20"/>
          <w:szCs w:val="20"/>
        </w:rPr>
        <w:t xml:space="preserve">, </w:t>
      </w:r>
      <w:r>
        <w:rPr>
          <w:rFonts w:ascii="Consolas" w:hAnsi="Consolas" w:cs="Consolas"/>
          <w:color w:val="0000FF"/>
          <w:sz w:val="20"/>
          <w:szCs w:val="20"/>
        </w:rPr>
        <w:t>90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'Thermal'</w:t>
      </w:r>
      <w:r>
        <w:rPr>
          <w:rFonts w:ascii="Consolas" w:hAnsi="Consolas" w:cs="Consolas"/>
          <w:color w:val="000000"/>
          <w:sz w:val="20"/>
          <w:szCs w:val="20"/>
        </w:rPr>
        <w:t xml:space="preserve">, </w:t>
      </w:r>
      <w:r>
        <w:rPr>
          <w:rFonts w:ascii="Consolas" w:hAnsi="Consolas" w:cs="Consolas"/>
          <w:color w:val="0000FF"/>
          <w:sz w:val="20"/>
          <w:szCs w:val="20"/>
        </w:rPr>
        <w:t>200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'Car'</w:t>
      </w:r>
      <w:r>
        <w:rPr>
          <w:rFonts w:ascii="Consolas" w:hAnsi="Consolas" w:cs="Consolas"/>
          <w:color w:val="000000"/>
          <w:sz w:val="20"/>
          <w:szCs w:val="20"/>
        </w:rPr>
        <w:t xml:space="preserve">, </w:t>
      </w:r>
      <w:r>
        <w:rPr>
          <w:rFonts w:ascii="Consolas" w:hAnsi="Consolas" w:cs="Consolas"/>
          <w:color w:val="0000FF"/>
          <w:sz w:val="20"/>
          <w:szCs w:val="20"/>
        </w:rPr>
        <w:t>5600</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'Coffee maker'</w:t>
      </w:r>
      <w:r>
        <w:rPr>
          <w:rFonts w:ascii="Consolas" w:hAnsi="Consolas" w:cs="Consolas"/>
          <w:color w:val="000000"/>
          <w:sz w:val="20"/>
          <w:szCs w:val="20"/>
        </w:rPr>
        <w:t xml:space="preserve">, </w:t>
      </w:r>
      <w:r>
        <w:rPr>
          <w:rFonts w:ascii="Consolas" w:hAnsi="Consolas" w:cs="Consolas"/>
          <w:color w:val="0000FF"/>
          <w:sz w:val="20"/>
          <w:szCs w:val="20"/>
        </w:rPr>
        <w:t>93</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'Paper'</w:t>
      </w:r>
      <w:r>
        <w:rPr>
          <w:rFonts w:ascii="Consolas" w:hAnsi="Consolas" w:cs="Consolas"/>
          <w:color w:val="000000"/>
          <w:sz w:val="20"/>
          <w:szCs w:val="20"/>
        </w:rPr>
        <w:t xml:space="preserve">, </w:t>
      </w:r>
      <w:r>
        <w:rPr>
          <w:rFonts w:ascii="Consolas" w:hAnsi="Consolas" w:cs="Consolas"/>
          <w:color w:val="0000FF"/>
          <w:sz w:val="20"/>
          <w:szCs w:val="20"/>
        </w:rPr>
        <w:t>25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Cattridge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FF"/>
          <w:sz w:val="20"/>
          <w:szCs w:val="20"/>
        </w:rPr>
        <w:t>147</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'Calendar'</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'Board'</w:t>
      </w:r>
      <w:r>
        <w:rPr>
          <w:rFonts w:ascii="Consolas" w:hAnsi="Consolas" w:cs="Consolas"/>
          <w:color w:val="000000"/>
          <w:sz w:val="20"/>
          <w:szCs w:val="20"/>
        </w:rPr>
        <w:t xml:space="preserve">, </w:t>
      </w:r>
      <w:r>
        <w:rPr>
          <w:rFonts w:ascii="Consolas" w:hAnsi="Consolas" w:cs="Consolas"/>
          <w:color w:val="0000FF"/>
          <w:sz w:val="20"/>
          <w:szCs w:val="20"/>
        </w:rPr>
        <w:t>29</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3578C6D1"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570102C"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Department</w:t>
      </w:r>
    </w:p>
    <w:p w14:paraId="6729566D"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Employee</w:t>
      </w:r>
    </w:p>
    <w:p w14:paraId="37E589E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Equipment</w:t>
      </w:r>
    </w:p>
    <w:p w14:paraId="7BE88236"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1D8584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department, list the </w:t>
      </w:r>
      <w:r>
        <w:rPr>
          <w:rFonts w:ascii="Consolas" w:hAnsi="Consolas" w:cs="Consolas"/>
          <w:b/>
          <w:bCs/>
          <w:color w:val="800000"/>
          <w:sz w:val="20"/>
          <w:szCs w:val="20"/>
        </w:rPr>
        <w:t>first</w:t>
      </w:r>
      <w:r>
        <w:rPr>
          <w:rFonts w:ascii="Consolas" w:hAnsi="Consolas" w:cs="Consolas"/>
          <w:color w:val="000000"/>
          <w:sz w:val="20"/>
          <w:szCs w:val="20"/>
        </w:rPr>
        <w:t xml:space="preserve"> male employee </w:t>
      </w:r>
      <w:r>
        <w:rPr>
          <w:rFonts w:ascii="Consolas" w:hAnsi="Consolas" w:cs="Consolas"/>
          <w:b/>
          <w:bCs/>
          <w:color w:val="800000"/>
          <w:sz w:val="20"/>
          <w:szCs w:val="20"/>
        </w:rPr>
        <w:t>and</w:t>
      </w:r>
      <w:r>
        <w:rPr>
          <w:rFonts w:ascii="Consolas" w:hAnsi="Consolas" w:cs="Consolas"/>
          <w:color w:val="000000"/>
          <w:sz w:val="20"/>
          <w:szCs w:val="20"/>
        </w:rPr>
        <w:t xml:space="preserve"> the most expensive equipment</w:t>
      </w:r>
    </w:p>
    <w:p w14:paraId="03BEEBE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4E6D473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51524008"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5B6F431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37CBA7E2" w14:textId="51284DD8" w:rsidR="00480822" w:rsidRDefault="00480822" w:rsidP="00480822">
      <w:pPr>
        <w:rPr>
          <w:rFonts w:ascii="Consolas" w:hAnsi="Consolas" w:cs="Consolas"/>
          <w:color w:val="000000"/>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Equipment </w:t>
      </w:r>
      <w:proofErr w:type="spellStart"/>
      <w:r>
        <w:rPr>
          <w:rFonts w:ascii="Consolas" w:hAnsi="Consolas" w:cs="Consolas"/>
          <w:color w:val="000000"/>
          <w:sz w:val="20"/>
          <w:szCs w:val="20"/>
        </w:rPr>
        <w:t>eqm</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eqm.departmentID</w:t>
      </w:r>
      <w:proofErr w:type="spellEnd"/>
      <w:r>
        <w:rPr>
          <w:rFonts w:ascii="Consolas" w:hAnsi="Consolas" w:cs="Consolas"/>
          <w:color w:val="000000"/>
          <w:sz w:val="20"/>
          <w:szCs w:val="20"/>
        </w:rPr>
        <w:t>)</w:t>
      </w:r>
    </w:p>
    <w:p w14:paraId="123F2C4A" w14:textId="2291D5A1" w:rsidR="00E2082D" w:rsidRDefault="005F595E" w:rsidP="00691994">
      <w:pPr>
        <w:pStyle w:val="Heading3"/>
      </w:pPr>
      <w:r>
        <w:t xml:space="preserve">When to use </w:t>
      </w:r>
      <w:proofErr w:type="spellStart"/>
      <w:r>
        <w:t>row_number</w:t>
      </w:r>
      <w:proofErr w:type="spellEnd"/>
      <w:r>
        <w:t>()</w:t>
      </w:r>
    </w:p>
    <w:p w14:paraId="2242B68C" w14:textId="3D9C72C0" w:rsidR="00691994" w:rsidRDefault="00264936" w:rsidP="00185901">
      <w:r>
        <w:t xml:space="preserve">Consider </w:t>
      </w:r>
      <w:r w:rsidR="00691994">
        <w:t>still the example above</w:t>
      </w:r>
      <w:r w:rsidR="00632F4A">
        <w:t xml:space="preserve">, </w:t>
      </w:r>
    </w:p>
    <w:p w14:paraId="63D76CF5" w14:textId="4029E4FE" w:rsidR="00185901" w:rsidRDefault="00185901" w:rsidP="00185901">
      <w:r>
        <w:t>Department(</w:t>
      </w:r>
      <w:proofErr w:type="spellStart"/>
      <w:r w:rsidRPr="004F15E0">
        <w:rPr>
          <w:u w:val="single"/>
        </w:rPr>
        <w:t>dep</w:t>
      </w:r>
      <w:r>
        <w:rPr>
          <w:u w:val="single"/>
        </w:rPr>
        <w:t>artment</w:t>
      </w:r>
      <w:r w:rsidRPr="004F15E0">
        <w:rPr>
          <w:u w:val="single"/>
        </w:rPr>
        <w:t>ID</w:t>
      </w:r>
      <w:proofErr w:type="spellEnd"/>
      <w:r>
        <w:t xml:space="preserve">, </w:t>
      </w:r>
      <w:proofErr w:type="spellStart"/>
      <w:r>
        <w:t>departmentName</w:t>
      </w:r>
      <w:proofErr w:type="spellEnd"/>
      <w:r>
        <w:t xml:space="preserve">, </w:t>
      </w:r>
      <w:proofErr w:type="spellStart"/>
      <w:r>
        <w:t>departmentAddress</w:t>
      </w:r>
      <w:proofErr w:type="spellEnd"/>
      <w:r>
        <w:t>)</w:t>
      </w:r>
    </w:p>
    <w:p w14:paraId="5A7BD4C9" w14:textId="35EB059E" w:rsidR="00185901" w:rsidRDefault="00185901" w:rsidP="00185901">
      <w:r>
        <w:t>Employee(</w:t>
      </w:r>
      <w:proofErr w:type="spellStart"/>
      <w:r>
        <w:t>employeeID</w:t>
      </w:r>
      <w:proofErr w:type="spellEnd"/>
      <w:r>
        <w:t xml:space="preserve">, </w:t>
      </w:r>
      <w:proofErr w:type="spellStart"/>
      <w:r>
        <w:t>employeeName</w:t>
      </w:r>
      <w:proofErr w:type="spellEnd"/>
      <w:r>
        <w:t xml:space="preserve">, </w:t>
      </w:r>
      <w:proofErr w:type="spellStart"/>
      <w:r>
        <w:t>employeeGender</w:t>
      </w:r>
      <w:proofErr w:type="spellEnd"/>
      <w:r>
        <w:t xml:space="preserve">, </w:t>
      </w:r>
      <w:proofErr w:type="spellStart"/>
      <w:r>
        <w:t>departmentID</w:t>
      </w:r>
      <w:proofErr w:type="spellEnd"/>
      <w:r>
        <w:t>)</w:t>
      </w:r>
    </w:p>
    <w:p w14:paraId="14435E62" w14:textId="0471B024" w:rsidR="00A00B81" w:rsidRPr="00A70401" w:rsidRDefault="00A00B81" w:rsidP="00185901">
      <w:pPr>
        <w:rPr>
          <w:b/>
          <w:bCs/>
          <w:color w:val="FF0000"/>
        </w:rPr>
      </w:pPr>
      <w:r w:rsidRPr="00A70401">
        <w:rPr>
          <w:b/>
          <w:bCs/>
          <w:color w:val="FF0000"/>
        </w:rPr>
        <w:t>For each department, view name of the first employee</w:t>
      </w:r>
    </w:p>
    <w:p w14:paraId="0F563FDF" w14:textId="71C68E55" w:rsidR="00264936" w:rsidRDefault="00E732F9" w:rsidP="00480822">
      <w:r>
        <w:t xml:space="preserve">Don’t use </w:t>
      </w:r>
      <w:proofErr w:type="spellStart"/>
      <w:r>
        <w:t>row_number</w:t>
      </w:r>
      <w:proofErr w:type="spellEnd"/>
      <w:r>
        <w:t>()</w:t>
      </w:r>
      <w:r w:rsidR="00E1619D">
        <w:t>:</w:t>
      </w:r>
    </w:p>
    <w:p w14:paraId="358198FE" w14:textId="77777777" w:rsidR="002458C0" w:rsidRDefault="002458C0" w:rsidP="002458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w:t>
      </w:r>
    </w:p>
    <w:p w14:paraId="0631BD53" w14:textId="47D7153A" w:rsidR="00E1619D" w:rsidRDefault="002458C0" w:rsidP="002458C0">
      <w:r>
        <w:rPr>
          <w:rFonts w:ascii="Consolas" w:hAnsi="Consolas" w:cs="Consolas"/>
          <w:b/>
          <w:bCs/>
          <w:color w:val="800000"/>
          <w:sz w:val="20"/>
          <w:szCs w:val="20"/>
        </w:rPr>
        <w:lastRenderedPageBreak/>
        <w:t>from</w:t>
      </w:r>
      <w:r>
        <w:rPr>
          <w:rFonts w:ascii="Consolas" w:hAnsi="Consolas" w:cs="Consolas"/>
          <w:color w:val="000000"/>
          <w:sz w:val="20"/>
          <w:szCs w:val="20"/>
        </w:rPr>
        <w:t xml:space="preserve"> Department d </w:t>
      </w: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p>
    <w:p w14:paraId="1A770A6B" w14:textId="3F4A0B1B" w:rsidR="00185901" w:rsidRDefault="00A86BBF" w:rsidP="00480822">
      <w:r>
        <w:t xml:space="preserve">Use </w:t>
      </w:r>
      <w:proofErr w:type="spellStart"/>
      <w:r>
        <w:t>row_number</w:t>
      </w:r>
      <w:proofErr w:type="spellEnd"/>
      <w:r>
        <w:t>():</w:t>
      </w:r>
    </w:p>
    <w:p w14:paraId="63EBD687"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
    <w:p w14:paraId="6991E05E"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row_number</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p>
    <w:p w14:paraId="1C59627F"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 </w:t>
      </w:r>
    </w:p>
    <w:p w14:paraId="2C246EA4"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temptable</w:t>
      </w:r>
      <w:proofErr w:type="spellEnd"/>
      <w:r>
        <w:rPr>
          <w:rFonts w:ascii="Consolas" w:hAnsi="Consolas" w:cs="Consolas"/>
          <w:color w:val="000000"/>
          <w:sz w:val="20"/>
          <w:szCs w:val="20"/>
        </w:rPr>
        <w:t xml:space="preserve"> </w:t>
      </w:r>
    </w:p>
    <w:p w14:paraId="1698E673" w14:textId="25370FE2" w:rsidR="00A86BBF" w:rsidRDefault="006B7369" w:rsidP="006B7369">
      <w:pPr>
        <w:rPr>
          <w:rFonts w:ascii="Consolas" w:hAnsi="Consolas" w:cs="Consolas"/>
          <w:color w:val="0000FF"/>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r>
        <w:rPr>
          <w:rFonts w:ascii="Consolas" w:hAnsi="Consolas" w:cs="Consolas"/>
          <w:color w:val="000000"/>
          <w:sz w:val="20"/>
          <w:szCs w:val="20"/>
        </w:rPr>
        <w:t xml:space="preserve"> = </w:t>
      </w:r>
      <w:r>
        <w:rPr>
          <w:rFonts w:ascii="Consolas" w:hAnsi="Consolas" w:cs="Consolas"/>
          <w:color w:val="0000FF"/>
          <w:sz w:val="20"/>
          <w:szCs w:val="20"/>
        </w:rPr>
        <w:t>1</w:t>
      </w:r>
    </w:p>
    <w:p w14:paraId="4C690ED8" w14:textId="6360A063" w:rsidR="0092114A" w:rsidRDefault="001471F8" w:rsidP="006B7369">
      <w:r>
        <w:t xml:space="preserve">For each department, view </w:t>
      </w:r>
      <w:r w:rsidR="00AC5651">
        <w:t>all the information</w:t>
      </w:r>
      <w:r>
        <w:t xml:space="preserve"> of the first employee</w:t>
      </w:r>
    </w:p>
    <w:p w14:paraId="39B7DD8F" w14:textId="2A539F42" w:rsidR="000E7550" w:rsidRDefault="006A3EA3" w:rsidP="006B7369">
      <w:r>
        <w:t xml:space="preserve">If not using </w:t>
      </w:r>
      <w:proofErr w:type="spellStart"/>
      <w:r>
        <w:t>row_number</w:t>
      </w:r>
      <w:proofErr w:type="spellEnd"/>
      <w:r>
        <w:t>(), one has to do over partition by for each column.</w:t>
      </w:r>
    </w:p>
    <w:p w14:paraId="651168C3" w14:textId="16213A45" w:rsidR="006A3EA3" w:rsidRPr="00480822" w:rsidRDefault="006A3EA3" w:rsidP="006B7369">
      <w:r>
        <w:t xml:space="preserve">Using </w:t>
      </w:r>
      <w:proofErr w:type="spellStart"/>
      <w:r>
        <w:t>row_number</w:t>
      </w:r>
      <w:proofErr w:type="spellEnd"/>
      <w:r>
        <w:t>() then one need to use it once to have all the columns.</w:t>
      </w:r>
    </w:p>
    <w:p w14:paraId="036499CE" w14:textId="56DBB7A6" w:rsidR="009D0ACB" w:rsidRDefault="002E5142" w:rsidP="00A64935">
      <w:pPr>
        <w:pStyle w:val="Heading3"/>
      </w:pPr>
      <w:r>
        <w:t xml:space="preserve">For every group, list only some </w:t>
      </w:r>
      <w:r w:rsidR="0008623D">
        <w:t>members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the oldest employee</w:t>
      </w:r>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proofErr w:type="spellEnd"/>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w:t>
      </w:r>
      <w:proofErr w:type="spellStart"/>
      <w:r w:rsidR="00C44564">
        <w:rPr>
          <w:rFonts w:ascii="Consolas" w:hAnsi="Consolas" w:cs="Consolas"/>
          <w:color w:val="000000"/>
          <w:sz w:val="19"/>
          <w:szCs w:val="19"/>
        </w:rPr>
        <w:t>extendedEmployee</w:t>
      </w:r>
      <w:proofErr w:type="spellEnd"/>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extendedEmployee</w:t>
      </w:r>
      <w:r>
        <w:rPr>
          <w:rFonts w:ascii="Consolas" w:hAnsi="Consolas" w:cs="Consolas"/>
          <w:color w:val="808080"/>
          <w:sz w:val="19"/>
          <w:szCs w:val="19"/>
        </w:rPr>
        <w:t>.</w:t>
      </w:r>
      <w:r>
        <w:rPr>
          <w:rFonts w:ascii="Consolas" w:hAnsi="Consolas" w:cs="Consolas"/>
          <w:color w:val="FF00FF"/>
          <w:sz w:val="19"/>
          <w:szCs w:val="19"/>
        </w:rPr>
        <w:t>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t>wit</w:t>
      </w:r>
      <w:r w:rsidR="00333C8A">
        <w:t xml:space="preserve">h </w:t>
      </w:r>
      <w:proofErr w:type="spellStart"/>
      <w:r w:rsidR="00333C8A">
        <w:t>tableName</w:t>
      </w:r>
      <w:proofErr w:type="spellEnd"/>
      <w:r w:rsidR="00333C8A">
        <w:t xml:space="preserve"> as </w:t>
      </w:r>
      <w:r w:rsidR="006E0BD8">
        <w:t>(select from where)</w:t>
      </w:r>
    </w:p>
    <w:p w14:paraId="49C67213" w14:textId="32CDF96D" w:rsidR="00012F05" w:rsidRDefault="00012F05" w:rsidP="00012F05">
      <w:r>
        <w:t>“with” must be followed by Select/Insert/Update command</w:t>
      </w:r>
      <w:r w:rsidR="00F722A8">
        <w:t xml:space="preserve"> and it’s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54B4D4D8" w14:textId="5E7574CD" w:rsidR="001C5DFB" w:rsidRDefault="001C5DFB" w:rsidP="003E0B5D">
      <w:pPr>
        <w:pStyle w:val="Heading1"/>
      </w:pPr>
      <w:r>
        <w:t xml:space="preserve">Some other </w:t>
      </w:r>
      <w:proofErr w:type="spellStart"/>
      <w:r>
        <w:t>erros</w:t>
      </w:r>
      <w:proofErr w:type="spellEnd"/>
    </w:p>
    <w:p w14:paraId="7CB754E3" w14:textId="3F4EAA47" w:rsidR="00D80757" w:rsidRDefault="00F722A8" w:rsidP="001C5DFB">
      <w:pPr>
        <w:pStyle w:val="Heading3"/>
      </w:pPr>
      <w:r>
        <w:t xml:space="preserve">In FROM clause, </w:t>
      </w:r>
      <w:r w:rsidR="00B8384A">
        <w:t xml:space="preserve">a </w:t>
      </w:r>
      <w:r>
        <w:t xml:space="preserve">user-defined table must have </w:t>
      </w:r>
      <w:r w:rsidR="00B8384A">
        <w:t xml:space="preserve">a </w:t>
      </w:r>
      <w:r>
        <w:t>name</w:t>
      </w:r>
    </w:p>
    <w:p w14:paraId="6D533BFF" w14:textId="14BDDB89" w:rsidR="009C7A91" w:rsidRDefault="004A7A6D" w:rsidP="004A7A6D">
      <w:pPr>
        <w:pStyle w:val="Heading3"/>
      </w:pPr>
      <w:r>
        <w:t>“</w:t>
      </w:r>
      <w:r w:rsidR="00B8384A" w:rsidRPr="00B8384A">
        <w:t>The column was specified multiple times</w:t>
      </w:r>
      <w:r>
        <w:t>”</w:t>
      </w:r>
      <w:r w:rsidR="00E13119">
        <w:t xml:space="preserve">: </w:t>
      </w:r>
      <w:r w:rsidR="00BB2A1D">
        <w:t>columns with same names being called in Select</w:t>
      </w:r>
    </w:p>
    <w:p w14:paraId="16D8D8DD" w14:textId="3DD1065F" w:rsidR="00893D2A" w:rsidRDefault="00893D2A" w:rsidP="00893D2A">
      <w:r>
        <w:t>When joining two tables that have some same columns</w:t>
      </w:r>
      <w:r w:rsidR="00CA76F3">
        <w:t>:</w:t>
      </w:r>
    </w:p>
    <w:p w14:paraId="16EE4182" w14:textId="6468A2CF" w:rsidR="00CA76F3" w:rsidRPr="00893D2A" w:rsidRDefault="00CA76F3" w:rsidP="00CA76F3">
      <w:pPr>
        <w:pStyle w:val="ListParagraph"/>
        <w:numPr>
          <w:ilvl w:val="0"/>
          <w:numId w:val="7"/>
        </w:numPr>
      </w:pPr>
      <w:r>
        <w:t xml:space="preserve">If you just view it (select) then this doesn’t cause any problem. </w:t>
      </w:r>
      <w:r w:rsidR="005D0ECF">
        <w:t>Columns with same names will be shown</w:t>
      </w:r>
    </w:p>
    <w:p w14:paraId="316D3DFD" w14:textId="4AC230D9"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14:paraId="46EFDA18" w14:textId="77777777"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EQUIP_MASTER </w:t>
      </w:r>
      <w:proofErr w:type="spellStart"/>
      <w:r>
        <w:rPr>
          <w:rFonts w:ascii="Consolas" w:hAnsi="Consolas" w:cs="Consolas"/>
          <w:color w:val="000000"/>
          <w:sz w:val="20"/>
          <w:szCs w:val="20"/>
        </w:rPr>
        <w:t>em</w:t>
      </w:r>
      <w:proofErr w:type="spellEnd"/>
      <w:r>
        <w:rPr>
          <w:rFonts w:ascii="Consolas" w:hAnsi="Consolas" w:cs="Consolas"/>
          <w:color w:val="000000"/>
          <w:sz w:val="20"/>
          <w:szCs w:val="20"/>
        </w:rPr>
        <w:t xml:space="preserve"> </w:t>
      </w:r>
    </w:p>
    <w:p w14:paraId="529BD602" w14:textId="69E5B1DF" w:rsidR="009B3EE5" w:rsidRDefault="00893D2A" w:rsidP="00893D2A">
      <w:pPr>
        <w:rPr>
          <w:rFonts w:ascii="Consolas" w:hAnsi="Consolas" w:cs="Consolas"/>
          <w:color w:val="000000"/>
          <w:sz w:val="20"/>
          <w:szCs w:val="20"/>
        </w:rPr>
      </w:pPr>
      <w:r>
        <w:rPr>
          <w:rFonts w:ascii="Consolas" w:hAnsi="Consolas" w:cs="Consolas"/>
          <w:b/>
          <w:bCs/>
          <w:color w:val="80000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STAT_COND_HIST sch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em.master_num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sch.master_num</w:t>
      </w:r>
      <w:proofErr w:type="spellEnd"/>
    </w:p>
    <w:p w14:paraId="2BE5B18C" w14:textId="0FF559F4" w:rsidR="00E03235" w:rsidRDefault="00E03235" w:rsidP="00E03235">
      <w:pPr>
        <w:pStyle w:val="ListParagraph"/>
        <w:numPr>
          <w:ilvl w:val="0"/>
          <w:numId w:val="7"/>
        </w:numPr>
      </w:pPr>
      <w:r>
        <w:t xml:space="preserve">If you </w:t>
      </w:r>
      <w:r w:rsidR="00C60480">
        <w:t>make the result as a table</w:t>
      </w:r>
      <w:r w:rsidR="00F21CF8">
        <w:t xml:space="preserve"> (which now has columns of same names) then accessing this table </w:t>
      </w:r>
      <w:r w:rsidR="00AA57CF">
        <w:t>causes</w:t>
      </w:r>
      <w:r w:rsidR="00F21CF8">
        <w:t xml:space="preserve"> an error</w:t>
      </w:r>
    </w:p>
    <w:p w14:paraId="1CECFC5F"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 </w:t>
      </w: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w:t>
      </w:r>
    </w:p>
    <w:p w14:paraId="4A9A8F8B"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color w:val="000000"/>
          <w:sz w:val="20"/>
          <w:szCs w:val="20"/>
        </w:rPr>
        <w:t>(</w:t>
      </w: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w:t>
      </w:r>
    </w:p>
    <w:p w14:paraId="2681A8D4"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EQUIP_MASTER </w:t>
      </w:r>
      <w:proofErr w:type="spellStart"/>
      <w:r w:rsidRPr="00E65732">
        <w:rPr>
          <w:rFonts w:ascii="Consolas" w:hAnsi="Consolas" w:cs="Consolas"/>
          <w:color w:val="000000"/>
          <w:sz w:val="20"/>
          <w:szCs w:val="20"/>
        </w:rPr>
        <w:t>em</w:t>
      </w:r>
      <w:proofErr w:type="spellEnd"/>
      <w:r w:rsidRPr="00E65732">
        <w:rPr>
          <w:rFonts w:ascii="Consolas" w:hAnsi="Consolas" w:cs="Consolas"/>
          <w:color w:val="000000"/>
          <w:sz w:val="20"/>
          <w:szCs w:val="20"/>
        </w:rPr>
        <w:t xml:space="preserve"> </w:t>
      </w:r>
    </w:p>
    <w:p w14:paraId="7809E1CE" w14:textId="5736A4FB" w:rsidR="0065341C" w:rsidRPr="009B3EE5" w:rsidRDefault="00E65732" w:rsidP="00E65732">
      <w:r w:rsidRPr="00E65732">
        <w:rPr>
          <w:rFonts w:ascii="Consolas" w:hAnsi="Consolas" w:cs="Consolas"/>
          <w:b/>
          <w:bCs/>
          <w:color w:val="800000"/>
          <w:sz w:val="20"/>
          <w:szCs w:val="20"/>
        </w:rPr>
        <w:t>left</w:t>
      </w:r>
      <w:r w:rsidRPr="00E65732">
        <w:rPr>
          <w:rFonts w:ascii="Consolas" w:hAnsi="Consolas" w:cs="Consolas"/>
          <w:color w:val="000000"/>
          <w:sz w:val="20"/>
          <w:szCs w:val="20"/>
        </w:rPr>
        <w:t xml:space="preserve"> </w:t>
      </w:r>
      <w:r w:rsidRPr="00E65732">
        <w:rPr>
          <w:rFonts w:ascii="Consolas" w:hAnsi="Consolas" w:cs="Consolas"/>
          <w:b/>
          <w:bCs/>
          <w:color w:val="800000"/>
          <w:sz w:val="20"/>
          <w:szCs w:val="20"/>
        </w:rPr>
        <w:t>join</w:t>
      </w:r>
      <w:r w:rsidRPr="00E65732">
        <w:rPr>
          <w:rFonts w:ascii="Consolas" w:hAnsi="Consolas" w:cs="Consolas"/>
          <w:color w:val="000000"/>
          <w:sz w:val="20"/>
          <w:szCs w:val="20"/>
        </w:rPr>
        <w:t xml:space="preserve"> STAT_COND_HIST sch </w:t>
      </w:r>
      <w:r w:rsidRPr="00E65732">
        <w:rPr>
          <w:rFonts w:ascii="Consolas" w:hAnsi="Consolas" w:cs="Consolas"/>
          <w:b/>
          <w:bCs/>
          <w:color w:val="800000"/>
          <w:sz w:val="20"/>
          <w:szCs w:val="20"/>
        </w:rPr>
        <w:t>on</w:t>
      </w:r>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em.master_num</w:t>
      </w:r>
      <w:proofErr w:type="spellEnd"/>
      <w:r w:rsidRPr="00E65732">
        <w:rPr>
          <w:rFonts w:ascii="Consolas" w:hAnsi="Consolas" w:cs="Consolas"/>
          <w:color w:val="000000"/>
          <w:sz w:val="20"/>
          <w:szCs w:val="20"/>
        </w:rPr>
        <w:t xml:space="preserve"> = </w:t>
      </w:r>
      <w:proofErr w:type="spellStart"/>
      <w:r w:rsidRPr="00E65732">
        <w:rPr>
          <w:rFonts w:ascii="Consolas" w:hAnsi="Consolas" w:cs="Consolas"/>
          <w:color w:val="000000"/>
          <w:sz w:val="20"/>
          <w:szCs w:val="20"/>
        </w:rPr>
        <w:t>sch.master_num</w:t>
      </w:r>
      <w:proofErr w:type="spellEnd"/>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temptable</w:t>
      </w:r>
      <w:proofErr w:type="spellEnd"/>
    </w:p>
    <w:p w14:paraId="04F15663" w14:textId="57B2C76C" w:rsidR="00850BF6" w:rsidRDefault="00850BF6" w:rsidP="00850BF6">
      <w:pPr>
        <w:pStyle w:val="Heading1"/>
      </w:pPr>
      <w:r w:rsidRPr="00850BF6">
        <w:lastRenderedPageBreak/>
        <w:t>Join With First Matching Rows</w:t>
      </w:r>
      <w:r>
        <w:t xml:space="preserve"> 3 methods: subquery, cross apply, </w:t>
      </w:r>
      <w:proofErr w:type="spellStart"/>
      <w:r w:rsidR="00710AA8">
        <w:t>row_number</w:t>
      </w:r>
      <w:proofErr w:type="spellEnd"/>
    </w:p>
    <w:p w14:paraId="00996277" w14:textId="76544485" w:rsidR="002B402A" w:rsidRPr="00850BF6" w:rsidRDefault="002B402A" w:rsidP="002B402A">
      <w:hyperlink r:id="rId7" w:history="1">
        <w:r w:rsidRPr="00BC32C8">
          <w:rPr>
            <w:rStyle w:val="Hyperlink"/>
          </w:rPr>
          <w:t>http://andreyzavadskiy.com/2015/11/18/sql-join-with-first-matching-rows-choosing-the-best-approach/</w:t>
        </w:r>
      </w:hyperlink>
      <w:r>
        <w:t xml:space="preserve"> </w:t>
      </w:r>
    </w:p>
    <w:p w14:paraId="287A5382"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It’s a very old task for SQL developers to write a query that will join two tables and will pick only first matches from the second table to every row from the first table. In my case I need to combine client name from Clients table and his/her first phone number from Phones table.</w:t>
      </w:r>
    </w:p>
    <w:p w14:paraId="77E25B18"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After making some investigations I stopped at three different queries.</w:t>
      </w:r>
    </w:p>
    <w:p w14:paraId="41CDA2C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1. Join with SELECT TOP 1 subquery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67BAC488" w14:textId="77777777" w:rsidTr="00771489">
        <w:trPr>
          <w:tblCellSpacing w:w="15" w:type="dxa"/>
        </w:trPr>
        <w:tc>
          <w:tcPr>
            <w:tcW w:w="0" w:type="auto"/>
            <w:tcBorders>
              <w:top w:val="nil"/>
              <w:left w:val="nil"/>
              <w:bottom w:val="nil"/>
              <w:right w:val="nil"/>
            </w:tcBorders>
            <w:vAlign w:val="center"/>
            <w:hideMark/>
          </w:tcPr>
          <w:p w14:paraId="0165D676"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3AE1190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6888EE5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82B6C2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64E0B5A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1BA5F5A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48CDD8A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1BFDD92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7480C6D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tc>
        <w:tc>
          <w:tcPr>
            <w:tcW w:w="7572" w:type="dxa"/>
            <w:tcBorders>
              <w:top w:val="nil"/>
              <w:left w:val="nil"/>
              <w:bottom w:val="nil"/>
              <w:right w:val="nil"/>
            </w:tcBorders>
            <w:vAlign w:val="center"/>
            <w:hideMark/>
          </w:tcPr>
          <w:p w14:paraId="0B593B3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r w:rsidRPr="00771489">
              <w:rPr>
                <w:rFonts w:ascii="inherit" w:eastAsia="Times New Roman" w:hAnsi="inherit" w:cs="Times New Roman"/>
                <w:color w:val="000000"/>
                <w:sz w:val="18"/>
                <w:szCs w:val="18"/>
              </w:rPr>
              <w:t>c.ClientName</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79417270"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5ED01B2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JOIN Phones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ON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ph.ClientGuid</w:t>
            </w:r>
            <w:proofErr w:type="spellEnd"/>
          </w:p>
          <w:p w14:paraId="70ADEFA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AND </w:t>
            </w:r>
            <w:proofErr w:type="spellStart"/>
            <w:r w:rsidRPr="00771489">
              <w:rPr>
                <w:rFonts w:ascii="inherit" w:eastAsia="Times New Roman" w:hAnsi="inherit" w:cs="Times New Roman"/>
                <w:color w:val="000000"/>
                <w:sz w:val="18"/>
                <w:szCs w:val="18"/>
              </w:rPr>
              <w:t>ph.PhoneNumber</w:t>
            </w:r>
            <w:proofErr w:type="spellEnd"/>
            <w:r w:rsidRPr="00771489">
              <w:rPr>
                <w:rFonts w:ascii="inherit" w:eastAsia="Times New Roman" w:hAnsi="inherit" w:cs="Times New Roman"/>
                <w:color w:val="000000"/>
                <w:sz w:val="18"/>
                <w:szCs w:val="18"/>
              </w:rPr>
              <w:t xml:space="preserve"> = (</w:t>
            </w:r>
          </w:p>
          <w:p w14:paraId="5BCF764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r w:rsidRPr="00771489">
              <w:rPr>
                <w:rFonts w:ascii="inherit" w:eastAsia="Times New Roman" w:hAnsi="inherit" w:cs="Times New Roman"/>
                <w:color w:val="000000"/>
                <w:sz w:val="18"/>
                <w:szCs w:val="18"/>
              </w:rPr>
              <w:t>p.PhoneNumber</w:t>
            </w:r>
            <w:proofErr w:type="spellEnd"/>
          </w:p>
          <w:p w14:paraId="40F9DDB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4CBB470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r w:rsidRPr="00771489">
              <w:rPr>
                <w:rFonts w:ascii="inherit" w:eastAsia="Times New Roman" w:hAnsi="inherit" w:cs="Times New Roman"/>
                <w:color w:val="000000"/>
                <w:sz w:val="18"/>
                <w:szCs w:val="18"/>
              </w:rPr>
              <w:t>p.ClientGuid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47A02B4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r w:rsidRPr="00771489">
              <w:rPr>
                <w:rFonts w:ascii="inherit" w:eastAsia="Times New Roman" w:hAnsi="inherit" w:cs="Times New Roman"/>
                <w:color w:val="000000"/>
                <w:sz w:val="18"/>
                <w:szCs w:val="18"/>
              </w:rPr>
              <w:t>p.PhonePriority</w:t>
            </w:r>
            <w:proofErr w:type="spellEnd"/>
          </w:p>
          <w:p w14:paraId="66A875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w:t>
            </w:r>
          </w:p>
        </w:tc>
      </w:tr>
    </w:tbl>
    <w:p w14:paraId="03127791"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2. Using CROSS APPLY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38B13F22" w14:textId="77777777" w:rsidTr="00771489">
        <w:trPr>
          <w:tblCellSpacing w:w="15" w:type="dxa"/>
        </w:trPr>
        <w:tc>
          <w:tcPr>
            <w:tcW w:w="0" w:type="auto"/>
            <w:tcBorders>
              <w:top w:val="nil"/>
              <w:left w:val="nil"/>
              <w:bottom w:val="nil"/>
              <w:right w:val="nil"/>
            </w:tcBorders>
            <w:vAlign w:val="center"/>
            <w:hideMark/>
          </w:tcPr>
          <w:p w14:paraId="66F8523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5F767D6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5FB6344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BFF9F4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88DE4FF"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696D6B1"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63B705C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7F65E6C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tc>
        <w:tc>
          <w:tcPr>
            <w:tcW w:w="7572" w:type="dxa"/>
            <w:tcBorders>
              <w:top w:val="nil"/>
              <w:left w:val="nil"/>
              <w:bottom w:val="nil"/>
              <w:right w:val="nil"/>
            </w:tcBorders>
            <w:vAlign w:val="center"/>
            <w:hideMark/>
          </w:tcPr>
          <w:p w14:paraId="03535CA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r w:rsidRPr="00771489">
              <w:rPr>
                <w:rFonts w:ascii="inherit" w:eastAsia="Times New Roman" w:hAnsi="inherit" w:cs="Times New Roman"/>
                <w:color w:val="000000"/>
                <w:sz w:val="18"/>
                <w:szCs w:val="18"/>
              </w:rPr>
              <w:t>c.ClientName</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30172068"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42FB2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CROSS APPLY (</w:t>
            </w:r>
          </w:p>
          <w:p w14:paraId="5EAA72B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r w:rsidRPr="00771489">
              <w:rPr>
                <w:rFonts w:ascii="inherit" w:eastAsia="Times New Roman" w:hAnsi="inherit" w:cs="Times New Roman"/>
                <w:color w:val="000000"/>
                <w:sz w:val="18"/>
                <w:szCs w:val="18"/>
              </w:rPr>
              <w:t>p.PhoneNumber</w:t>
            </w:r>
            <w:proofErr w:type="spellEnd"/>
          </w:p>
          <w:p w14:paraId="4C00BFDD"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53CD4DC9"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r w:rsidRPr="00771489">
              <w:rPr>
                <w:rFonts w:ascii="inherit" w:eastAsia="Times New Roman" w:hAnsi="inherit" w:cs="Times New Roman"/>
                <w:color w:val="000000"/>
                <w:sz w:val="18"/>
                <w:szCs w:val="18"/>
              </w:rPr>
              <w:t>p.ClientGuid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062E0352"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r w:rsidRPr="00771489">
              <w:rPr>
                <w:rFonts w:ascii="inherit" w:eastAsia="Times New Roman" w:hAnsi="inherit" w:cs="Times New Roman"/>
                <w:color w:val="000000"/>
                <w:sz w:val="18"/>
                <w:szCs w:val="18"/>
              </w:rPr>
              <w:t>p.PhonePriority</w:t>
            </w:r>
            <w:proofErr w:type="spellEnd"/>
          </w:p>
          <w:p w14:paraId="2E421876"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w:t>
            </w:r>
          </w:p>
        </w:tc>
      </w:tr>
    </w:tbl>
    <w:p w14:paraId="7A0A4C48" w14:textId="0D3A2E1A" w:rsidR="00771489" w:rsidRPr="00771489" w:rsidRDefault="00771489" w:rsidP="002478F4">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3. Subquery with SQL Server Window function (ROW_NUMBER)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521"/>
      </w:tblGrid>
      <w:tr w:rsidR="00771489" w:rsidRPr="00771489" w14:paraId="73450C96" w14:textId="77777777" w:rsidTr="00771489">
        <w:trPr>
          <w:tblCellSpacing w:w="15" w:type="dxa"/>
        </w:trPr>
        <w:tc>
          <w:tcPr>
            <w:tcW w:w="0" w:type="auto"/>
            <w:tcBorders>
              <w:top w:val="nil"/>
              <w:left w:val="nil"/>
              <w:bottom w:val="nil"/>
              <w:right w:val="nil"/>
            </w:tcBorders>
            <w:vAlign w:val="center"/>
            <w:hideMark/>
          </w:tcPr>
          <w:p w14:paraId="781D52E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180161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080EC3E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397E82FC"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573C00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499EAFE"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1FD8B2B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574D094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4169806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p w14:paraId="076F84D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10</w:t>
            </w:r>
          </w:p>
          <w:p w14:paraId="5C4850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11</w:t>
            </w:r>
          </w:p>
        </w:tc>
        <w:tc>
          <w:tcPr>
            <w:tcW w:w="7476" w:type="dxa"/>
            <w:tcBorders>
              <w:top w:val="nil"/>
              <w:left w:val="nil"/>
              <w:bottom w:val="nil"/>
              <w:right w:val="nil"/>
            </w:tcBorders>
            <w:vAlign w:val="center"/>
            <w:hideMark/>
          </w:tcPr>
          <w:p w14:paraId="5D4DA58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r w:rsidRPr="00771489">
              <w:rPr>
                <w:rFonts w:ascii="inherit" w:eastAsia="Times New Roman" w:hAnsi="inherit" w:cs="Times New Roman"/>
                <w:color w:val="000000"/>
                <w:sz w:val="18"/>
                <w:szCs w:val="18"/>
              </w:rPr>
              <w:t>c.ClientName</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06D3B0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3113B1"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JOIN (</w:t>
            </w:r>
          </w:p>
          <w:p w14:paraId="2FCD218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w:t>
            </w:r>
            <w:proofErr w:type="spellStart"/>
            <w:r w:rsidRPr="00771489">
              <w:rPr>
                <w:rFonts w:ascii="inherit" w:eastAsia="Times New Roman" w:hAnsi="inherit" w:cs="Times New Roman"/>
                <w:color w:val="000000"/>
                <w:sz w:val="18"/>
                <w:szCs w:val="18"/>
              </w:rPr>
              <w:t>p.ClientGuid</w:t>
            </w:r>
            <w:proofErr w:type="spell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p.PhoneNumber</w:t>
            </w:r>
            <w:proofErr w:type="spellEnd"/>
            <w:r w:rsidRPr="00771489">
              <w:rPr>
                <w:rFonts w:ascii="inherit" w:eastAsia="Times New Roman" w:hAnsi="inherit" w:cs="Times New Roman"/>
                <w:color w:val="000000"/>
                <w:sz w:val="18"/>
                <w:szCs w:val="18"/>
              </w:rPr>
              <w:t>,</w:t>
            </w:r>
          </w:p>
          <w:p w14:paraId="6B8C02A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ROW_NUMBER() OVER (</w:t>
            </w:r>
          </w:p>
          <w:p w14:paraId="754F6E0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PARTITION BY </w:t>
            </w:r>
            <w:proofErr w:type="spellStart"/>
            <w:r w:rsidRPr="00771489">
              <w:rPr>
                <w:rFonts w:ascii="inherit" w:eastAsia="Times New Roman" w:hAnsi="inherit" w:cs="Times New Roman"/>
                <w:color w:val="000000"/>
                <w:sz w:val="18"/>
                <w:szCs w:val="18"/>
              </w:rPr>
              <w:t>p.ClientGuid</w:t>
            </w:r>
            <w:proofErr w:type="spellEnd"/>
          </w:p>
          <w:p w14:paraId="033CF1F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r w:rsidRPr="00771489">
              <w:rPr>
                <w:rFonts w:ascii="inherit" w:eastAsia="Times New Roman" w:hAnsi="inherit" w:cs="Times New Roman"/>
                <w:color w:val="000000"/>
                <w:sz w:val="18"/>
                <w:szCs w:val="18"/>
              </w:rPr>
              <w:t>p.PhonePriority</w:t>
            </w:r>
            <w:proofErr w:type="spellEnd"/>
          </w:p>
          <w:p w14:paraId="541B481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AS </w:t>
            </w:r>
            <w:proofErr w:type="spellStart"/>
            <w:r w:rsidRPr="00771489">
              <w:rPr>
                <w:rFonts w:ascii="inherit" w:eastAsia="Times New Roman" w:hAnsi="inherit" w:cs="Times New Roman"/>
                <w:color w:val="000000"/>
                <w:sz w:val="18"/>
                <w:szCs w:val="18"/>
              </w:rPr>
              <w:t>row_num</w:t>
            </w:r>
            <w:proofErr w:type="spellEnd"/>
          </w:p>
          <w:p w14:paraId="35A9F03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FROM Phones p</w:t>
            </w:r>
          </w:p>
          <w:p w14:paraId="5370D4C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w:t>
            </w:r>
          </w:p>
          <w:p w14:paraId="2AA0BB7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ON </w:t>
            </w:r>
            <w:proofErr w:type="spellStart"/>
            <w:r w:rsidRPr="00771489">
              <w:rPr>
                <w:rFonts w:ascii="inherit" w:eastAsia="Times New Roman" w:hAnsi="inherit" w:cs="Times New Roman"/>
                <w:color w:val="000000"/>
                <w:sz w:val="18"/>
                <w:szCs w:val="18"/>
              </w:rPr>
              <w:t>ph.ClientGuid</w:t>
            </w:r>
            <w:proofErr w:type="spell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AND </w:t>
            </w:r>
            <w:proofErr w:type="spellStart"/>
            <w:r w:rsidRPr="00771489">
              <w:rPr>
                <w:rFonts w:ascii="inherit" w:eastAsia="Times New Roman" w:hAnsi="inherit" w:cs="Times New Roman"/>
                <w:color w:val="000000"/>
                <w:sz w:val="18"/>
                <w:szCs w:val="18"/>
              </w:rPr>
              <w:t>row_num</w:t>
            </w:r>
            <w:proofErr w:type="spellEnd"/>
            <w:r w:rsidRPr="00771489">
              <w:rPr>
                <w:rFonts w:ascii="inherit" w:eastAsia="Times New Roman" w:hAnsi="inherit" w:cs="Times New Roman"/>
                <w:color w:val="000000"/>
                <w:sz w:val="18"/>
                <w:szCs w:val="18"/>
              </w:rPr>
              <w:t xml:space="preserve"> = 1;</w:t>
            </w:r>
          </w:p>
        </w:tc>
      </w:tr>
    </w:tbl>
    <w:p w14:paraId="3B00CB75"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If any client doesn’t have a phone number, you need to make some slight modifications to the code above: change JOIN to LEFT JOIN, and CROSS APPLY to OUTER APPLY. In this case you’ll have a client name with corresponding NULL instead a phone number.</w:t>
      </w:r>
    </w:p>
    <w:p w14:paraId="288A0FD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 xml:space="preserve">I won’t estimate the simplicity of the code and ease of understanding. The code that looks shorter might not be the most effective. We need to compare query costs and choose the least </w:t>
      </w:r>
      <w:proofErr w:type="spellStart"/>
      <w:r w:rsidRPr="00771489">
        <w:rPr>
          <w:rFonts w:ascii="Helvetica" w:eastAsia="Times New Roman" w:hAnsi="Helvetica" w:cs="Helvetica"/>
          <w:color w:val="333333"/>
          <w:sz w:val="24"/>
          <w:szCs w:val="24"/>
        </w:rPr>
        <w:t>one</w:t>
      </w:r>
      <w:proofErr w:type="spellEnd"/>
      <w:r w:rsidRPr="00771489">
        <w:rPr>
          <w:rFonts w:ascii="Helvetica" w:eastAsia="Times New Roman" w:hAnsi="Helvetica" w:cs="Helvetica"/>
          <w:color w:val="333333"/>
          <w:sz w:val="24"/>
          <w:szCs w:val="24"/>
        </w:rPr>
        <w:t>.</w:t>
      </w:r>
    </w:p>
    <w:p w14:paraId="538D5CE7"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And now SQL Server will show its magic. The percentage of each query costs are 50%, 49% and 1% (just look at the screenshot below).</w:t>
      </w:r>
    </w:p>
    <w:p w14:paraId="7131E88D" w14:textId="6F76C068"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noProof/>
          <w:color w:val="222222"/>
          <w:sz w:val="24"/>
          <w:szCs w:val="24"/>
        </w:rPr>
        <w:lastRenderedPageBreak/>
        <w:drawing>
          <wp:inline distT="0" distB="0" distL="0" distR="0" wp14:anchorId="44DE8AA9" wp14:editId="3D4A8901">
            <wp:extent cx="2860675" cy="1115060"/>
            <wp:effectExtent l="0" t="0" r="0" b="8890"/>
            <wp:docPr id="2" name="Picture 2" descr="Join with first matching ro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with first matching row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1115060"/>
                    </a:xfrm>
                    <a:prstGeom prst="rect">
                      <a:avLst/>
                    </a:prstGeom>
                    <a:noFill/>
                    <a:ln>
                      <a:noFill/>
                    </a:ln>
                  </pic:spPr>
                </pic:pic>
              </a:graphicData>
            </a:graphic>
          </wp:inline>
        </w:drawing>
      </w:r>
    </w:p>
    <w:p w14:paraId="22B352E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So the most effective is the last query that uses a join with a ranking subquery (SQL Server creates a temporary table here). This query also operates with a minimum number of pages to retrieve the result. You can switch on the I/O statistics (run SET STATISTICS IO ON command) and look at Messages tab in SSMS. In my case I have the following output:</w:t>
      </w:r>
      <w:r w:rsidRPr="00771489">
        <w:rPr>
          <w:rFonts w:ascii="Helvetica" w:eastAsia="Times New Roman" w:hAnsi="Helvetica" w:cs="Helvetica"/>
          <w:color w:val="333333"/>
          <w:sz w:val="24"/>
          <w:szCs w:val="24"/>
        </w:rPr>
        <w:br/>
      </w: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70713, logical reads 215349...</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r w:rsidRPr="00771489">
        <w:rPr>
          <w:rFonts w:ascii="Consolas" w:eastAsia="Times New Roman" w:hAnsi="Consolas" w:cs="Courier New"/>
          <w:color w:val="333333"/>
          <w:sz w:val="20"/>
          <w:szCs w:val="20"/>
        </w:rPr>
        <w:br/>
        <w:t>Table 'Worktable'. Scan count 0, logical reads 0...</w:t>
      </w:r>
    </w:p>
    <w:p w14:paraId="547F1358" w14:textId="77777777" w:rsidR="00771489" w:rsidRPr="00771489" w:rsidRDefault="00771489" w:rsidP="00771489">
      <w:pPr>
        <w:spacing w:after="360" w:line="240" w:lineRule="auto"/>
        <w:rPr>
          <w:rFonts w:ascii="Consolas" w:eastAsia="Times New Roman" w:hAnsi="Consolas" w:cs="Courier New"/>
          <w:color w:val="333333"/>
          <w:sz w:val="20"/>
          <w:szCs w:val="20"/>
          <w:shd w:val="clear" w:color="auto" w:fill="FFFFFF"/>
        </w:rPr>
      </w:pPr>
      <w:r w:rsidRPr="00771489">
        <w:rPr>
          <w:rFonts w:ascii="Consolas" w:eastAsia="Times New Roman" w:hAnsi="Consolas" w:cs="Courier New"/>
          <w:color w:val="333333"/>
          <w:sz w:val="20"/>
          <w:szCs w:val="20"/>
          <w:shd w:val="clear" w:color="auto" w:fill="FFFFFF"/>
        </w:rPr>
        <w:t>(70347 row(s) affected)</w:t>
      </w:r>
      <w:r w:rsidRPr="00771489">
        <w:rPr>
          <w:rFonts w:ascii="Consolas" w:eastAsia="Times New Roman" w:hAnsi="Consolas" w:cs="Courier New"/>
          <w:color w:val="333333"/>
          <w:sz w:val="20"/>
          <w:szCs w:val="20"/>
          <w:shd w:val="clear" w:color="auto" w:fill="FFFFFF"/>
        </w:rPr>
        <w:br/>
        <w:t>Table 'Phones'. Scan count 70708, logical reads 213139...</w:t>
      </w:r>
      <w:r w:rsidRPr="00771489">
        <w:rPr>
          <w:rFonts w:ascii="Consolas" w:eastAsia="Times New Roman" w:hAnsi="Consolas" w:cs="Courier New"/>
          <w:color w:val="333333"/>
          <w:sz w:val="20"/>
          <w:szCs w:val="20"/>
          <w:shd w:val="clear" w:color="auto" w:fill="FFFFFF"/>
        </w:rPr>
        <w:br/>
        <w:t>Table 'Clients'. Scan count 1, logical reads 761...</w:t>
      </w:r>
    </w:p>
    <w:p w14:paraId="2A160B1C"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5, logical reads 2210...</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p>
    <w:p w14:paraId="2AB4F97B"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Tip:</w:t>
      </w:r>
      <w:r w:rsidRPr="00771489">
        <w:rPr>
          <w:rFonts w:ascii="Helvetica" w:eastAsia="Times New Roman" w:hAnsi="Helvetica" w:cs="Helvetica"/>
          <w:color w:val="333333"/>
          <w:sz w:val="24"/>
          <w:szCs w:val="24"/>
        </w:rPr>
        <w:t> If you would use a LEFT JOIN in the last query, don’t place a “</w:t>
      </w:r>
      <w:proofErr w:type="spellStart"/>
      <w:r w:rsidRPr="00771489">
        <w:rPr>
          <w:rFonts w:ascii="Helvetica" w:eastAsia="Times New Roman" w:hAnsi="Helvetica" w:cs="Helvetica"/>
          <w:i/>
          <w:iCs/>
          <w:color w:val="333333"/>
          <w:sz w:val="24"/>
          <w:szCs w:val="24"/>
        </w:rPr>
        <w:t>row_num</w:t>
      </w:r>
      <w:proofErr w:type="spellEnd"/>
      <w:r w:rsidRPr="00771489">
        <w:rPr>
          <w:rFonts w:ascii="Helvetica" w:eastAsia="Times New Roman" w:hAnsi="Helvetica" w:cs="Helvetica"/>
          <w:i/>
          <w:iCs/>
          <w:color w:val="333333"/>
          <w:sz w:val="24"/>
          <w:szCs w:val="24"/>
        </w:rPr>
        <w:t xml:space="preserve"> = 1</w:t>
      </w:r>
      <w:r w:rsidRPr="00771489">
        <w:rPr>
          <w:rFonts w:ascii="Helvetica" w:eastAsia="Times New Roman" w:hAnsi="Helvetica" w:cs="Helvetica"/>
          <w:color w:val="333333"/>
          <w:sz w:val="24"/>
          <w:szCs w:val="24"/>
        </w:rPr>
        <w:t>” condition in the WHERE clause, only after JOIN … ON. If you place it in WHERE clause, SQL Server will make an left outer join, and then filter rows (all NULL values will be rejected here). So you will get an equivalent of inner join.</w:t>
      </w:r>
    </w:p>
    <w:p w14:paraId="1F521FD0" w14:textId="77777777" w:rsidR="00A9439A" w:rsidRDefault="00A9439A" w:rsidP="009E546C">
      <w:pPr>
        <w:pStyle w:val="Heading1"/>
      </w:pPr>
    </w:p>
    <w:p w14:paraId="06B80026" w14:textId="2A1FC194" w:rsidR="001546BD" w:rsidRDefault="001375E0" w:rsidP="009E546C">
      <w:pPr>
        <w:pStyle w:val="Heading1"/>
      </w:pPr>
      <w:r>
        <w:t xml:space="preserve">JOIN, be it left join, outer join, inner join can </w:t>
      </w:r>
      <w:r w:rsidR="001D1C6A">
        <w:t xml:space="preserve">multiply the number of records </w:t>
      </w:r>
    </w:p>
    <w:sectPr w:rsidR="001546BD"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FB"/>
    <w:multiLevelType w:val="hybridMultilevel"/>
    <w:tmpl w:val="10B686AA"/>
    <w:lvl w:ilvl="0" w:tplc="CF324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14E2"/>
    <w:rsid w:val="00024D5D"/>
    <w:rsid w:val="00026485"/>
    <w:rsid w:val="00047F86"/>
    <w:rsid w:val="00051401"/>
    <w:rsid w:val="00054CD2"/>
    <w:rsid w:val="00066AB0"/>
    <w:rsid w:val="00071798"/>
    <w:rsid w:val="0008623D"/>
    <w:rsid w:val="0008714C"/>
    <w:rsid w:val="0008782E"/>
    <w:rsid w:val="00097A84"/>
    <w:rsid w:val="000B15D2"/>
    <w:rsid w:val="000D121A"/>
    <w:rsid w:val="000D4A67"/>
    <w:rsid w:val="000E1C60"/>
    <w:rsid w:val="000E2E59"/>
    <w:rsid w:val="000E6E8C"/>
    <w:rsid w:val="000E7550"/>
    <w:rsid w:val="001005E0"/>
    <w:rsid w:val="00105DF0"/>
    <w:rsid w:val="00113704"/>
    <w:rsid w:val="00126B3A"/>
    <w:rsid w:val="00127009"/>
    <w:rsid w:val="00127472"/>
    <w:rsid w:val="001375E0"/>
    <w:rsid w:val="00140FDF"/>
    <w:rsid w:val="001471F8"/>
    <w:rsid w:val="001546BD"/>
    <w:rsid w:val="001807C8"/>
    <w:rsid w:val="00181179"/>
    <w:rsid w:val="00185901"/>
    <w:rsid w:val="00191837"/>
    <w:rsid w:val="00194183"/>
    <w:rsid w:val="001941EE"/>
    <w:rsid w:val="001968ED"/>
    <w:rsid w:val="00197AE8"/>
    <w:rsid w:val="001B3C58"/>
    <w:rsid w:val="001C5DFB"/>
    <w:rsid w:val="001C6DA0"/>
    <w:rsid w:val="001D1292"/>
    <w:rsid w:val="001D183B"/>
    <w:rsid w:val="001D1C6A"/>
    <w:rsid w:val="001E2A48"/>
    <w:rsid w:val="002010B0"/>
    <w:rsid w:val="002011FD"/>
    <w:rsid w:val="00224252"/>
    <w:rsid w:val="00232FE5"/>
    <w:rsid w:val="002361E3"/>
    <w:rsid w:val="002458C0"/>
    <w:rsid w:val="002478F4"/>
    <w:rsid w:val="00262B12"/>
    <w:rsid w:val="0026330D"/>
    <w:rsid w:val="00264936"/>
    <w:rsid w:val="00264DDD"/>
    <w:rsid w:val="002655B6"/>
    <w:rsid w:val="00273C14"/>
    <w:rsid w:val="002744B2"/>
    <w:rsid w:val="00276583"/>
    <w:rsid w:val="002767C4"/>
    <w:rsid w:val="00287F6B"/>
    <w:rsid w:val="0029010A"/>
    <w:rsid w:val="00294670"/>
    <w:rsid w:val="002B402A"/>
    <w:rsid w:val="002D3C8B"/>
    <w:rsid w:val="002D6AE3"/>
    <w:rsid w:val="002E5142"/>
    <w:rsid w:val="002F058D"/>
    <w:rsid w:val="002F2634"/>
    <w:rsid w:val="002F644D"/>
    <w:rsid w:val="00303002"/>
    <w:rsid w:val="00305F18"/>
    <w:rsid w:val="0031498C"/>
    <w:rsid w:val="00315ED5"/>
    <w:rsid w:val="00332DFF"/>
    <w:rsid w:val="003339D4"/>
    <w:rsid w:val="00333C8A"/>
    <w:rsid w:val="00352C2F"/>
    <w:rsid w:val="003819A6"/>
    <w:rsid w:val="0038347E"/>
    <w:rsid w:val="003859F9"/>
    <w:rsid w:val="003A04DF"/>
    <w:rsid w:val="003A17E0"/>
    <w:rsid w:val="003A3DF0"/>
    <w:rsid w:val="003A55C4"/>
    <w:rsid w:val="003B10AC"/>
    <w:rsid w:val="003B3759"/>
    <w:rsid w:val="003B38C4"/>
    <w:rsid w:val="003C2E96"/>
    <w:rsid w:val="003C6B0D"/>
    <w:rsid w:val="003D7585"/>
    <w:rsid w:val="003E0B5D"/>
    <w:rsid w:val="003E2432"/>
    <w:rsid w:val="003E2818"/>
    <w:rsid w:val="003E2AD2"/>
    <w:rsid w:val="003E4133"/>
    <w:rsid w:val="003E6376"/>
    <w:rsid w:val="003F058C"/>
    <w:rsid w:val="004209BE"/>
    <w:rsid w:val="004213D6"/>
    <w:rsid w:val="004223A3"/>
    <w:rsid w:val="00425262"/>
    <w:rsid w:val="004266FA"/>
    <w:rsid w:val="00433182"/>
    <w:rsid w:val="00450FD9"/>
    <w:rsid w:val="0045346D"/>
    <w:rsid w:val="0045764D"/>
    <w:rsid w:val="00470FF5"/>
    <w:rsid w:val="00480822"/>
    <w:rsid w:val="004A7A6D"/>
    <w:rsid w:val="004B0BCD"/>
    <w:rsid w:val="004B142C"/>
    <w:rsid w:val="004B531A"/>
    <w:rsid w:val="004B6621"/>
    <w:rsid w:val="004C16C8"/>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3E80"/>
    <w:rsid w:val="0054415F"/>
    <w:rsid w:val="00547288"/>
    <w:rsid w:val="00551567"/>
    <w:rsid w:val="0055202B"/>
    <w:rsid w:val="005608A0"/>
    <w:rsid w:val="00563EBA"/>
    <w:rsid w:val="00566565"/>
    <w:rsid w:val="00573560"/>
    <w:rsid w:val="00576BDE"/>
    <w:rsid w:val="00580B1D"/>
    <w:rsid w:val="005A10B4"/>
    <w:rsid w:val="005A112A"/>
    <w:rsid w:val="005A1814"/>
    <w:rsid w:val="005A191D"/>
    <w:rsid w:val="005A6D5F"/>
    <w:rsid w:val="005B0378"/>
    <w:rsid w:val="005B313B"/>
    <w:rsid w:val="005B458C"/>
    <w:rsid w:val="005C0B8B"/>
    <w:rsid w:val="005C195E"/>
    <w:rsid w:val="005C1D5C"/>
    <w:rsid w:val="005D0ECF"/>
    <w:rsid w:val="005D30E7"/>
    <w:rsid w:val="005D6436"/>
    <w:rsid w:val="005D729A"/>
    <w:rsid w:val="005E0686"/>
    <w:rsid w:val="005E2BCA"/>
    <w:rsid w:val="005E2D90"/>
    <w:rsid w:val="005E5056"/>
    <w:rsid w:val="005F595E"/>
    <w:rsid w:val="0060496A"/>
    <w:rsid w:val="00605B63"/>
    <w:rsid w:val="006074DF"/>
    <w:rsid w:val="00613B1C"/>
    <w:rsid w:val="00615AFD"/>
    <w:rsid w:val="00632F4A"/>
    <w:rsid w:val="00637B82"/>
    <w:rsid w:val="00643B36"/>
    <w:rsid w:val="006446B1"/>
    <w:rsid w:val="00650A5E"/>
    <w:rsid w:val="0065341C"/>
    <w:rsid w:val="006627AA"/>
    <w:rsid w:val="006656D0"/>
    <w:rsid w:val="00676050"/>
    <w:rsid w:val="00683CF1"/>
    <w:rsid w:val="00685EA7"/>
    <w:rsid w:val="00691994"/>
    <w:rsid w:val="006968F5"/>
    <w:rsid w:val="006A3EA3"/>
    <w:rsid w:val="006A6A36"/>
    <w:rsid w:val="006A78DC"/>
    <w:rsid w:val="006B2396"/>
    <w:rsid w:val="006B34D4"/>
    <w:rsid w:val="006B7369"/>
    <w:rsid w:val="006C0AFA"/>
    <w:rsid w:val="006D31A8"/>
    <w:rsid w:val="006D57D7"/>
    <w:rsid w:val="006E0BD8"/>
    <w:rsid w:val="006E15ED"/>
    <w:rsid w:val="006E514B"/>
    <w:rsid w:val="00705527"/>
    <w:rsid w:val="00710AA8"/>
    <w:rsid w:val="0071649A"/>
    <w:rsid w:val="00716758"/>
    <w:rsid w:val="0072053E"/>
    <w:rsid w:val="00722AD0"/>
    <w:rsid w:val="00735BFA"/>
    <w:rsid w:val="007456A8"/>
    <w:rsid w:val="00745D51"/>
    <w:rsid w:val="00771489"/>
    <w:rsid w:val="00776F31"/>
    <w:rsid w:val="00786813"/>
    <w:rsid w:val="007B0070"/>
    <w:rsid w:val="007C7FDB"/>
    <w:rsid w:val="007D2694"/>
    <w:rsid w:val="007D76D7"/>
    <w:rsid w:val="007E1182"/>
    <w:rsid w:val="007E71E3"/>
    <w:rsid w:val="007F251F"/>
    <w:rsid w:val="007F6150"/>
    <w:rsid w:val="00810A0F"/>
    <w:rsid w:val="0082685E"/>
    <w:rsid w:val="00827A33"/>
    <w:rsid w:val="00834D04"/>
    <w:rsid w:val="00850240"/>
    <w:rsid w:val="00850BF6"/>
    <w:rsid w:val="008703EB"/>
    <w:rsid w:val="00871635"/>
    <w:rsid w:val="00875ABA"/>
    <w:rsid w:val="00881E77"/>
    <w:rsid w:val="00884627"/>
    <w:rsid w:val="00884D20"/>
    <w:rsid w:val="00890D18"/>
    <w:rsid w:val="0089209D"/>
    <w:rsid w:val="00892CDA"/>
    <w:rsid w:val="00893D2A"/>
    <w:rsid w:val="00894335"/>
    <w:rsid w:val="008A0E76"/>
    <w:rsid w:val="008A6D92"/>
    <w:rsid w:val="008C21E2"/>
    <w:rsid w:val="008C6581"/>
    <w:rsid w:val="008D0518"/>
    <w:rsid w:val="008D2283"/>
    <w:rsid w:val="008D3E43"/>
    <w:rsid w:val="008D4B23"/>
    <w:rsid w:val="008E14A1"/>
    <w:rsid w:val="00900AE0"/>
    <w:rsid w:val="00917DEB"/>
    <w:rsid w:val="00921121"/>
    <w:rsid w:val="0092114A"/>
    <w:rsid w:val="00926FCF"/>
    <w:rsid w:val="00930365"/>
    <w:rsid w:val="00940D07"/>
    <w:rsid w:val="00943A01"/>
    <w:rsid w:val="009472BE"/>
    <w:rsid w:val="00952195"/>
    <w:rsid w:val="00953E66"/>
    <w:rsid w:val="00955112"/>
    <w:rsid w:val="009579E8"/>
    <w:rsid w:val="00961D39"/>
    <w:rsid w:val="009627A9"/>
    <w:rsid w:val="00963711"/>
    <w:rsid w:val="00971A64"/>
    <w:rsid w:val="009760AF"/>
    <w:rsid w:val="00981F51"/>
    <w:rsid w:val="00982266"/>
    <w:rsid w:val="00990A83"/>
    <w:rsid w:val="009A151A"/>
    <w:rsid w:val="009A78B9"/>
    <w:rsid w:val="009B3EE5"/>
    <w:rsid w:val="009C2B56"/>
    <w:rsid w:val="009C67B2"/>
    <w:rsid w:val="009C7A91"/>
    <w:rsid w:val="009D0ACB"/>
    <w:rsid w:val="009D2B82"/>
    <w:rsid w:val="009D4B5B"/>
    <w:rsid w:val="009D52DC"/>
    <w:rsid w:val="009D55C5"/>
    <w:rsid w:val="009E546C"/>
    <w:rsid w:val="009F1D7D"/>
    <w:rsid w:val="009F2ACB"/>
    <w:rsid w:val="009F2E20"/>
    <w:rsid w:val="00A00B81"/>
    <w:rsid w:val="00A144D8"/>
    <w:rsid w:val="00A145F4"/>
    <w:rsid w:val="00A40CF8"/>
    <w:rsid w:val="00A5228F"/>
    <w:rsid w:val="00A60C03"/>
    <w:rsid w:val="00A64445"/>
    <w:rsid w:val="00A64935"/>
    <w:rsid w:val="00A654A2"/>
    <w:rsid w:val="00A66F18"/>
    <w:rsid w:val="00A70401"/>
    <w:rsid w:val="00A7799E"/>
    <w:rsid w:val="00A86BBF"/>
    <w:rsid w:val="00A9439A"/>
    <w:rsid w:val="00AA57CF"/>
    <w:rsid w:val="00AC002E"/>
    <w:rsid w:val="00AC39D2"/>
    <w:rsid w:val="00AC5651"/>
    <w:rsid w:val="00AD339C"/>
    <w:rsid w:val="00AD4DB4"/>
    <w:rsid w:val="00AE006B"/>
    <w:rsid w:val="00AE1971"/>
    <w:rsid w:val="00AF21CB"/>
    <w:rsid w:val="00AF28C6"/>
    <w:rsid w:val="00AF4AC3"/>
    <w:rsid w:val="00B20DCC"/>
    <w:rsid w:val="00B24890"/>
    <w:rsid w:val="00B3297A"/>
    <w:rsid w:val="00B35D3D"/>
    <w:rsid w:val="00B36A79"/>
    <w:rsid w:val="00B37EF8"/>
    <w:rsid w:val="00B40A53"/>
    <w:rsid w:val="00B61E45"/>
    <w:rsid w:val="00B63868"/>
    <w:rsid w:val="00B75EB5"/>
    <w:rsid w:val="00B808BC"/>
    <w:rsid w:val="00B80A0F"/>
    <w:rsid w:val="00B8384A"/>
    <w:rsid w:val="00B901AA"/>
    <w:rsid w:val="00B97574"/>
    <w:rsid w:val="00BA0FAF"/>
    <w:rsid w:val="00BB2A1D"/>
    <w:rsid w:val="00BB2C39"/>
    <w:rsid w:val="00BC1258"/>
    <w:rsid w:val="00BC470F"/>
    <w:rsid w:val="00BD0233"/>
    <w:rsid w:val="00BD0C8E"/>
    <w:rsid w:val="00BD252E"/>
    <w:rsid w:val="00BE2392"/>
    <w:rsid w:val="00BF223E"/>
    <w:rsid w:val="00C02EF8"/>
    <w:rsid w:val="00C044CC"/>
    <w:rsid w:val="00C13E69"/>
    <w:rsid w:val="00C142D2"/>
    <w:rsid w:val="00C20FC0"/>
    <w:rsid w:val="00C273EF"/>
    <w:rsid w:val="00C34DBC"/>
    <w:rsid w:val="00C42353"/>
    <w:rsid w:val="00C43B03"/>
    <w:rsid w:val="00C44564"/>
    <w:rsid w:val="00C50217"/>
    <w:rsid w:val="00C60480"/>
    <w:rsid w:val="00C647BA"/>
    <w:rsid w:val="00C8722C"/>
    <w:rsid w:val="00C976B2"/>
    <w:rsid w:val="00CA089C"/>
    <w:rsid w:val="00CA2D65"/>
    <w:rsid w:val="00CA76F3"/>
    <w:rsid w:val="00CB13DA"/>
    <w:rsid w:val="00CC0C82"/>
    <w:rsid w:val="00CD69EE"/>
    <w:rsid w:val="00CE10EC"/>
    <w:rsid w:val="00CF2B23"/>
    <w:rsid w:val="00D11D3D"/>
    <w:rsid w:val="00D23305"/>
    <w:rsid w:val="00D26AEA"/>
    <w:rsid w:val="00D36DFD"/>
    <w:rsid w:val="00D42AC5"/>
    <w:rsid w:val="00D45665"/>
    <w:rsid w:val="00D51CC7"/>
    <w:rsid w:val="00D51FE2"/>
    <w:rsid w:val="00D565EA"/>
    <w:rsid w:val="00D603FE"/>
    <w:rsid w:val="00D60DBC"/>
    <w:rsid w:val="00D75407"/>
    <w:rsid w:val="00D76920"/>
    <w:rsid w:val="00D80757"/>
    <w:rsid w:val="00D87695"/>
    <w:rsid w:val="00D931C0"/>
    <w:rsid w:val="00D93D03"/>
    <w:rsid w:val="00D95A70"/>
    <w:rsid w:val="00DA3388"/>
    <w:rsid w:val="00DC29AC"/>
    <w:rsid w:val="00DC3D78"/>
    <w:rsid w:val="00DC7CF8"/>
    <w:rsid w:val="00DD41E3"/>
    <w:rsid w:val="00DF155A"/>
    <w:rsid w:val="00DF3A2F"/>
    <w:rsid w:val="00DF4408"/>
    <w:rsid w:val="00E0133A"/>
    <w:rsid w:val="00E03235"/>
    <w:rsid w:val="00E13119"/>
    <w:rsid w:val="00E1619D"/>
    <w:rsid w:val="00E16939"/>
    <w:rsid w:val="00E17A1E"/>
    <w:rsid w:val="00E2082D"/>
    <w:rsid w:val="00E213E1"/>
    <w:rsid w:val="00E21665"/>
    <w:rsid w:val="00E3095C"/>
    <w:rsid w:val="00E36A6E"/>
    <w:rsid w:val="00E444B3"/>
    <w:rsid w:val="00E5284B"/>
    <w:rsid w:val="00E57E87"/>
    <w:rsid w:val="00E65732"/>
    <w:rsid w:val="00E732F9"/>
    <w:rsid w:val="00E76E2E"/>
    <w:rsid w:val="00E817BB"/>
    <w:rsid w:val="00E823A8"/>
    <w:rsid w:val="00EA319D"/>
    <w:rsid w:val="00EB4B98"/>
    <w:rsid w:val="00EC0270"/>
    <w:rsid w:val="00ED14A1"/>
    <w:rsid w:val="00ED53DD"/>
    <w:rsid w:val="00ED6775"/>
    <w:rsid w:val="00EF5FEF"/>
    <w:rsid w:val="00F00D65"/>
    <w:rsid w:val="00F024AB"/>
    <w:rsid w:val="00F13209"/>
    <w:rsid w:val="00F14D5E"/>
    <w:rsid w:val="00F17530"/>
    <w:rsid w:val="00F21CF8"/>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6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A0F"/>
    <w:rPr>
      <w:color w:val="0563C1" w:themeColor="hyperlink"/>
      <w:u w:val="single"/>
    </w:rPr>
  </w:style>
  <w:style w:type="character" w:styleId="UnresolvedMention">
    <w:name w:val="Unresolved Mention"/>
    <w:basedOn w:val="DefaultParagraphFont"/>
    <w:uiPriority w:val="99"/>
    <w:semiHidden/>
    <w:unhideWhenUsed/>
    <w:rsid w:val="00B80A0F"/>
    <w:rPr>
      <w:color w:val="605E5C"/>
      <w:shd w:val="clear" w:color="auto" w:fill="E1DFDD"/>
    </w:rPr>
  </w:style>
  <w:style w:type="character" w:customStyle="1" w:styleId="Heading3Char">
    <w:name w:val="Heading 3 Char"/>
    <w:basedOn w:val="DefaultParagraphFont"/>
    <w:link w:val="Heading3"/>
    <w:uiPriority w:val="9"/>
    <w:rsid w:val="00A649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1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489"/>
    <w:rPr>
      <w:b/>
      <w:bCs/>
    </w:rPr>
  </w:style>
  <w:style w:type="character" w:customStyle="1" w:styleId="crayon-k">
    <w:name w:val="crayon-k"/>
    <w:basedOn w:val="DefaultParagraphFont"/>
    <w:rsid w:val="00771489"/>
  </w:style>
  <w:style w:type="character" w:customStyle="1" w:styleId="crayon-h">
    <w:name w:val="crayon-h"/>
    <w:basedOn w:val="DefaultParagraphFont"/>
    <w:rsid w:val="00771489"/>
  </w:style>
  <w:style w:type="character" w:customStyle="1" w:styleId="crayon-i">
    <w:name w:val="crayon-i"/>
    <w:basedOn w:val="DefaultParagraphFont"/>
    <w:rsid w:val="00771489"/>
  </w:style>
  <w:style w:type="character" w:customStyle="1" w:styleId="crayon-sy">
    <w:name w:val="crayon-sy"/>
    <w:basedOn w:val="DefaultParagraphFont"/>
    <w:rsid w:val="00771489"/>
  </w:style>
  <w:style w:type="character" w:customStyle="1" w:styleId="crayon-o">
    <w:name w:val="crayon-o"/>
    <w:basedOn w:val="DefaultParagraphFont"/>
    <w:rsid w:val="00771489"/>
  </w:style>
  <w:style w:type="character" w:customStyle="1" w:styleId="crayon-cn">
    <w:name w:val="crayon-cn"/>
    <w:basedOn w:val="DefaultParagraphFont"/>
    <w:rsid w:val="00771489"/>
  </w:style>
  <w:style w:type="character" w:customStyle="1" w:styleId="crayon-e">
    <w:name w:val="crayon-e"/>
    <w:basedOn w:val="DefaultParagraphFont"/>
    <w:rsid w:val="00771489"/>
  </w:style>
  <w:style w:type="character" w:styleId="HTMLCode">
    <w:name w:val="HTML Code"/>
    <w:basedOn w:val="DefaultParagraphFont"/>
    <w:uiPriority w:val="99"/>
    <w:semiHidden/>
    <w:unhideWhenUsed/>
    <w:rsid w:val="00771489"/>
    <w:rPr>
      <w:rFonts w:ascii="Courier New" w:eastAsia="Times New Roman" w:hAnsi="Courier New" w:cs="Courier New"/>
      <w:sz w:val="20"/>
      <w:szCs w:val="20"/>
    </w:rPr>
  </w:style>
  <w:style w:type="character" w:styleId="Emphasis">
    <w:name w:val="Emphasis"/>
    <w:basedOn w:val="DefaultParagraphFont"/>
    <w:uiPriority w:val="20"/>
    <w:qFormat/>
    <w:rsid w:val="007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95181">
      <w:bodyDiv w:val="1"/>
      <w:marLeft w:val="0"/>
      <w:marRight w:val="0"/>
      <w:marTop w:val="0"/>
      <w:marBottom w:val="0"/>
      <w:divBdr>
        <w:top w:val="none" w:sz="0" w:space="0" w:color="auto"/>
        <w:left w:val="none" w:sz="0" w:space="0" w:color="auto"/>
        <w:bottom w:val="none" w:sz="0" w:space="0" w:color="auto"/>
        <w:right w:val="none" w:sz="0" w:space="0" w:color="auto"/>
      </w:divBdr>
    </w:div>
    <w:div w:id="1178930291">
      <w:bodyDiv w:val="1"/>
      <w:marLeft w:val="0"/>
      <w:marRight w:val="0"/>
      <w:marTop w:val="0"/>
      <w:marBottom w:val="0"/>
      <w:divBdr>
        <w:top w:val="none" w:sz="0" w:space="0" w:color="auto"/>
        <w:left w:val="none" w:sz="0" w:space="0" w:color="auto"/>
        <w:bottom w:val="none" w:sz="0" w:space="0" w:color="auto"/>
        <w:right w:val="none" w:sz="0" w:space="0" w:color="auto"/>
      </w:divBdr>
    </w:div>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397824854">
      <w:bodyDiv w:val="1"/>
      <w:marLeft w:val="0"/>
      <w:marRight w:val="0"/>
      <w:marTop w:val="0"/>
      <w:marBottom w:val="0"/>
      <w:divBdr>
        <w:top w:val="none" w:sz="0" w:space="0" w:color="auto"/>
        <w:left w:val="none" w:sz="0" w:space="0" w:color="auto"/>
        <w:bottom w:val="none" w:sz="0" w:space="0" w:color="auto"/>
        <w:right w:val="none" w:sz="0" w:space="0" w:color="auto"/>
      </w:divBdr>
      <w:divsChild>
        <w:div w:id="1883512309">
          <w:marLeft w:val="0"/>
          <w:marRight w:val="0"/>
          <w:marTop w:val="180"/>
          <w:marBottom w:val="180"/>
          <w:divBdr>
            <w:top w:val="none" w:sz="0" w:space="0" w:color="auto"/>
            <w:left w:val="none" w:sz="0" w:space="0" w:color="auto"/>
            <w:bottom w:val="none" w:sz="0" w:space="0" w:color="auto"/>
            <w:right w:val="none" w:sz="0" w:space="0" w:color="auto"/>
          </w:divBdr>
        </w:div>
        <w:div w:id="59521912">
          <w:marLeft w:val="0"/>
          <w:marRight w:val="0"/>
          <w:marTop w:val="180"/>
          <w:marBottom w:val="180"/>
          <w:divBdr>
            <w:top w:val="none" w:sz="0" w:space="0" w:color="auto"/>
            <w:left w:val="none" w:sz="0" w:space="0" w:color="auto"/>
            <w:bottom w:val="none" w:sz="0" w:space="0" w:color="auto"/>
            <w:right w:val="none" w:sz="0" w:space="0" w:color="auto"/>
          </w:divBdr>
        </w:div>
        <w:div w:id="1003123492">
          <w:marLeft w:val="0"/>
          <w:marRight w:val="0"/>
          <w:marTop w:val="180"/>
          <w:marBottom w:val="180"/>
          <w:divBdr>
            <w:top w:val="none" w:sz="0" w:space="0" w:color="auto"/>
            <w:left w:val="none" w:sz="0" w:space="0" w:color="auto"/>
            <w:bottom w:val="none" w:sz="0" w:space="0" w:color="auto"/>
            <w:right w:val="none" w:sz="0" w:space="0" w:color="auto"/>
          </w:divBdr>
        </w:div>
      </w:divsChild>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 w:id="191222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yzavadskiy.com/wp-content/uploads/2015/11/Join-with-first-matching-rows.png" TargetMode="External"/><Relationship Id="rId3" Type="http://schemas.openxmlformats.org/officeDocument/2006/relationships/settings" Target="settings.xml"/><Relationship Id="rId7" Type="http://schemas.openxmlformats.org/officeDocument/2006/relationships/hyperlink" Target="http://andreyzavadskiy.com/2015/11/18/sql-join-with-first-matching-rows-choosing-the-best-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apercut.com/support/resources/manuals/ng-mf/common/topics/ext-db-specific-ms-sql-expr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6593</TotalTime>
  <Pages>8</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435</cp:revision>
  <dcterms:created xsi:type="dcterms:W3CDTF">2020-02-10T23:27:00Z</dcterms:created>
  <dcterms:modified xsi:type="dcterms:W3CDTF">2021-01-21T07:21:00Z</dcterms:modified>
</cp:coreProperties>
</file>