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5038" w14:textId="2E70AE90" w:rsidR="00032E8F" w:rsidRDefault="00032E8F" w:rsidP="00B0567E">
      <w:pPr>
        <w:pStyle w:val="Heading1"/>
      </w:pPr>
      <w:r>
        <w:t>POSTMAN</w:t>
      </w:r>
      <w:r w:rsidR="00B0567E">
        <w:t xml:space="preserve"> - </w:t>
      </w:r>
      <w:r>
        <w:t>Create a mock server</w:t>
      </w:r>
      <w:r w:rsidR="00026FA6">
        <w:t xml:space="preserve">, mock </w:t>
      </w:r>
      <w:proofErr w:type="gramStart"/>
      <w:r w:rsidR="00026FA6">
        <w:t>response</w:t>
      </w:r>
      <w:proofErr w:type="gramEnd"/>
    </w:p>
    <w:p w14:paraId="0ADDA1BC" w14:textId="09D73AB1" w:rsidR="004D6DE8" w:rsidRDefault="004D6DE8" w:rsidP="00032E8F">
      <w:r>
        <w:t>To create a mock server and then some mock response from the server, you need to:</w:t>
      </w:r>
    </w:p>
    <w:p w14:paraId="20F35884" w14:textId="328CE558" w:rsidR="004D6DE8" w:rsidRDefault="004D6DE8" w:rsidP="004D6DE8">
      <w:pPr>
        <w:pStyle w:val="ListParagraph"/>
        <w:numPr>
          <w:ilvl w:val="0"/>
          <w:numId w:val="50"/>
        </w:numPr>
      </w:pPr>
      <w:r>
        <w:t xml:space="preserve">Create a mock </w:t>
      </w:r>
      <w:proofErr w:type="gramStart"/>
      <w:r>
        <w:t>server</w:t>
      </w:r>
      <w:proofErr w:type="gramEnd"/>
    </w:p>
    <w:p w14:paraId="62471DBC" w14:textId="13A06FBC" w:rsidR="004D6DE8" w:rsidRDefault="00601260" w:rsidP="004D6DE8">
      <w:pPr>
        <w:pStyle w:val="ListParagraph"/>
        <w:numPr>
          <w:ilvl w:val="0"/>
          <w:numId w:val="50"/>
        </w:numPr>
      </w:pPr>
      <w:r>
        <w:t xml:space="preserve">Add a request that has a link to the </w:t>
      </w:r>
      <w:proofErr w:type="gramStart"/>
      <w:r>
        <w:t>server</w:t>
      </w:r>
      <w:proofErr w:type="gramEnd"/>
    </w:p>
    <w:p w14:paraId="3943825B" w14:textId="79050DDE" w:rsidR="00601260" w:rsidRDefault="00601260" w:rsidP="00B0567E">
      <w:pPr>
        <w:pStyle w:val="Heading2"/>
      </w:pPr>
      <w:r>
        <w:t xml:space="preserve">Create a mock </w:t>
      </w:r>
      <w:proofErr w:type="gramStart"/>
      <w:r>
        <w:t>server</w:t>
      </w:r>
      <w:proofErr w:type="gramEnd"/>
    </w:p>
    <w:p w14:paraId="35E71FA7" w14:textId="0CEB485B" w:rsidR="00032E8F" w:rsidRDefault="00032E8F" w:rsidP="00032E8F">
      <w:r>
        <w:t>Create a collection first and then create a mock server</w:t>
      </w:r>
      <w:r w:rsidR="004F3AA5">
        <w:t xml:space="preserve"> or you create a mock server based on an existing collection</w:t>
      </w:r>
      <w:r>
        <w:t xml:space="preserve">: </w:t>
      </w:r>
    </w:p>
    <w:p w14:paraId="7EB6230E" w14:textId="7C579967" w:rsidR="00032E8F" w:rsidRDefault="00032E8F" w:rsidP="00032E8F">
      <w:r>
        <w:rPr>
          <w:noProof/>
        </w:rPr>
        <w:drawing>
          <wp:inline distT="0" distB="0" distL="0" distR="0" wp14:anchorId="416B1350" wp14:editId="43D0AFBD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F44" w14:textId="3DF5AC3D" w:rsidR="00D92948" w:rsidRDefault="00AB0AD4" w:rsidP="00032E8F">
      <w:r>
        <w:t>At the last step, note the URL for the mock server, which is needed in the next step.</w:t>
      </w:r>
    </w:p>
    <w:p w14:paraId="3D64EC9A" w14:textId="3820E2E7" w:rsidR="00032E8F" w:rsidRDefault="00D92948" w:rsidP="00F8108F">
      <w:pPr>
        <w:pStyle w:val="Heading2"/>
      </w:pPr>
      <w:r>
        <w:rPr>
          <w:noProof/>
        </w:rPr>
        <w:drawing>
          <wp:inline distT="0" distB="0" distL="0" distR="0" wp14:anchorId="3EE77A11" wp14:editId="5884DE78">
            <wp:extent cx="6972300" cy="3306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AD4">
        <w:t xml:space="preserve">Add a request-response </w:t>
      </w:r>
      <w:proofErr w:type="gramStart"/>
      <w:r w:rsidR="00F8108F">
        <w:t>example</w:t>
      </w:r>
      <w:proofErr w:type="gramEnd"/>
      <w:r w:rsidR="00032E8F">
        <w:t xml:space="preserve"> </w:t>
      </w:r>
    </w:p>
    <w:p w14:paraId="63D59BEC" w14:textId="77777777" w:rsidR="00032E8F" w:rsidRDefault="00032E8F" w:rsidP="00032E8F">
      <w:r>
        <w:t xml:space="preserve">When you add a request, add it to a </w:t>
      </w:r>
      <w:proofErr w:type="gramStart"/>
      <w:r>
        <w:t>collection</w:t>
      </w:r>
      <w:proofErr w:type="gramEnd"/>
    </w:p>
    <w:p w14:paraId="14CB8D9F" w14:textId="77777777" w:rsidR="00032E8F" w:rsidRDefault="00032E8F" w:rsidP="00032E8F">
      <w:r>
        <w:rPr>
          <w:noProof/>
        </w:rPr>
        <w:lastRenderedPageBreak/>
        <w:drawing>
          <wp:inline distT="0" distB="0" distL="0" distR="0" wp14:anchorId="37F2D109" wp14:editId="794A04E8">
            <wp:extent cx="2441929" cy="3012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516" cy="30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AEA" w14:textId="77777777" w:rsidR="00032E8F" w:rsidRDefault="00032E8F" w:rsidP="00032E8F">
      <w:r>
        <w:t xml:space="preserve">The newly added request has only Query Parameter, but not yet the Response like this: </w:t>
      </w:r>
    </w:p>
    <w:p w14:paraId="44782788" w14:textId="34D40672" w:rsidR="00032E8F" w:rsidRDefault="00032E8F" w:rsidP="00032E8F">
      <w:r>
        <w:rPr>
          <w:noProof/>
        </w:rPr>
        <w:drawing>
          <wp:inline distT="0" distB="0" distL="0" distR="0" wp14:anchorId="27AB32CA" wp14:editId="6373F7B4">
            <wp:extent cx="3733800" cy="159484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538" cy="1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FFC">
        <w:t xml:space="preserve">or </w:t>
      </w:r>
      <w:r>
        <w:rPr>
          <w:noProof/>
        </w:rPr>
        <w:drawing>
          <wp:inline distT="0" distB="0" distL="0" distR="0" wp14:anchorId="3796E26A" wp14:editId="22439126">
            <wp:extent cx="3065392" cy="1649614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239" cy="16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D697" w14:textId="77777777" w:rsidR="003E748E" w:rsidRDefault="00D414D2" w:rsidP="00032E8F">
      <w:r>
        <w:t xml:space="preserve">To open the Response part, </w:t>
      </w:r>
    </w:p>
    <w:p w14:paraId="2B539160" w14:textId="709CBE13" w:rsidR="00792C10" w:rsidRDefault="00792C10" w:rsidP="003E748E">
      <w:pPr>
        <w:pStyle w:val="ListParagraph"/>
        <w:numPr>
          <w:ilvl w:val="0"/>
          <w:numId w:val="49"/>
        </w:numPr>
      </w:pPr>
      <w:r>
        <w:t>S</w:t>
      </w:r>
      <w:r w:rsidR="00603F89">
        <w:t>tep</w:t>
      </w:r>
      <w:r>
        <w:t xml:space="preserve"> 1</w:t>
      </w:r>
      <w:r w:rsidR="00603F89">
        <w:t xml:space="preserve">: </w:t>
      </w:r>
      <w:r w:rsidR="00026FA6">
        <w:t xml:space="preserve">add </w:t>
      </w:r>
      <w:r w:rsidR="00603F89">
        <w:t>the address that you created in the “Mock</w:t>
      </w:r>
      <w:r w:rsidR="006273CF">
        <w:t xml:space="preserve"> Server</w:t>
      </w:r>
      <w:r w:rsidR="00603F89">
        <w:t>”</w:t>
      </w:r>
      <w:r w:rsidR="00F8108F">
        <w:t xml:space="preserve"> stage</w:t>
      </w:r>
    </w:p>
    <w:p w14:paraId="50916665" w14:textId="317C7EC4" w:rsidR="00032E8F" w:rsidRDefault="00792C10" w:rsidP="00E91802">
      <w:pPr>
        <w:pStyle w:val="ListParagraph"/>
        <w:numPr>
          <w:ilvl w:val="0"/>
          <w:numId w:val="49"/>
        </w:numPr>
      </w:pPr>
      <w:r>
        <w:t xml:space="preserve">Step 2: Hit SEND and then </w:t>
      </w:r>
      <w:r w:rsidR="00775F86">
        <w:t>“Save Response”</w:t>
      </w:r>
      <w:proofErr w:type="gramStart"/>
      <w:r w:rsidR="00775F86">
        <w:t>/”Save</w:t>
      </w:r>
      <w:proofErr w:type="gramEnd"/>
      <w:r w:rsidR="00775F86">
        <w:t xml:space="preserve"> as example”</w:t>
      </w:r>
    </w:p>
    <w:p w14:paraId="7512104C" w14:textId="3A6C3571" w:rsidR="00032E8F" w:rsidRDefault="003E748E" w:rsidP="00032E8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AF788" wp14:editId="5493186B">
                <wp:simplePos x="0" y="0"/>
                <wp:positionH relativeFrom="column">
                  <wp:posOffset>1539240</wp:posOffset>
                </wp:positionH>
                <wp:positionV relativeFrom="paragraph">
                  <wp:posOffset>422910</wp:posOffset>
                </wp:positionV>
                <wp:extent cx="1786890" cy="1143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FFFFF" id="Rectangle 7" o:spid="_x0000_s1026" style="position:absolute;margin-left:121.2pt;margin-top:33.3pt;width:140.7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" filled="f" strokecolor="red"/>
            </w:pict>
          </mc:Fallback>
        </mc:AlternateContent>
      </w:r>
      <w:r w:rsidR="00032E8F">
        <w:rPr>
          <w:noProof/>
        </w:rPr>
        <w:drawing>
          <wp:inline distT="0" distB="0" distL="0" distR="0" wp14:anchorId="5FE96FD5" wp14:editId="19741E11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4294" w14:textId="156067F7" w:rsidR="00B560D5" w:rsidRDefault="00A1510C" w:rsidP="00032E8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If </w:t>
      </w:r>
      <w:r w:rsidR="008611A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the step above is </w:t>
      </w:r>
      <w:proofErr w:type="gramStart"/>
      <w:r w:rsidR="008611A4">
        <w:rPr>
          <w:rFonts w:ascii="Helvetica" w:hAnsi="Helvetica"/>
          <w:color w:val="505050"/>
          <w:sz w:val="18"/>
          <w:szCs w:val="18"/>
          <w:shd w:val="clear" w:color="auto" w:fill="FFFFFF"/>
        </w:rPr>
        <w:t>right</w:t>
      </w:r>
      <w:proofErr w:type="gramEnd"/>
      <w:r w:rsidR="008611A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then </w:t>
      </w:r>
      <w:r w:rsidR="00775F86">
        <w:rPr>
          <w:rFonts w:ascii="Helvetica" w:hAnsi="Helvetica"/>
          <w:color w:val="505050"/>
          <w:sz w:val="18"/>
          <w:szCs w:val="18"/>
          <w:shd w:val="clear" w:color="auto" w:fill="FFFFFF"/>
        </w:rPr>
        <w:t>the Example</w:t>
      </w:r>
      <w:r w:rsidR="008611A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Response as below should appear</w:t>
      </w:r>
      <w:r w:rsidR="00126F9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1082B1F" w14:textId="77777777" w:rsidR="00032E8F" w:rsidRDefault="00032E8F" w:rsidP="00032E8F">
      <w:r>
        <w:rPr>
          <w:noProof/>
        </w:rPr>
        <w:lastRenderedPageBreak/>
        <w:drawing>
          <wp:inline distT="0" distB="0" distL="0" distR="0" wp14:anchorId="16B223EE" wp14:editId="4B192C5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457E" w14:textId="77777777" w:rsidR="00D66CEF" w:rsidRPr="00032E8F" w:rsidRDefault="00D66CEF" w:rsidP="00032E8F"/>
    <w:sectPr w:rsidR="00D66CEF" w:rsidRPr="00032E8F" w:rsidSect="00F61C60">
      <w:footerReference w:type="default" r:id="rId15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76A3C" w14:textId="77777777" w:rsidR="00294B85" w:rsidRDefault="00294B85" w:rsidP="00EB1996">
      <w:pPr>
        <w:spacing w:after="0" w:line="240" w:lineRule="auto"/>
      </w:pPr>
      <w:r>
        <w:separator/>
      </w:r>
    </w:p>
  </w:endnote>
  <w:endnote w:type="continuationSeparator" w:id="0">
    <w:p w14:paraId="1AA8898B" w14:textId="77777777" w:rsidR="00294B85" w:rsidRDefault="00294B85" w:rsidP="00EB1996">
      <w:pPr>
        <w:spacing w:after="0" w:line="240" w:lineRule="auto"/>
      </w:pPr>
      <w:r>
        <w:continuationSeparator/>
      </w:r>
    </w:p>
  </w:endnote>
  <w:endnote w:type="continuationNotice" w:id="1">
    <w:p w14:paraId="05276402" w14:textId="77777777" w:rsidR="00294B85" w:rsidRDefault="00294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08294" w14:textId="77777777" w:rsidR="00294B85" w:rsidRDefault="00294B85" w:rsidP="00EB1996">
      <w:pPr>
        <w:spacing w:after="0" w:line="240" w:lineRule="auto"/>
      </w:pPr>
      <w:r>
        <w:separator/>
      </w:r>
    </w:p>
  </w:footnote>
  <w:footnote w:type="continuationSeparator" w:id="0">
    <w:p w14:paraId="0D4F5417" w14:textId="77777777" w:rsidR="00294B85" w:rsidRDefault="00294B85" w:rsidP="00EB1996">
      <w:pPr>
        <w:spacing w:after="0" w:line="240" w:lineRule="auto"/>
      </w:pPr>
      <w:r>
        <w:continuationSeparator/>
      </w:r>
    </w:p>
  </w:footnote>
  <w:footnote w:type="continuationNotice" w:id="1">
    <w:p w14:paraId="0622BE90" w14:textId="77777777" w:rsidR="00294B85" w:rsidRDefault="00294B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A6CE3"/>
    <w:multiLevelType w:val="hybridMultilevel"/>
    <w:tmpl w:val="FCB411DA"/>
    <w:lvl w:ilvl="0" w:tplc="B6CA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0266F"/>
    <w:multiLevelType w:val="hybridMultilevel"/>
    <w:tmpl w:val="1D8AB04E"/>
    <w:lvl w:ilvl="0" w:tplc="363C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37FA5"/>
    <w:multiLevelType w:val="hybridMultilevel"/>
    <w:tmpl w:val="9C5AC4E6"/>
    <w:lvl w:ilvl="0" w:tplc="A75A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3"/>
  </w:num>
  <w:num w:numId="5">
    <w:abstractNumId w:val="30"/>
  </w:num>
  <w:num w:numId="6">
    <w:abstractNumId w:val="31"/>
  </w:num>
  <w:num w:numId="7">
    <w:abstractNumId w:val="15"/>
  </w:num>
  <w:num w:numId="8">
    <w:abstractNumId w:val="5"/>
  </w:num>
  <w:num w:numId="9">
    <w:abstractNumId w:val="22"/>
  </w:num>
  <w:num w:numId="10">
    <w:abstractNumId w:val="42"/>
  </w:num>
  <w:num w:numId="11">
    <w:abstractNumId w:val="38"/>
  </w:num>
  <w:num w:numId="12">
    <w:abstractNumId w:val="48"/>
  </w:num>
  <w:num w:numId="13">
    <w:abstractNumId w:val="14"/>
  </w:num>
  <w:num w:numId="14">
    <w:abstractNumId w:val="37"/>
  </w:num>
  <w:num w:numId="15">
    <w:abstractNumId w:val="26"/>
  </w:num>
  <w:num w:numId="16">
    <w:abstractNumId w:val="8"/>
  </w:num>
  <w:num w:numId="17">
    <w:abstractNumId w:val="39"/>
  </w:num>
  <w:num w:numId="18">
    <w:abstractNumId w:val="9"/>
  </w:num>
  <w:num w:numId="19">
    <w:abstractNumId w:val="4"/>
  </w:num>
  <w:num w:numId="20">
    <w:abstractNumId w:val="32"/>
  </w:num>
  <w:num w:numId="21">
    <w:abstractNumId w:val="47"/>
  </w:num>
  <w:num w:numId="22">
    <w:abstractNumId w:val="35"/>
  </w:num>
  <w:num w:numId="23">
    <w:abstractNumId w:val="33"/>
  </w:num>
  <w:num w:numId="24">
    <w:abstractNumId w:val="18"/>
  </w:num>
  <w:num w:numId="25">
    <w:abstractNumId w:val="21"/>
  </w:num>
  <w:num w:numId="26">
    <w:abstractNumId w:val="2"/>
  </w:num>
  <w:num w:numId="27">
    <w:abstractNumId w:val="40"/>
  </w:num>
  <w:num w:numId="28">
    <w:abstractNumId w:val="11"/>
  </w:num>
  <w:num w:numId="29">
    <w:abstractNumId w:val="27"/>
  </w:num>
  <w:num w:numId="30">
    <w:abstractNumId w:val="16"/>
  </w:num>
  <w:num w:numId="31">
    <w:abstractNumId w:val="23"/>
  </w:num>
  <w:num w:numId="32">
    <w:abstractNumId w:val="43"/>
  </w:num>
  <w:num w:numId="33">
    <w:abstractNumId w:val="41"/>
  </w:num>
  <w:num w:numId="34">
    <w:abstractNumId w:val="45"/>
  </w:num>
  <w:num w:numId="35">
    <w:abstractNumId w:val="28"/>
  </w:num>
  <w:num w:numId="36">
    <w:abstractNumId w:val="20"/>
  </w:num>
  <w:num w:numId="37">
    <w:abstractNumId w:val="6"/>
  </w:num>
  <w:num w:numId="38">
    <w:abstractNumId w:val="10"/>
  </w:num>
  <w:num w:numId="39">
    <w:abstractNumId w:val="24"/>
  </w:num>
  <w:num w:numId="40">
    <w:abstractNumId w:val="25"/>
  </w:num>
  <w:num w:numId="41">
    <w:abstractNumId w:val="29"/>
  </w:num>
  <w:num w:numId="42">
    <w:abstractNumId w:val="12"/>
  </w:num>
  <w:num w:numId="43">
    <w:abstractNumId w:val="7"/>
  </w:num>
  <w:num w:numId="44">
    <w:abstractNumId w:val="34"/>
  </w:num>
  <w:num w:numId="45">
    <w:abstractNumId w:val="1"/>
  </w:num>
  <w:num w:numId="46">
    <w:abstractNumId w:val="44"/>
  </w:num>
  <w:num w:numId="47">
    <w:abstractNumId w:val="19"/>
  </w:num>
  <w:num w:numId="48">
    <w:abstractNumId w:val="46"/>
  </w:num>
  <w:num w:numId="49">
    <w:abstractNumId w:val="13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6FA6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8F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26F99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4B85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8F4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4BE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E748E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6DE8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AA5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260"/>
    <w:rsid w:val="0060134D"/>
    <w:rsid w:val="00601917"/>
    <w:rsid w:val="006027B5"/>
    <w:rsid w:val="0060290D"/>
    <w:rsid w:val="006034E2"/>
    <w:rsid w:val="0060365D"/>
    <w:rsid w:val="00603F89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3FFC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273CF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5543"/>
    <w:rsid w:val="00775F86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EC2"/>
    <w:rsid w:val="00790174"/>
    <w:rsid w:val="007914FB"/>
    <w:rsid w:val="007918F9"/>
    <w:rsid w:val="0079201B"/>
    <w:rsid w:val="00792780"/>
    <w:rsid w:val="00792C1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1A4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10C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AD4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567E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0D5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BA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4D2"/>
    <w:rsid w:val="00D41621"/>
    <w:rsid w:val="00D4197F"/>
    <w:rsid w:val="00D41BDF"/>
    <w:rsid w:val="00D41BEF"/>
    <w:rsid w:val="00D420BA"/>
    <w:rsid w:val="00D42109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948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2A3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08F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8F"/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2F22C1"/>
    <w:pPr>
      <w:numPr>
        <w:numId w:val="19"/>
      </w:numPr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2F22C1"/>
    <w:rPr>
      <w:rFonts w:ascii="Lucida Console" w:hAnsi="Lucida Console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23</cp:revision>
  <cp:lastPrinted>2019-08-11T03:38:00Z</cp:lastPrinted>
  <dcterms:created xsi:type="dcterms:W3CDTF">2021-01-14T21:58:00Z</dcterms:created>
  <dcterms:modified xsi:type="dcterms:W3CDTF">2021-01-14T23:10:00Z</dcterms:modified>
</cp:coreProperties>
</file>