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services: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windows: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image: dockurr/windows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container_name: windows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environment: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VERSION: "10"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USERNAME: "MASTER"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PASSWORD: "admin@123"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RAM_SIZE: "4G"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CPU_CORES: "4"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DISK_SIZE: "400G"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DISK2_SIZE: "100G"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devices: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- /dev/kvm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- /dev/net/tun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cap_add: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- NET_ADMIN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ports: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- "8006:8006"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- "3389:3389/tcp"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  - "3389:3389/udp"</w:t>
      </w:r>
    </w:p>
    <w:p w:rsidR="00000000" w:rsidDel="00000000" w:rsidP="00000000" w:rsidRDefault="00000000" w:rsidRPr="00000000" w14:paraId="00000016">
      <w:pPr>
        <w:spacing w:line="384.00000000000006" w:lineRule="auto"/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f3337"/>
          <w:sz w:val="20"/>
          <w:szCs w:val="20"/>
          <w:shd w:fill="f6f6f6" w:val="clear"/>
          <w:rtl w:val="0"/>
        </w:rPr>
        <w:t xml:space="preserve">    stop_grace_period: 2m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