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DF45" w14:textId="28A92E23" w:rsidR="00206012" w:rsidRPr="00206012" w:rsidRDefault="00206012" w:rsidP="00206012">
      <w:pPr>
        <w:pStyle w:val="Title"/>
        <w:rPr>
          <w:lang w:val="vi-VN"/>
        </w:rPr>
      </w:pPr>
      <w:r>
        <w:rPr>
          <w:lang w:val="vi-VN"/>
        </w:rPr>
        <w:t>Name: Trần Khánh Bình</w:t>
      </w:r>
    </w:p>
    <w:p w14:paraId="4184B21B" w14:textId="57F14F4E" w:rsidR="00206012" w:rsidRDefault="00206012" w:rsidP="00206012">
      <w:pPr>
        <w:pStyle w:val="Title"/>
        <w:rPr>
          <w:lang w:val="vi-VN"/>
        </w:rPr>
      </w:pPr>
      <w:r>
        <w:rPr>
          <w:lang w:val="vi-VN"/>
        </w:rPr>
        <w:t>ID: ITCSIU24015</w:t>
      </w:r>
    </w:p>
    <w:p w14:paraId="7F80BF36" w14:textId="066DE8B2" w:rsidR="00277EF9" w:rsidRPr="00206012" w:rsidRDefault="00000000">
      <w:pPr>
        <w:pStyle w:val="Title"/>
        <w:jc w:val="center"/>
        <w:rPr>
          <w:sz w:val="32"/>
          <w:szCs w:val="32"/>
        </w:rPr>
      </w:pPr>
      <w:r w:rsidRPr="00206012">
        <w:rPr>
          <w:sz w:val="32"/>
          <w:szCs w:val="32"/>
        </w:rPr>
        <w:t>AI LAB 1 – VACUUM AGENT REPORT</w:t>
      </w:r>
    </w:p>
    <w:p w14:paraId="09347C52" w14:textId="77777777" w:rsidR="00277EF9" w:rsidRDefault="00000000">
      <w:pPr>
        <w:pStyle w:val="Heading1"/>
        <w:rPr>
          <w:sz w:val="28"/>
          <w:lang w:val="vi-VN"/>
        </w:rPr>
      </w:pPr>
      <w:r w:rsidRPr="00206012">
        <w:rPr>
          <w:sz w:val="28"/>
        </w:rPr>
        <w:t>Task 1: Agent without obstacles</w:t>
      </w:r>
    </w:p>
    <w:p w14:paraId="1D37C018" w14:textId="77777777" w:rsidR="00206012" w:rsidRPr="00206012" w:rsidRDefault="00206012" w:rsidP="00206012">
      <w:pPr>
        <w:rPr>
          <w:lang w:val="vi-VN"/>
        </w:rPr>
      </w:pPr>
    </w:p>
    <w:p w14:paraId="01B27C17" w14:textId="77777777" w:rsidR="00206012" w:rsidRDefault="00000000" w:rsidP="00206012">
      <w:pPr>
        <w:rPr>
          <w:rFonts w:ascii="Times New Roman" w:hAnsi="Times New Roman" w:cs="Times New Roman"/>
          <w:sz w:val="28"/>
          <w:szCs w:val="28"/>
          <w:lang w:val="vi-VN"/>
        </w:rPr>
      </w:pPr>
      <w:r w:rsidRPr="00206012">
        <w:rPr>
          <w:rFonts w:ascii="Times New Roman" w:hAnsi="Times New Roman" w:cs="Times New Roman"/>
          <w:sz w:val="28"/>
          <w:szCs w:val="28"/>
        </w:rPr>
        <w:t xml:space="preserve">For Task 1, I implemented an internal-state vacuum agent for a rectangular environment without obstacles. The agent stores a </w:t>
      </w:r>
      <w:r w:rsidRPr="00206012">
        <w:rPr>
          <w:rFonts w:ascii="Times New Roman" w:hAnsi="Times New Roman" w:cs="Times New Roman"/>
          <w:b/>
          <w:bCs/>
          <w:sz w:val="28"/>
          <w:szCs w:val="28"/>
        </w:rPr>
        <w:t>two-dimensional world map</w:t>
      </w:r>
      <w:r w:rsidRPr="00206012">
        <w:rPr>
          <w:rFonts w:ascii="Times New Roman" w:hAnsi="Times New Roman" w:cs="Times New Roman"/>
          <w:sz w:val="28"/>
          <w:szCs w:val="28"/>
        </w:rPr>
        <w:t xml:space="preserve">, its estimated </w:t>
      </w:r>
      <w:r w:rsidR="00206012" w:rsidRPr="00206012">
        <w:rPr>
          <w:rFonts w:ascii="Times New Roman" w:hAnsi="Times New Roman" w:cs="Times New Roman"/>
          <w:b/>
          <w:bCs/>
          <w:sz w:val="28"/>
          <w:szCs w:val="28"/>
        </w:rPr>
        <w:t>position</w:t>
      </w:r>
      <w:r w:rsidR="00206012">
        <w:rPr>
          <w:rFonts w:ascii="Times New Roman" w:hAnsi="Times New Roman" w:cs="Times New Roman"/>
          <w:sz w:val="28"/>
          <w:szCs w:val="28"/>
          <w:lang w:val="vi-VN"/>
        </w:rPr>
        <w:t>:</w:t>
      </w:r>
    </w:p>
    <w:p w14:paraId="2247605E" w14:textId="34F0E402" w:rsidR="00206012" w:rsidRPr="00206012" w:rsidRDefault="00000000" w:rsidP="00206012">
      <w:pPr>
        <w:pStyle w:val="ListParagraph"/>
        <w:numPr>
          <w:ilvl w:val="0"/>
          <w:numId w:val="13"/>
        </w:numPr>
        <w:rPr>
          <w:rFonts w:ascii="Times New Roman" w:hAnsi="Times New Roman" w:cs="Times New Roman"/>
          <w:sz w:val="28"/>
          <w:szCs w:val="28"/>
          <w:lang w:val="vi-VN"/>
        </w:rPr>
      </w:pPr>
      <w:r w:rsidRPr="00206012">
        <w:rPr>
          <w:rFonts w:ascii="Times New Roman" w:hAnsi="Times New Roman" w:cs="Times New Roman"/>
          <w:sz w:val="28"/>
          <w:szCs w:val="28"/>
        </w:rPr>
        <w:t>(pos_x, pos_y)</w:t>
      </w:r>
    </w:p>
    <w:p w14:paraId="0F856A35" w14:textId="25D6C4C1" w:rsidR="00206012" w:rsidRPr="00206012" w:rsidRDefault="00000000" w:rsidP="00206012">
      <w:pPr>
        <w:pStyle w:val="ListParagraph"/>
        <w:numPr>
          <w:ilvl w:val="0"/>
          <w:numId w:val="13"/>
        </w:numPr>
        <w:rPr>
          <w:rFonts w:ascii="Times New Roman" w:hAnsi="Times New Roman" w:cs="Times New Roman"/>
          <w:sz w:val="28"/>
          <w:szCs w:val="28"/>
          <w:lang w:val="vi-VN"/>
        </w:rPr>
      </w:pPr>
      <w:r w:rsidRPr="00206012">
        <w:rPr>
          <w:rFonts w:ascii="Times New Roman" w:hAnsi="Times New Roman" w:cs="Times New Roman"/>
          <w:sz w:val="28"/>
          <w:szCs w:val="28"/>
        </w:rPr>
        <w:t>direction</w:t>
      </w:r>
    </w:p>
    <w:p w14:paraId="6ABCEA1C" w14:textId="5DD264BF" w:rsidR="00206012" w:rsidRDefault="00206012" w:rsidP="00206012">
      <w:pPr>
        <w:pStyle w:val="ListParagraph"/>
        <w:numPr>
          <w:ilvl w:val="0"/>
          <w:numId w:val="13"/>
        </w:numPr>
        <w:rPr>
          <w:rFonts w:ascii="Times New Roman" w:hAnsi="Times New Roman" w:cs="Times New Roman"/>
          <w:sz w:val="28"/>
          <w:szCs w:val="28"/>
          <w:lang w:val="vi-VN"/>
        </w:rPr>
      </w:pPr>
      <w:r w:rsidRPr="00206012">
        <w:rPr>
          <w:rFonts w:ascii="Times New Roman" w:hAnsi="Times New Roman" w:cs="Times New Roman"/>
          <w:sz w:val="28"/>
          <w:szCs w:val="28"/>
        </w:rPr>
        <w:t xml:space="preserve">Last action. </w:t>
      </w:r>
    </w:p>
    <w:p w14:paraId="543B2B00" w14:textId="77777777" w:rsidR="00206012" w:rsidRPr="00206012" w:rsidRDefault="00206012" w:rsidP="00206012">
      <w:pPr>
        <w:pStyle w:val="ListParagraph"/>
        <w:ind w:left="1080"/>
        <w:rPr>
          <w:rFonts w:ascii="Times New Roman" w:hAnsi="Times New Roman" w:cs="Times New Roman"/>
          <w:sz w:val="28"/>
          <w:szCs w:val="28"/>
          <w:lang w:val="vi-VN"/>
        </w:rPr>
      </w:pPr>
    </w:p>
    <w:p w14:paraId="468D6429" w14:textId="79C86FB9" w:rsidR="00206012" w:rsidRDefault="00000000" w:rsidP="00206012">
      <w:pPr>
        <w:pStyle w:val="ListParagraph"/>
        <w:numPr>
          <w:ilvl w:val="0"/>
          <w:numId w:val="14"/>
        </w:numPr>
        <w:rPr>
          <w:rFonts w:ascii="Times New Roman" w:hAnsi="Times New Roman" w:cs="Times New Roman"/>
          <w:sz w:val="28"/>
          <w:szCs w:val="28"/>
          <w:lang w:val="vi-VN"/>
        </w:rPr>
      </w:pPr>
      <w:r w:rsidRPr="00206012">
        <w:rPr>
          <w:rFonts w:ascii="Times New Roman" w:hAnsi="Times New Roman" w:cs="Times New Roman"/>
          <w:sz w:val="28"/>
          <w:szCs w:val="28"/>
        </w:rPr>
        <w:t>Each cell is represented as UNKNOWN, WALL, CLEAR, DIRT, or HOME. Initially, the home cell is known, while other cells are unknown.</w:t>
      </w:r>
    </w:p>
    <w:p w14:paraId="3D690422" w14:textId="77777777" w:rsidR="00206012" w:rsidRPr="00206012" w:rsidRDefault="00206012" w:rsidP="00206012">
      <w:pPr>
        <w:pStyle w:val="ListParagraph"/>
        <w:rPr>
          <w:rFonts w:ascii="Times New Roman" w:hAnsi="Times New Roman" w:cs="Times New Roman"/>
          <w:sz w:val="28"/>
          <w:szCs w:val="28"/>
          <w:lang w:val="vi-VN"/>
        </w:rPr>
      </w:pPr>
    </w:p>
    <w:p w14:paraId="3D921973" w14:textId="7C357B1B" w:rsidR="00277EF9" w:rsidRPr="00206012" w:rsidRDefault="00000000" w:rsidP="00206012">
      <w:pPr>
        <w:pStyle w:val="ListParagraph"/>
        <w:numPr>
          <w:ilvl w:val="0"/>
          <w:numId w:val="14"/>
        </w:numPr>
        <w:rPr>
          <w:rFonts w:ascii="Times New Roman" w:hAnsi="Times New Roman" w:cs="Times New Roman"/>
          <w:sz w:val="28"/>
          <w:szCs w:val="28"/>
          <w:lang w:val="vi-VN"/>
        </w:rPr>
      </w:pPr>
      <w:r w:rsidRPr="00206012">
        <w:rPr>
          <w:rFonts w:ascii="Times New Roman" w:hAnsi="Times New Roman" w:cs="Times New Roman"/>
          <w:sz w:val="28"/>
          <w:szCs w:val="28"/>
        </w:rPr>
        <w:t>move_to_random_start_position()</w:t>
      </w:r>
      <w:r w:rsidR="00206012">
        <w:rPr>
          <w:rFonts w:ascii="Times New Roman" w:hAnsi="Times New Roman" w:cs="Times New Roman"/>
          <w:sz w:val="28"/>
          <w:szCs w:val="28"/>
          <w:lang w:val="vi-VN"/>
        </w:rPr>
        <w:t>:</w:t>
      </w:r>
      <w:r w:rsidRPr="00206012">
        <w:rPr>
          <w:rFonts w:ascii="Times New Roman" w:hAnsi="Times New Roman" w:cs="Times New Roman"/>
          <w:sz w:val="28"/>
          <w:szCs w:val="28"/>
        </w:rPr>
        <w:t xml:space="preserve">  randomize the starting position.</w:t>
      </w:r>
    </w:p>
    <w:p w14:paraId="24FF5BAC" w14:textId="77777777" w:rsidR="00206012" w:rsidRPr="00206012" w:rsidRDefault="00206012" w:rsidP="00206012">
      <w:pPr>
        <w:rPr>
          <w:rFonts w:ascii="Times New Roman" w:hAnsi="Times New Roman" w:cs="Times New Roman"/>
          <w:sz w:val="28"/>
          <w:szCs w:val="28"/>
          <w:lang w:val="vi-VN"/>
        </w:rPr>
      </w:pPr>
    </w:p>
    <w:p w14:paraId="28E72B71" w14:textId="1C99C7B3" w:rsidR="00277EF9" w:rsidRPr="00206012" w:rsidRDefault="00000000">
      <w:pPr>
        <w:rPr>
          <w:rFonts w:ascii="Times New Roman" w:hAnsi="Times New Roman" w:cs="Times New Roman"/>
          <w:sz w:val="28"/>
          <w:szCs w:val="28"/>
          <w:lang w:val="vi-VN"/>
        </w:rPr>
      </w:pPr>
      <w:r w:rsidRPr="00206012">
        <w:rPr>
          <w:rFonts w:ascii="Times New Roman" w:hAnsi="Times New Roman" w:cs="Times New Roman"/>
          <w:sz w:val="28"/>
          <w:szCs w:val="28"/>
        </w:rPr>
        <w:t xml:space="preserve">At each decision step, the agent </w:t>
      </w:r>
      <w:r w:rsidRPr="00206012">
        <w:rPr>
          <w:rFonts w:ascii="Times New Roman" w:hAnsi="Times New Roman" w:cs="Times New Roman"/>
          <w:b/>
          <w:bCs/>
          <w:sz w:val="28"/>
          <w:szCs w:val="28"/>
        </w:rPr>
        <w:t>updates</w:t>
      </w:r>
      <w:r w:rsidRPr="00206012">
        <w:rPr>
          <w:rFonts w:ascii="Times New Roman" w:hAnsi="Times New Roman" w:cs="Times New Roman"/>
          <w:sz w:val="28"/>
          <w:szCs w:val="28"/>
        </w:rPr>
        <w:t xml:space="preserve"> its estimated position using the previous action and the bump percept, then updates its internal map from the current percept. If the current cell is dirty, it performs SUCK. Otherwise, it moves forward and continues exploring until the iteration limit is reached.</w:t>
      </w:r>
      <w:r w:rsidR="00286F10">
        <w:rPr>
          <w:rFonts w:ascii="Times New Roman" w:hAnsi="Times New Roman" w:cs="Times New Roman"/>
          <w:sz w:val="28"/>
          <w:szCs w:val="28"/>
          <w:lang w:val="vi-VN"/>
        </w:rPr>
        <w:t xml:space="preserve"> </w:t>
      </w:r>
      <w:r w:rsidRPr="00206012">
        <w:rPr>
          <w:rFonts w:ascii="Times New Roman" w:hAnsi="Times New Roman" w:cs="Times New Roman"/>
          <w:sz w:val="28"/>
          <w:szCs w:val="28"/>
        </w:rPr>
        <w:t>This internal-state design lets the agent retain information about previously encountered cells rather than reacting only to the current percept.</w:t>
      </w:r>
    </w:p>
    <w:p w14:paraId="27E5BEFC" w14:textId="77777777" w:rsidR="00206012" w:rsidRPr="00206012" w:rsidRDefault="00206012">
      <w:pPr>
        <w:rPr>
          <w:lang w:val="vi-VN"/>
        </w:rPr>
      </w:pPr>
    </w:p>
    <w:p w14:paraId="477A5FA6" w14:textId="77777777" w:rsidR="00277EF9" w:rsidRDefault="00000000">
      <w:pPr>
        <w:pStyle w:val="Heading1"/>
        <w:rPr>
          <w:sz w:val="28"/>
          <w:lang w:val="vi-VN"/>
        </w:rPr>
      </w:pPr>
      <w:r w:rsidRPr="00206012">
        <w:rPr>
          <w:sz w:val="28"/>
        </w:rPr>
        <w:t>Task 2: Agent with obstacles</w:t>
      </w:r>
    </w:p>
    <w:p w14:paraId="04853B8D" w14:textId="77777777" w:rsidR="00206012" w:rsidRPr="00206012" w:rsidRDefault="00206012" w:rsidP="00206012">
      <w:pPr>
        <w:rPr>
          <w:lang w:val="vi-VN"/>
        </w:rPr>
      </w:pPr>
    </w:p>
    <w:p w14:paraId="3CB435BA" w14:textId="77777777" w:rsidR="00277EF9" w:rsidRPr="00206012" w:rsidRDefault="00000000">
      <w:pPr>
        <w:rPr>
          <w:rFonts w:ascii="Times New Roman" w:hAnsi="Times New Roman" w:cs="Times New Roman"/>
          <w:sz w:val="28"/>
          <w:szCs w:val="28"/>
          <w:lang w:val="vi-VN"/>
        </w:rPr>
      </w:pPr>
      <w:r w:rsidRPr="00206012">
        <w:rPr>
          <w:rFonts w:ascii="Times New Roman" w:hAnsi="Times New Roman" w:cs="Times New Roman"/>
          <w:sz w:val="28"/>
          <w:szCs w:val="28"/>
        </w:rPr>
        <w:t>Task 2 extends the agent to handle obstacles. When a forward action results in a bump, the agent uses its current position and direction to identify the cell in front and marks it as WALL. It records visited coordinates in a set and updates the current cell as DIRT, CLEAR, or HOME according to the percept.</w:t>
      </w:r>
    </w:p>
    <w:p w14:paraId="6A395A04" w14:textId="77777777" w:rsidR="00206012" w:rsidRPr="00206012" w:rsidRDefault="00206012">
      <w:pPr>
        <w:rPr>
          <w:rFonts w:ascii="Times New Roman" w:hAnsi="Times New Roman" w:cs="Times New Roman"/>
          <w:sz w:val="28"/>
          <w:szCs w:val="28"/>
          <w:lang w:val="vi-VN"/>
        </w:rPr>
      </w:pPr>
    </w:p>
    <w:p w14:paraId="687DF2EA" w14:textId="77777777" w:rsidR="00277EF9" w:rsidRPr="00206012" w:rsidRDefault="00000000">
      <w:pPr>
        <w:rPr>
          <w:rFonts w:ascii="Times New Roman" w:hAnsi="Times New Roman" w:cs="Times New Roman"/>
          <w:sz w:val="28"/>
          <w:szCs w:val="28"/>
          <w:lang w:val="vi-VN"/>
        </w:rPr>
      </w:pPr>
      <w:r w:rsidRPr="00206012">
        <w:rPr>
          <w:rFonts w:ascii="Times New Roman" w:hAnsi="Times New Roman" w:cs="Times New Roman"/>
          <w:sz w:val="28"/>
          <w:szCs w:val="28"/>
        </w:rPr>
        <w:t>The decision loop first cleans dirt if present. Otherwise, the agent explores an adjacent UNKNOWN cell, preferring its current direction when possible. If no unknown neighbor is available, it uses Breadth-First Search (BFS) over known traversable cells (CLEAR, DIRT, and HOME) to find a route to a known cell adjacent to an UNKNOWN cell. This frontier-based exploration discovers the map incrementally while avoiding known walls. When no reachable frontier remains, BFS finds a route through known traversable cells back to home at (1, 1). On reaching home, the agent sets a finished flag and returns NOP on subsequent calls.</w:t>
      </w:r>
    </w:p>
    <w:p w14:paraId="55ED78BB" w14:textId="77777777" w:rsidR="00206012" w:rsidRPr="00206012" w:rsidRDefault="00206012">
      <w:pPr>
        <w:rPr>
          <w:lang w:val="vi-VN"/>
        </w:rPr>
      </w:pPr>
    </w:p>
    <w:p w14:paraId="42DCECC0" w14:textId="77777777" w:rsidR="00277EF9" w:rsidRDefault="00000000">
      <w:pPr>
        <w:pStyle w:val="Heading1"/>
        <w:rPr>
          <w:sz w:val="28"/>
          <w:lang w:val="vi-VN"/>
        </w:rPr>
      </w:pPr>
      <w:r w:rsidRPr="00206012">
        <w:rPr>
          <w:sz w:val="28"/>
        </w:rPr>
        <w:t>Stored data and design choices</w:t>
      </w:r>
    </w:p>
    <w:p w14:paraId="03820A86" w14:textId="77777777" w:rsidR="00206012" w:rsidRPr="00206012" w:rsidRDefault="00206012" w:rsidP="00206012">
      <w:pPr>
        <w:rPr>
          <w:lang w:val="vi-VN"/>
        </w:rPr>
      </w:pPr>
    </w:p>
    <w:p w14:paraId="30735140" w14:textId="77777777" w:rsidR="00277EF9" w:rsidRPr="00206012" w:rsidRDefault="00000000">
      <w:pPr>
        <w:rPr>
          <w:rFonts w:ascii="Times New Roman" w:hAnsi="Times New Roman" w:cs="Times New Roman"/>
          <w:sz w:val="28"/>
          <w:szCs w:val="28"/>
          <w:lang w:val="vi-VN"/>
        </w:rPr>
      </w:pPr>
      <w:r w:rsidRPr="00206012">
        <w:rPr>
          <w:rFonts w:ascii="Times New Roman" w:hAnsi="Times New Roman" w:cs="Times New Roman"/>
          <w:sz w:val="28"/>
          <w:szCs w:val="28"/>
        </w:rPr>
        <w:lastRenderedPageBreak/>
        <w:t>The world array stores the internal map; pos_x and pos_y store the estimated location; direction and last_action track orientation and movement; visited records explored coordinates; and iteration_counter provides a safety limit. The returning_home and finished flags represent the final navigation and completion states.</w:t>
      </w:r>
    </w:p>
    <w:p w14:paraId="5DAF7B80" w14:textId="77777777" w:rsidR="00206012" w:rsidRPr="00206012" w:rsidRDefault="00206012">
      <w:pPr>
        <w:rPr>
          <w:rFonts w:ascii="Times New Roman" w:hAnsi="Times New Roman" w:cs="Times New Roman"/>
          <w:sz w:val="28"/>
          <w:szCs w:val="28"/>
          <w:lang w:val="vi-VN"/>
        </w:rPr>
      </w:pPr>
    </w:p>
    <w:p w14:paraId="5300D360" w14:textId="77777777" w:rsidR="00277EF9" w:rsidRPr="00206012" w:rsidRDefault="00000000">
      <w:pPr>
        <w:rPr>
          <w:rFonts w:ascii="Times New Roman" w:hAnsi="Times New Roman" w:cs="Times New Roman"/>
          <w:sz w:val="28"/>
          <w:szCs w:val="28"/>
        </w:rPr>
      </w:pPr>
      <w:r w:rsidRPr="00206012">
        <w:rPr>
          <w:rFonts w:ascii="Times New Roman" w:hAnsi="Times New Roman" w:cs="Times New Roman"/>
          <w:b/>
          <w:bCs/>
          <w:sz w:val="28"/>
          <w:szCs w:val="28"/>
        </w:rPr>
        <w:t>BFS</w:t>
      </w:r>
      <w:r w:rsidRPr="00206012">
        <w:rPr>
          <w:rFonts w:ascii="Times New Roman" w:hAnsi="Times New Roman" w:cs="Times New Roman"/>
          <w:sz w:val="28"/>
          <w:szCs w:val="28"/>
        </w:rPr>
        <w:t xml:space="preserve"> was chosen because each grid move has equal cost, so it finds a shortest path in number of moves through the known map. A reactive or random agent would be simpler, but it would not use a persistent map for route planning and could revisit locations unnecessarily. This approach suits a small grid and does not require the complete environment to be known in advance.</w:t>
      </w:r>
    </w:p>
    <w:sectPr w:rsidR="00277EF9" w:rsidRPr="00206012"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D4F06"/>
    <w:multiLevelType w:val="hybridMultilevel"/>
    <w:tmpl w:val="1AB01EF0"/>
    <w:lvl w:ilvl="0" w:tplc="E9EA395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98110B"/>
    <w:multiLevelType w:val="hybridMultilevel"/>
    <w:tmpl w:val="FC9A4D2E"/>
    <w:lvl w:ilvl="0" w:tplc="C33A1CC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40287"/>
    <w:multiLevelType w:val="hybridMultilevel"/>
    <w:tmpl w:val="5E94C3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E997758"/>
    <w:multiLevelType w:val="hybridMultilevel"/>
    <w:tmpl w:val="CEAC2F7A"/>
    <w:lvl w:ilvl="0" w:tplc="C33A1CC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D60E1D"/>
    <w:multiLevelType w:val="hybridMultilevel"/>
    <w:tmpl w:val="417ECB42"/>
    <w:lvl w:ilvl="0" w:tplc="C33A1CC4">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3057472">
    <w:abstractNumId w:val="8"/>
  </w:num>
  <w:num w:numId="2" w16cid:durableId="1003507138">
    <w:abstractNumId w:val="6"/>
  </w:num>
  <w:num w:numId="3" w16cid:durableId="1686904579">
    <w:abstractNumId w:val="5"/>
  </w:num>
  <w:num w:numId="4" w16cid:durableId="2001999581">
    <w:abstractNumId w:val="4"/>
  </w:num>
  <w:num w:numId="5" w16cid:durableId="693775953">
    <w:abstractNumId w:val="7"/>
  </w:num>
  <w:num w:numId="6" w16cid:durableId="845175794">
    <w:abstractNumId w:val="3"/>
  </w:num>
  <w:num w:numId="7" w16cid:durableId="1188832683">
    <w:abstractNumId w:val="2"/>
  </w:num>
  <w:num w:numId="8" w16cid:durableId="1294286033">
    <w:abstractNumId w:val="1"/>
  </w:num>
  <w:num w:numId="9" w16cid:durableId="1562785047">
    <w:abstractNumId w:val="0"/>
  </w:num>
  <w:num w:numId="10" w16cid:durableId="1900942603">
    <w:abstractNumId w:val="9"/>
  </w:num>
  <w:num w:numId="11" w16cid:durableId="1599025470">
    <w:abstractNumId w:val="12"/>
  </w:num>
  <w:num w:numId="12" w16cid:durableId="630133680">
    <w:abstractNumId w:val="13"/>
  </w:num>
  <w:num w:numId="13" w16cid:durableId="1920014495">
    <w:abstractNumId w:val="11"/>
  </w:num>
  <w:num w:numId="14" w16cid:durableId="12756751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012"/>
    <w:rsid w:val="00277EF9"/>
    <w:rsid w:val="00286F10"/>
    <w:rsid w:val="0029639D"/>
    <w:rsid w:val="00326F90"/>
    <w:rsid w:val="004C7532"/>
    <w:rsid w:val="006904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C92B5"/>
  <w14:defaultImageDpi w14:val="300"/>
  <w15:docId w15:val="{07F970E6-E935-4E62-BDE0-A91CCAF7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KHANH BINH</cp:lastModifiedBy>
  <cp:revision>4</cp:revision>
  <dcterms:created xsi:type="dcterms:W3CDTF">2026-10-15T04:38:00Z</dcterms:created>
  <dcterms:modified xsi:type="dcterms:W3CDTF">2026-10-15T04:48:00Z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902d1e7bedb9daa64a9a810d5034724e065fcb4fb2d65d5aec090bab17548915</vt:lpwstr>
  </property>
</Properties>
</file>