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0332" w14:textId="10B4722E" w:rsidR="00745265" w:rsidRDefault="00CC142B">
      <w:r w:rsidRPr="00CC142B">
        <w:t>https://drive.google.com/file/d/1fHrR_uRhETxM4VuJEXjVDq3R17ceaMIQ/view?usp=sharing</w:t>
      </w:r>
    </w:p>
    <w:sectPr w:rsidR="00745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5"/>
    <w:rsid w:val="00745265"/>
    <w:rsid w:val="00CC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E540C-6795-4CB1-B68F-CB4FDAAA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Khương Huy</dc:creator>
  <cp:keywords/>
  <dc:description/>
  <cp:lastModifiedBy>Trần Khương Huy</cp:lastModifiedBy>
  <cp:revision>2</cp:revision>
  <dcterms:created xsi:type="dcterms:W3CDTF">2023-03-05T14:56:00Z</dcterms:created>
  <dcterms:modified xsi:type="dcterms:W3CDTF">2023-03-05T14:57:00Z</dcterms:modified>
</cp:coreProperties>
</file>