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312" w:afterLines="10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eastAsia="SimSun"/>
          <w:lang w:eastAsia="zh-CN"/>
        </w:rPr>
        <w:pict>
          <v:shape id="_x0000_s1042" o:spid="_x0000_s1042" o:spt="75" type="#_x0000_t75" style="position:absolute;left:0pt;margin-left:-1.85pt;margin-top:17.1pt;height:792.95pt;width:612.45pt;mso-position-horizontal-relative:page;mso-position-vertical-relative:page;z-index:-251656192;mso-width-relative:page;mso-height-relative:page;" filled="f" o:preferrelative="t" stroked="f" coordsize="21600,21600">
            <v:path/>
            <v:fill on="f" focussize="0,0"/>
            <v:stroke on="f"/>
            <v:imagedata r:id="rId6" o:title="未标题-2"/>
            <o:lock v:ext="edit" grouping="f" rotation="f" text="f" aspectratio="t"/>
          </v:shape>
        </w:pic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-456565</wp:posOffset>
                </wp:positionH>
                <wp:positionV relativeFrom="paragraph">
                  <wp:posOffset>-493395</wp:posOffset>
                </wp:positionV>
                <wp:extent cx="6221095" cy="1159510"/>
                <wp:effectExtent l="4445" t="4445" r="762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36600" y="395605"/>
                          <a:ext cx="6221095" cy="1159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auto"/>
                                <w:sz w:val="48"/>
                                <w:szCs w:val="44"/>
                                <w:lang w:val="vi-VN"/>
                              </w:rPr>
                            </w:pPr>
                            <w:r>
                              <w:rPr>
                                <w:rFonts w:hint="default"/>
                                <w:color w:val="auto"/>
                                <w:sz w:val="48"/>
                                <w:szCs w:val="44"/>
                                <w:lang w:val="vi-VN"/>
                              </w:rPr>
                              <w:t>Trường cao đẳng bách khoa Sài Gòn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auto"/>
                                <w:sz w:val="48"/>
                                <w:szCs w:val="44"/>
                                <w:lang w:val="vi-VN"/>
                              </w:rPr>
                            </w:pPr>
                            <w:r>
                              <w:rPr>
                                <w:rFonts w:hint="default"/>
                                <w:color w:val="auto"/>
                                <w:sz w:val="48"/>
                                <w:szCs w:val="44"/>
                                <w:lang w:val="vi-VN"/>
                              </w:rPr>
                              <w:t>Khoa công nghệ thông tin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auto"/>
                                <w:sz w:val="48"/>
                                <w:szCs w:val="44"/>
                                <w:lang w:val="vi-VN"/>
                              </w:rPr>
                            </w:pPr>
                            <w:r>
                              <w:rPr>
                                <w:rFonts w:hint="default"/>
                                <w:color w:val="auto"/>
                                <w:sz w:val="48"/>
                                <w:szCs w:val="44"/>
                                <w:lang w:val="vi-VN"/>
                              </w:rPr>
                              <w:t>Môn:Triển khai hệ thống mã nguồn mở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95pt;margin-top:-38.85pt;height:91.3pt;width:489.85pt;z-index:251663360;mso-width-relative:page;mso-height-relative:page;" fillcolor="#FFFFFF [3201]" filled="t" stroked="t" coordsize="21600,21600" o:gfxdata="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Mj34pjXAAAACwEA&#10;AA8AAAAAAAAAAQAgAAAAIgAAAGRycy9kb3ducmV2LnhtbFBLAQIUABQAAAAIAIdO4kCTrW+UVAIA&#10;AMEEAAAOAAAAAAAAAAEAIAAAACY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auto"/>
                          <w:sz w:val="48"/>
                          <w:szCs w:val="44"/>
                          <w:lang w:val="vi-VN"/>
                        </w:rPr>
                      </w:pPr>
                      <w:r>
                        <w:rPr>
                          <w:rFonts w:hint="default"/>
                          <w:color w:val="auto"/>
                          <w:sz w:val="48"/>
                          <w:szCs w:val="44"/>
                          <w:lang w:val="vi-VN"/>
                        </w:rPr>
                        <w:t>Trường cao đẳng bách khoa Sài Gòn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auto"/>
                          <w:sz w:val="48"/>
                          <w:szCs w:val="44"/>
                          <w:lang w:val="vi-VN"/>
                        </w:rPr>
                      </w:pPr>
                      <w:r>
                        <w:rPr>
                          <w:rFonts w:hint="default"/>
                          <w:color w:val="auto"/>
                          <w:sz w:val="48"/>
                          <w:szCs w:val="44"/>
                          <w:lang w:val="vi-VN"/>
                        </w:rPr>
                        <w:t>Khoa công nghệ thông tin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auto"/>
                          <w:sz w:val="48"/>
                          <w:szCs w:val="44"/>
                          <w:lang w:val="vi-VN"/>
                        </w:rPr>
                      </w:pPr>
                      <w:r>
                        <w:rPr>
                          <w:rFonts w:hint="default"/>
                          <w:color w:val="auto"/>
                          <w:sz w:val="48"/>
                          <w:szCs w:val="44"/>
                          <w:lang w:val="vi-VN"/>
                        </w:rPr>
                        <w:t>Môn:Triển khai hệ thống mã nguồn mở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default" w:ascii="Times New Roman" w:hAnsi="Times New Roman" w:cs="Times New Roman"/>
          <w:color w:val="0070C0"/>
          <w:sz w:val="72"/>
          <w:szCs w:val="72"/>
          <w:lang w:val="vi-VN"/>
        </w:rPr>
        <w:sectPr>
          <w:footerReference r:id="rId3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pict>
          <v:rect id="_x0000_s1043" o:spid="_x0000_s1043" o:spt="1" style="position:absolute;left:0pt;margin-left:37.55pt;margin-top:34.65pt;height:70.4pt;width:337.9pt;mso-wrap-distance-bottom:0pt;mso-wrap-distance-left:9pt;mso-wrap-distance-right:9pt;mso-wrap-distance-top:0pt;mso-wrap-style:none;z-index:251662336;mso-width-relative:page;mso-height-relative:page;" coordsize="21600,21600">
            <v:path/>
            <v:fill focussize="0,0"/>
            <v:stroke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Lines="0" w:after="312" w:afterLines="100" w:line="240" w:lineRule="auto"/>
                    <w:ind w:left="0" w:leftChars="0" w:right="0" w:rightChars="0" w:firstLine="0" w:firstLineChars="0"/>
                    <w:jc w:val="center"/>
                    <w:textAlignment w:val="auto"/>
                    <w:outlineLvl w:val="9"/>
                    <w:rPr>
                      <w:rFonts w:hint="default"/>
                      <w:color w:val="auto"/>
                      <w:sz w:val="28"/>
                      <w:szCs w:val="24"/>
                      <w:lang w:val="vi-VN"/>
                    </w:rPr>
                  </w:pPr>
                  <w:r>
                    <w:rPr>
                      <w:rFonts w:hint="default"/>
                      <w:b/>
                      <w:bCs/>
                      <w:color w:val="auto"/>
                      <w:sz w:val="96"/>
                      <w:szCs w:val="72"/>
                      <w:lang w:val="vi-VN" w:eastAsia="zh-CN"/>
                    </w:rPr>
                    <w:t>Báo cáo giữa kì</w:t>
                  </w:r>
                </w:p>
              </w:txbxContent>
            </v:textbox>
            <w10:wrap type="square"/>
          </v:rect>
        </w:pic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1473200</wp:posOffset>
            </wp:positionV>
            <wp:extent cx="4810760" cy="4810760"/>
            <wp:effectExtent l="0" t="0" r="5080" b="5080"/>
            <wp:wrapTight wrapText="bothSides">
              <wp:wrapPolygon>
                <wp:start x="0" y="0"/>
                <wp:lineTo x="0" y="21554"/>
                <wp:lineTo x="21554" y="21554"/>
                <wp:lineTo x="21554" y="0"/>
                <wp:lineTo x="0" y="0"/>
              </wp:wrapPolygon>
            </wp:wrapTight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_x0000_s1041" o:spid="_x0000_s1041" o:spt="202" type="#_x0000_t202" style="position:absolute;left:0pt;margin-left:71.05pt;margin-top:595.45pt;height:109.1pt;width:424.3pt;z-index:2516613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pStyle w:val="12"/>
                    <w:ind w:left="0" w:leftChars="0" w:right="0" w:rightChars="0" w:firstLine="0" w:firstLineChars="0"/>
                    <w:jc w:val="center"/>
                    <w:rPr>
                      <w:rFonts w:hint="default"/>
                      <w:color w:val="auto"/>
                      <w:sz w:val="44"/>
                      <w:szCs w:val="11"/>
                      <w:shd w:val="clear" w:color="FFFFFF" w:fill="D9D9D9"/>
                      <w:lang w:val="vi-VN"/>
                    </w:rPr>
                  </w:pPr>
                  <w:r>
                    <w:rPr>
                      <w:rFonts w:hint="default"/>
                      <w:color w:val="auto"/>
                      <w:sz w:val="44"/>
                      <w:szCs w:val="11"/>
                      <w:shd w:val="clear" w:color="FFFFFF" w:fill="D9D9D9"/>
                      <w:lang w:val="vi-VN"/>
                    </w:rPr>
                    <w:t>Môn:Triển khai hệ thống mã nguồn mở</w:t>
                  </w:r>
                </w:p>
                <w:p>
                  <w:pPr>
                    <w:pStyle w:val="12"/>
                    <w:ind w:left="0" w:leftChars="0" w:right="0" w:rightChars="0" w:firstLine="0" w:firstLineChars="0"/>
                    <w:jc w:val="center"/>
                    <w:rPr>
                      <w:rFonts w:hint="default"/>
                      <w:color w:val="auto"/>
                      <w:sz w:val="44"/>
                      <w:szCs w:val="11"/>
                      <w:shd w:val="clear" w:color="FFFFFF" w:fill="D9D9D9"/>
                      <w:lang w:val="vi-VN"/>
                    </w:rPr>
                  </w:pPr>
                  <w:r>
                    <w:rPr>
                      <w:rFonts w:hint="default"/>
                      <w:color w:val="auto"/>
                      <w:sz w:val="44"/>
                      <w:szCs w:val="11"/>
                      <w:shd w:val="clear" w:color="FFFFFF" w:fill="D9D9D9"/>
                      <w:lang w:val="vi-VN"/>
                    </w:rPr>
                    <w:t>Giảng viên hướng dẫn:Ths.Phạm Thanh Tùng</w:t>
                  </w:r>
                </w:p>
                <w:p>
                  <w:pPr>
                    <w:pStyle w:val="12"/>
                    <w:ind w:left="0" w:leftChars="0" w:right="0" w:rightChars="0" w:firstLine="0" w:firstLineChars="0"/>
                    <w:jc w:val="center"/>
                    <w:rPr>
                      <w:rFonts w:hint="default"/>
                      <w:color w:val="auto"/>
                      <w:sz w:val="44"/>
                      <w:szCs w:val="11"/>
                      <w:shd w:val="clear" w:color="FFFFFF" w:fill="D9D9D9"/>
                      <w:lang w:val="vi-VN"/>
                    </w:rPr>
                  </w:pPr>
                  <w:r>
                    <w:rPr>
                      <w:rFonts w:hint="default"/>
                      <w:color w:val="auto"/>
                      <w:sz w:val="44"/>
                      <w:szCs w:val="11"/>
                      <w:shd w:val="clear" w:color="FFFFFF" w:fill="D9D9D9"/>
                      <w:lang w:val="vi-VN"/>
                    </w:rPr>
                    <w:t>Sinh viên thực hiện:Trần Lê Thái Bảo</w:t>
                  </w:r>
                </w:p>
                <w:p>
                  <w:pPr>
                    <w:pStyle w:val="12"/>
                    <w:ind w:left="0" w:leftChars="0" w:right="0" w:rightChars="0" w:firstLine="0" w:firstLineChars="0"/>
                    <w:jc w:val="center"/>
                    <w:rPr>
                      <w:rFonts w:hint="default"/>
                      <w:color w:val="auto"/>
                      <w:sz w:val="44"/>
                      <w:szCs w:val="11"/>
                      <w:shd w:val="clear" w:color="FFFFFF" w:fill="D9D9D9"/>
                      <w:lang w:val="vi-VN"/>
                    </w:rPr>
                  </w:pPr>
                  <w:r>
                    <w:rPr>
                      <w:rFonts w:hint="default"/>
                      <w:color w:val="auto"/>
                      <w:sz w:val="44"/>
                      <w:szCs w:val="11"/>
                      <w:shd w:val="clear" w:color="FFFFFF" w:fill="D9D9D9"/>
                      <w:lang w:val="vi-VN"/>
                    </w:rPr>
                    <w:t>Mã SV:23002814</w:t>
                  </w:r>
                </w:p>
                <w:p>
                  <w:pPr>
                    <w:pStyle w:val="12"/>
                    <w:ind w:left="0" w:leftChars="0" w:right="0" w:rightChars="0" w:firstLine="0" w:firstLineChars="0"/>
                    <w:jc w:val="center"/>
                    <w:rPr>
                      <w:rFonts w:hint="default"/>
                      <w:color w:val="00B0F0"/>
                      <w:sz w:val="48"/>
                      <w:szCs w:val="13"/>
                      <w:shd w:val="clear" w:color="FFFFFF" w:fill="D9D9D9"/>
                      <w:lang w:val="vi-VN"/>
                      <w14:textFill>
                        <w14:gradFill>
                          <w14:gsLst>
                            <w14:gs w14:pos="0">
                              <w14:srgbClr w14:val="7B32B2"/>
                            </w14:gs>
                            <w14:gs w14:pos="100000">
                              <w14:srgbClr w14:val="401A5D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</w:p>
              </w:txbxContent>
            </v:textbox>
          </v:shape>
        </w:pict>
      </w:r>
    </w:p>
    <w:p>
      <w:pPr>
        <w:bidi w:val="0"/>
        <w:ind w:left="-199" w:leftChars="-95" w:firstLine="0" w:firstLineChars="0"/>
        <w:jc w:val="left"/>
        <w:rPr>
          <w:rFonts w:hint="default"/>
          <w:sz w:val="40"/>
          <w:szCs w:val="36"/>
          <w:lang w:val="vi-VN"/>
        </w:rPr>
      </w:pPr>
    </w:p>
    <w:sdt>
      <w:sdtPr>
        <w:rPr>
          <w:rFonts w:ascii="SimSun" w:hAnsi="SimSun" w:eastAsia="SimSun" w:cstheme="minorBidi"/>
          <w:kern w:val="2"/>
          <w:sz w:val="21"/>
          <w:lang w:val="en-US" w:eastAsia="zh-CN" w:bidi="ar-SA"/>
        </w:rPr>
        <w:id w:val="147478534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SimSun" w:cstheme="minorBidi"/>
          <w:kern w:val="2"/>
          <w:sz w:val="21"/>
          <w:szCs w:val="36"/>
          <w:lang w:val="vi-VN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32"/>
              <w:szCs w:val="32"/>
              <w:lang w:val="vi-VN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Mục Lục</w:t>
          </w:r>
        </w:p>
        <w:p>
          <w:pPr>
            <w:pStyle w:val="15"/>
            <w:tabs>
              <w:tab w:val="right" w:leader="dot" w:pos="1156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 HYPERLINK \l _Toc17121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Phần1:Cài đặt Theme,giao diện và logo của website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_Toc17121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2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  <w:p>
          <w:pPr>
            <w:pStyle w:val="16"/>
            <w:tabs>
              <w:tab w:val="right" w:leader="dot" w:pos="1156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 HYPERLINK \l _Toc13288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1.Cài đặt Theme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_Toc13288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2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  <w:p>
          <w:pPr>
            <w:pStyle w:val="16"/>
            <w:tabs>
              <w:tab w:val="right" w:leader="dot" w:pos="1156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 HYPERLINK \l _Toc4974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2.Thay đổi giao diện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_Toc4974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2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  <w:p>
          <w:pPr>
            <w:pStyle w:val="15"/>
            <w:tabs>
              <w:tab w:val="right" w:leader="dot" w:pos="1156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 HYPERLINK \l _Toc12346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Phần 2:Tạo phân cấp chuyên mục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_Toc12346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3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  <w:p>
          <w:pPr>
            <w:pStyle w:val="15"/>
            <w:tabs>
              <w:tab w:val="right" w:leader="dot" w:pos="1156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 HYPERLINK \l _Toc28201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Tạo các chuyên mục và phân cấp cho các chuyên mục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_Toc28201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3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  <w:p>
          <w:pPr>
            <w:pStyle w:val="15"/>
            <w:tabs>
              <w:tab w:val="right" w:leader="dot" w:pos="1156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 HYPERLINK \l _Toc25619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Phần 3:Tạo trang chủ và các trang khác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_Toc25619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4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  <w:p>
          <w:pPr>
            <w:pStyle w:val="15"/>
            <w:tabs>
              <w:tab w:val="right" w:leader="dot" w:pos="1156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 HYPERLINK \l _Toc27940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Phần 4:Tạo Menu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_Toc27940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4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  <w:p>
          <w:pPr>
            <w:pStyle w:val="15"/>
            <w:tabs>
              <w:tab w:val="right" w:leader="dot" w:pos="1156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 HYPERLINK \l _Toc25525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Phần 5:Tạo Thẻ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_Toc25525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5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  <w:p>
          <w:pPr>
            <w:pStyle w:val="15"/>
            <w:tabs>
              <w:tab w:val="right" w:leader="dot" w:pos="1156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 HYPERLINK \l _Toc5160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Phần 6: Tạo bài viết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_Toc5160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5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  <w:p>
          <w:pPr>
            <w:pStyle w:val="15"/>
            <w:tabs>
              <w:tab w:val="right" w:leader="dot" w:pos="11566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instrText xml:space="preserve"> HYPERLINK \l _Toc10766 </w:instrText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t>Phần 7: Kết quả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PAGEREF _Toc10766 \h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7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  <w:p>
          <w:pPr>
            <w:widowControl w:val="0"/>
            <w:numPr>
              <w:ilvl w:val="0"/>
              <w:numId w:val="0"/>
            </w:numPr>
            <w:ind w:left="-199" w:leftChars="-95" w:firstLine="0" w:firstLineChars="0"/>
            <w:jc w:val="left"/>
            <w:outlineLvl w:val="9"/>
            <w:rPr>
              <w:rFonts w:hint="default"/>
              <w:sz w:val="40"/>
              <w:szCs w:val="36"/>
              <w:lang w:val="vi-VN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lang w:val="vi-VN"/>
            </w:rPr>
            <w:fldChar w:fldCharType="end"/>
          </w:r>
        </w:p>
      </w:sdtContent>
    </w:sdt>
    <w:p>
      <w:pPr>
        <w:widowControl w:val="0"/>
        <w:numPr>
          <w:ilvl w:val="0"/>
          <w:numId w:val="0"/>
        </w:numPr>
        <w:ind w:left="-199" w:leftChars="-95" w:firstLine="0" w:firstLineChars="0"/>
        <w:jc w:val="left"/>
        <w:outlineLvl w:val="9"/>
        <w:rPr>
          <w:rFonts w:hint="default"/>
          <w:sz w:val="36"/>
          <w:szCs w:val="36"/>
          <w:lang w:val="vi-VN"/>
        </w:rPr>
      </w:pPr>
    </w:p>
    <w:p>
      <w:pPr>
        <w:widowControl w:val="0"/>
        <w:numPr>
          <w:numId w:val="0"/>
        </w:numPr>
        <w:jc w:val="left"/>
        <w:outlineLvl w:val="9"/>
        <w:rPr>
          <w:rFonts w:hint="default" w:cs="Times New Roman"/>
          <w:color w:val="auto"/>
          <w:sz w:val="40"/>
          <w:szCs w:val="40"/>
          <w:lang w:val="vi-VN"/>
        </w:rPr>
      </w:pPr>
    </w:p>
    <w:p>
      <w:pPr>
        <w:widowControl w:val="0"/>
        <w:numPr>
          <w:ilvl w:val="0"/>
          <w:numId w:val="0"/>
        </w:numPr>
        <w:spacing w:beforeAutospacing="0"/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="Times New Roman"/>
          <w:color w:val="auto"/>
          <w:sz w:val="48"/>
          <w:szCs w:val="48"/>
          <w:lang w:val="vi-VN"/>
        </w:rPr>
      </w:pPr>
    </w:p>
    <w:p>
      <w:pPr>
        <w:pStyle w:val="2"/>
        <w:bidi w:val="0"/>
        <w:outlineLvl w:val="9"/>
        <w:rPr>
          <w:rFonts w:hint="default"/>
          <w:sz w:val="40"/>
          <w:szCs w:val="18"/>
          <w:lang w:val="vi-VN"/>
        </w:rPr>
      </w:pPr>
    </w:p>
    <w:p>
      <w:pPr>
        <w:pStyle w:val="2"/>
        <w:bidi w:val="0"/>
        <w:rPr>
          <w:rFonts w:hint="default"/>
          <w:sz w:val="40"/>
          <w:szCs w:val="18"/>
          <w:lang w:val="vi-VN"/>
        </w:rPr>
      </w:pPr>
      <w:bookmarkStart w:id="0" w:name="_Toc17121"/>
      <w:r>
        <w:rPr>
          <w:rFonts w:hint="default"/>
          <w:sz w:val="40"/>
          <w:szCs w:val="18"/>
          <w:lang w:val="vi-VN"/>
        </w:rPr>
        <w:t>Phần1:Cài đặt Theme,giao diện và logo của website</w:t>
      </w:r>
      <w:bookmarkEnd w:id="0"/>
      <w:bookmarkStart w:id="1" w:name="_Toc14493"/>
      <w:bookmarkStart w:id="2" w:name="_Toc20513"/>
      <w:bookmarkStart w:id="3" w:name="_Toc13023"/>
    </w:p>
    <w:p>
      <w:pPr>
        <w:pStyle w:val="3"/>
        <w:bidi w:val="0"/>
        <w:outlineLvl w:val="0"/>
        <w:rPr>
          <w:rFonts w:hint="default"/>
          <w:lang w:val="vi-VN"/>
        </w:rPr>
      </w:pPr>
      <w:bookmarkStart w:id="4" w:name="_Toc13288"/>
      <w:r>
        <w:rPr>
          <w:rFonts w:hint="default"/>
          <w:lang w:val="vi-VN"/>
        </w:rPr>
        <w:t>1.Cài đặt Theme</w:t>
      </w:r>
      <w:bookmarkEnd w:id="1"/>
      <w:bookmarkEnd w:id="2"/>
      <w:bookmarkEnd w:id="3"/>
      <w:bookmarkEnd w:id="4"/>
    </w:p>
    <w:p>
      <w:pPr>
        <w:widowControl w:val="0"/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  <w:t xml:space="preserve">Để cài đặt theme cho </w:t>
      </w:r>
      <w:r>
        <w:rPr>
          <w:rFonts w:hint="default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  <w:t>W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  <w:t xml:space="preserve">ebsite WordPress, truy cập vào Appearance &gt; Themes. Sau đó, nhấp vào Add New để thêm theme mới. Sau khi tìm thấy theme phù hợp, nhấp vào Install để cài đặt. </w:t>
      </w:r>
      <w:r>
        <w:rPr>
          <w:rFonts w:hint="default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  <w:t>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  <w:t>heme</w:t>
      </w:r>
      <w:r>
        <w:rPr>
          <w:rFonts w:hint="default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  <w:t xml:space="preserve"> được chọn là ColorMag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  <w:t>.</w:t>
      </w:r>
    </w:p>
    <w:p>
      <w:pPr>
        <w:widowControl w:val="0"/>
        <w:numPr>
          <w:ilvl w:val="0"/>
          <w:numId w:val="0"/>
        </w:numPr>
        <w:ind w:left="-216" w:leftChars="-103" w:right="-218" w:rightChars="-104" w:firstLine="16" w:firstLineChars="8"/>
        <w:jc w:val="left"/>
        <w:rPr>
          <w:rFonts w:hint="default"/>
          <w:sz w:val="36"/>
          <w:szCs w:val="32"/>
          <w:lang w:val="vi-VN"/>
        </w:rPr>
      </w:pPr>
      <w:r>
        <w:drawing>
          <wp:inline distT="0" distB="0" distL="114300" distR="114300">
            <wp:extent cx="6850380" cy="2433955"/>
            <wp:effectExtent l="0" t="0" r="7620" b="4445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5" w:name="_Toc13017"/>
      <w:bookmarkStart w:id="6" w:name="_Toc17150"/>
      <w:bookmarkStart w:id="7" w:name="_Toc6621"/>
    </w:p>
    <w:p>
      <w:pPr>
        <w:pStyle w:val="3"/>
        <w:bidi w:val="0"/>
        <w:outlineLvl w:val="0"/>
        <w:rPr>
          <w:rFonts w:hint="default"/>
          <w:lang w:val="vi-VN"/>
        </w:rPr>
      </w:pPr>
      <w:bookmarkStart w:id="19" w:name="_GoBack"/>
      <w:bookmarkEnd w:id="19"/>
      <w:bookmarkStart w:id="8" w:name="_Toc4974"/>
      <w:r>
        <w:rPr>
          <w:rFonts w:hint="default"/>
          <w:lang w:val="vi-VN"/>
        </w:rPr>
        <w:t>2.Thay đổi giao diện</w:t>
      </w:r>
      <w:bookmarkEnd w:id="5"/>
      <w:bookmarkEnd w:id="6"/>
      <w:bookmarkEnd w:id="7"/>
      <w:bookmarkEnd w:id="8"/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32"/>
          <w:szCs w:val="28"/>
          <w:lang w:val="vi-VN"/>
        </w:rPr>
      </w:pPr>
      <w:r>
        <w:rPr>
          <w:rFonts w:hint="default"/>
          <w:sz w:val="32"/>
          <w:szCs w:val="28"/>
          <w:lang w:val="vi-VN"/>
        </w:rPr>
        <w:t>Nhấp vào tùy biến chọn logo và thao thác chỉnh sửa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32"/>
          <w:szCs w:val="28"/>
          <w:lang w:val="vi-VN"/>
        </w:rPr>
      </w:pPr>
      <w:r>
        <w:drawing>
          <wp:inline distT="0" distB="0" distL="114300" distR="114300">
            <wp:extent cx="6514465" cy="2757170"/>
            <wp:effectExtent l="0" t="0" r="8255" b="1270"/>
            <wp:docPr id="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40"/>
          <w:szCs w:val="18"/>
          <w:lang w:val="vi-VN"/>
        </w:rPr>
      </w:pPr>
      <w:bookmarkStart w:id="9" w:name="_Toc14973"/>
      <w:bookmarkStart w:id="10" w:name="_Toc17275"/>
      <w:bookmarkStart w:id="11" w:name="_Toc28029"/>
      <w:bookmarkStart w:id="12" w:name="_Toc12346"/>
      <w:r>
        <w:rPr>
          <w:rFonts w:hint="default"/>
          <w:sz w:val="40"/>
          <w:szCs w:val="18"/>
          <w:lang w:val="vi-VN"/>
        </w:rPr>
        <w:t>Phần 2:Tạo phân cấp chuyên mục</w:t>
      </w:r>
      <w:bookmarkEnd w:id="9"/>
      <w:bookmarkEnd w:id="10"/>
      <w:bookmarkEnd w:id="11"/>
      <w:bookmarkEnd w:id="12"/>
    </w:p>
    <w:p>
      <w:pPr>
        <w:outlineLvl w:val="0"/>
        <w:rPr>
          <w:rFonts w:hint="default"/>
          <w:lang w:val="vi-VN"/>
        </w:rPr>
      </w:pPr>
      <w:bookmarkStart w:id="13" w:name="_Toc28201"/>
      <w:r>
        <w:rPr>
          <w:rFonts w:hint="default"/>
          <w:sz w:val="40"/>
          <w:szCs w:val="18"/>
          <w:lang w:val="vi-VN"/>
        </w:rPr>
        <w:t>Tạo các chuyên mục và phân cấp cho các chuyên mục</w:t>
      </w:r>
      <w:bookmarkEnd w:id="13"/>
      <w:r>
        <w:rPr>
          <w:rFonts w:hint="default"/>
          <w:sz w:val="40"/>
          <w:szCs w:val="18"/>
          <w:lang w:val="vi-VN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7082790" cy="3937635"/>
            <wp:effectExtent l="0" t="0" r="3810" b="9525"/>
            <wp:docPr id="8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2790" cy="393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40"/>
          <w:szCs w:val="18"/>
          <w:lang w:val="vi-VN"/>
        </w:rPr>
      </w:pPr>
      <w:bookmarkStart w:id="14" w:name="_Toc25619"/>
      <w:r>
        <w:rPr>
          <w:rFonts w:hint="default"/>
          <w:sz w:val="40"/>
          <w:szCs w:val="18"/>
          <w:lang w:val="vi-VN"/>
        </w:rPr>
        <w:t>Phần 3:Tạo trang chủ và các trang khác</w:t>
      </w:r>
      <w:bookmarkEnd w:id="14"/>
    </w:p>
    <w:p>
      <w:pPr>
        <w:pStyle w:val="9"/>
        <w:keepNext w:val="0"/>
        <w:keepLines w:val="0"/>
        <w:widowControl/>
        <w:suppressLineNumbers w:val="0"/>
        <w:ind w:left="-199" w:leftChars="-95" w:firstLine="0" w:firstLineChars="0"/>
      </w:pPr>
      <w:r>
        <w:drawing>
          <wp:inline distT="0" distB="0" distL="114300" distR="114300">
            <wp:extent cx="7332345" cy="3419475"/>
            <wp:effectExtent l="0" t="0" r="13335" b="9525"/>
            <wp:docPr id="9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40"/>
          <w:szCs w:val="18"/>
          <w:lang w:val="vi-VN"/>
        </w:rPr>
      </w:pPr>
      <w:bookmarkStart w:id="15" w:name="_Toc27940"/>
      <w:r>
        <w:rPr>
          <w:rFonts w:hint="default"/>
          <w:sz w:val="40"/>
          <w:szCs w:val="18"/>
          <w:lang w:val="vi-VN"/>
        </w:rPr>
        <w:t>Phần 4:Tạo Menu</w:t>
      </w:r>
      <w:bookmarkEnd w:id="15"/>
    </w:p>
    <w:p>
      <w:pPr>
        <w:pStyle w:val="9"/>
        <w:keepNext w:val="0"/>
        <w:keepLines w:val="0"/>
        <w:widowControl/>
        <w:suppressLineNumbers w:val="0"/>
        <w:ind w:left="-199" w:leftChars="-95" w:firstLine="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Menu giúp người dùng dễ dàng truy cập vào các trang cần kiếm trên Website của bạn.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Để tạo menu, bạn cần truy cập vào Appearance &gt; Menus. Sau đó, nhấp vào Create a New Menu để tạo menu mới.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83375" cy="3077210"/>
            <wp:effectExtent l="0" t="0" r="6985" b="1270"/>
            <wp:docPr id="10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337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40"/>
          <w:szCs w:val="18"/>
          <w:lang w:val="vi-VN"/>
        </w:rPr>
      </w:pPr>
      <w:bookmarkStart w:id="16" w:name="_Toc25525"/>
      <w:r>
        <w:rPr>
          <w:rFonts w:hint="default"/>
          <w:sz w:val="40"/>
          <w:szCs w:val="18"/>
          <w:lang w:val="vi-VN"/>
        </w:rPr>
        <w:t>Phần 5:Tạo Thẻ</w:t>
      </w:r>
      <w:bookmarkEnd w:id="16"/>
    </w:p>
    <w:p>
      <w:pPr>
        <w:pStyle w:val="9"/>
        <w:keepNext w:val="0"/>
        <w:keepLines w:val="0"/>
        <w:widowControl/>
        <w:suppressLineNumbers w:val="0"/>
        <w:ind w:left="-338" w:leftChars="-161" w:firstLine="0" w:firstLineChars="0"/>
        <w:rPr>
          <w:rFonts w:hint="default"/>
          <w:sz w:val="40"/>
          <w:szCs w:val="18"/>
          <w:lang w:val="vi-VN"/>
        </w:rPr>
      </w:pPr>
      <w:r>
        <w:drawing>
          <wp:inline distT="0" distB="0" distL="114300" distR="114300">
            <wp:extent cx="7513320" cy="4170680"/>
            <wp:effectExtent l="0" t="0" r="0" b="5080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417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40"/>
          <w:szCs w:val="18"/>
          <w:lang w:val="vi-VN"/>
        </w:rPr>
      </w:pPr>
      <w:bookmarkStart w:id="17" w:name="_Toc5160"/>
      <w:r>
        <w:rPr>
          <w:rFonts w:hint="default"/>
          <w:sz w:val="40"/>
          <w:szCs w:val="18"/>
          <w:lang w:val="vi-VN"/>
        </w:rPr>
        <w:t>Phần 6: Tạo bài viết</w:t>
      </w:r>
      <w:bookmarkEnd w:id="17"/>
    </w:p>
    <w:p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  <w:t>Bài viết là nội dung chính của website tin tức. Để tạo bài viết, bạn cần truy cập vào Posts &gt; Add New. Sau đó, nhập tiêu đề bài viết, nội dung bài viết và chọn hình ảnh cho bài</w:t>
      </w:r>
      <w:r>
        <w:rPr>
          <w:rFonts w:hint="default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  <w:t xml:space="preserve"> viết.</w:t>
      </w:r>
    </w:p>
    <w:p>
      <w:pPr>
        <w:pStyle w:val="9"/>
        <w:keepNext w:val="0"/>
        <w:keepLines w:val="0"/>
        <w:widowControl/>
        <w:suppressLineNumbers w:val="0"/>
        <w:ind w:left="-199" w:leftChars="-95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7329805" cy="4756150"/>
            <wp:effectExtent l="0" t="0" r="635" b="13970"/>
            <wp:docPr id="11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29805" cy="475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</w:pPr>
    </w:p>
    <w:p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</w:p>
    <w:p>
      <w:pPr>
        <w:pStyle w:val="2"/>
        <w:bidi w:val="0"/>
        <w:rPr>
          <w:rFonts w:hint="default"/>
          <w:sz w:val="40"/>
          <w:szCs w:val="18"/>
          <w:lang w:val="vi-VN"/>
        </w:rPr>
      </w:pPr>
      <w:bookmarkStart w:id="18" w:name="_Toc10766"/>
      <w:r>
        <w:rPr>
          <w:rFonts w:hint="default"/>
          <w:sz w:val="40"/>
          <w:szCs w:val="18"/>
          <w:lang w:val="vi-VN"/>
        </w:rPr>
        <w:t>Phần 7: Kết quả</w:t>
      </w:r>
      <w:bookmarkEnd w:id="18"/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642735" cy="4478020"/>
            <wp:effectExtent l="0" t="0" r="1905" b="2540"/>
            <wp:docPr id="12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47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7153910" cy="3642360"/>
            <wp:effectExtent l="0" t="0" r="8890" b="0"/>
            <wp:docPr id="13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5391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ind w:left="-199" w:leftChars="-95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vi-VN"/>
        </w:rPr>
      </w:pPr>
    </w:p>
    <w:sectPr>
      <w:footerReference r:id="rId4" w:type="default"/>
      <w:pgSz w:w="11906" w:h="16838"/>
      <w:pgMar w:top="880" w:right="0" w:bottom="1278" w:left="340" w:header="1134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qA7vqC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7829DC"/>
    <w:rsid w:val="130F36D3"/>
    <w:rsid w:val="19752AA4"/>
    <w:rsid w:val="251F7BDF"/>
    <w:rsid w:val="3DEB07BC"/>
    <w:rsid w:val="5C0D70ED"/>
    <w:rsid w:val="6DDF08E0"/>
    <w:rsid w:val="76564134"/>
    <w:rsid w:val="773C0584"/>
    <w:rsid w:val="79B0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theme="minorBidi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widowControl w:val="0"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SimSun" w:cstheme="minorBidi"/>
      <w:kern w:val="2"/>
      <w:sz w:val="18"/>
    </w:rPr>
  </w:style>
  <w:style w:type="paragraph" w:styleId="8">
    <w:name w:val="header"/>
    <w:basedOn w:val="1"/>
    <w:qFormat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SimSun" w:cstheme="minorBidi"/>
      <w:kern w:val="2"/>
      <w:sz w:val="18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0">
    <w:name w:val="toc 1"/>
    <w:basedOn w:val="1"/>
    <w:next w:val="1"/>
    <w:uiPriority w:val="0"/>
  </w:style>
  <w:style w:type="character" w:customStyle="1" w:styleId="11">
    <w:name w:val="无间隔 Char"/>
    <w:basedOn w:val="5"/>
    <w:link w:val="12"/>
    <w:qFormat/>
    <w:uiPriority w:val="0"/>
    <w:rPr>
      <w:rFonts w:hint="default" w:ascii="Times New Roman" w:hAnsi="Times New Roman" w:eastAsia="SimSun"/>
      <w:sz w:val="22"/>
    </w:rPr>
  </w:style>
  <w:style w:type="paragraph" w:customStyle="1" w:styleId="12">
    <w:name w:val="No Spacing"/>
    <w:link w:val="11"/>
    <w:qFormat/>
    <w:uiPriority w:val="0"/>
    <w:rPr>
      <w:rFonts w:hint="default" w:ascii="Times New Roman" w:hAnsi="Times New Roman" w:eastAsia="SimSun" w:cstheme="minorBidi"/>
      <w:sz w:val="22"/>
    </w:rPr>
  </w:style>
  <w:style w:type="character" w:customStyle="1" w:styleId="13">
    <w:name w:val="Heading 2 Char"/>
    <w:link w:val="3"/>
    <w:uiPriority w:val="0"/>
    <w:rPr>
      <w:b/>
      <w:bCs/>
      <w:sz w:val="32"/>
      <w:szCs w:val="32"/>
    </w:rPr>
  </w:style>
  <w:style w:type="character" w:customStyle="1" w:styleId="14">
    <w:name w:val="Heading 1 Char"/>
    <w:link w:val="2"/>
    <w:uiPriority w:val="0"/>
    <w:rPr>
      <w:b/>
      <w:kern w:val="44"/>
      <w:sz w:val="44"/>
    </w:rPr>
  </w:style>
  <w:style w:type="paragraph" w:customStyle="1" w:styleId="1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AI%20BAO\AppData\Local\Kingsoft\WPS%20Offic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Standard"/>
      <sectRole val="1"/>
    </customSectPr>
    <customSectPr/>
  </customSectProps>
  <customShpExts>
    <customShpInfo spid="_x0000_s1026" textRotate="1"/>
    <customShpInfo spid="_x0000_s1042"/>
    <customShpInfo spid="_x0000_s1043"/>
    <customShpInfo spid="_x0000_s104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2024-01-11T04:22:00Z</dcterms:created>
  <dc:creator>THAI BAO</dc:creator>
  <cp:lastModifiedBy>Bảo Trần</cp:lastModifiedBy>
  <dcterms:modified xsi:type="dcterms:W3CDTF">2024-03-02T02:01:56Z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20538B8F75CE46DE8796E5A23252D318_11</vt:lpwstr>
  </property>
</Properties>
</file>