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AB9" w:rsidRPr="00191AB9" w:rsidRDefault="00191AB9" w:rsidP="00191AB9">
      <w:pPr>
        <w:rPr>
          <w:b/>
          <w:bCs/>
        </w:rPr>
      </w:pPr>
      <w:r w:rsidRPr="00191AB9">
        <w:rPr>
          <w:b/>
          <w:bCs/>
        </w:rPr>
        <w:t>Business Request Document (BRD)</w:t>
      </w:r>
    </w:p>
    <w:p w:rsidR="00191AB9" w:rsidRPr="00191AB9" w:rsidRDefault="00191AB9" w:rsidP="00191AB9">
      <w:pPr>
        <w:rPr>
          <w:b/>
          <w:bCs/>
        </w:rPr>
      </w:pPr>
      <w:r w:rsidRPr="00191AB9">
        <w:rPr>
          <w:b/>
          <w:bCs/>
        </w:rPr>
        <w:t>1. Project Overview</w:t>
      </w:r>
    </w:p>
    <w:p w:rsidR="00191AB9" w:rsidRPr="00191AB9" w:rsidRDefault="00191AB9" w:rsidP="00191AB9">
      <w:r w:rsidRPr="00191AB9">
        <w:rPr>
          <w:b/>
          <w:bCs/>
        </w:rPr>
        <w:t>Project Name:</w:t>
      </w:r>
      <w:r w:rsidRPr="00191AB9">
        <w:t> TOEIC Examination System Development and Deployment</w:t>
      </w:r>
    </w:p>
    <w:p w:rsidR="00191AB9" w:rsidRPr="00191AB9" w:rsidRDefault="00191AB9" w:rsidP="00191AB9">
      <w:r w:rsidRPr="00191AB9">
        <w:rPr>
          <w:b/>
          <w:bCs/>
        </w:rPr>
        <w:t>Project Sponsor:</w:t>
      </w:r>
      <w:r w:rsidRPr="00191AB9">
        <w:t> [Tên của người hoặc tổ chức yêu cầu]</w:t>
      </w:r>
    </w:p>
    <w:p w:rsidR="00191AB9" w:rsidRPr="00191AB9" w:rsidRDefault="00191AB9" w:rsidP="00191AB9">
      <w:r w:rsidRPr="00191AB9">
        <w:rPr>
          <w:b/>
          <w:bCs/>
        </w:rPr>
        <w:t>Project Manager:</w:t>
      </w:r>
      <w:r w:rsidRPr="00191AB9">
        <w:t> [Tên của người quản lý dự án]</w:t>
      </w:r>
    </w:p>
    <w:p w:rsidR="00191AB9" w:rsidRPr="00191AB9" w:rsidRDefault="00191AB9" w:rsidP="00191AB9">
      <w:r w:rsidRPr="00191AB9">
        <w:rPr>
          <w:b/>
          <w:bCs/>
        </w:rPr>
        <w:t>Date:</w:t>
      </w:r>
      <w:r w:rsidRPr="00191AB9">
        <w:t> [Ngày bắt đầu dự án]</w:t>
      </w:r>
    </w:p>
    <w:p w:rsidR="00191AB9" w:rsidRPr="00191AB9" w:rsidRDefault="00191AB9" w:rsidP="00191AB9">
      <w:pPr>
        <w:rPr>
          <w:b/>
          <w:bCs/>
        </w:rPr>
      </w:pPr>
      <w:r w:rsidRPr="00191AB9">
        <w:rPr>
          <w:b/>
          <w:bCs/>
        </w:rPr>
        <w:t>2. Business Objectives</w:t>
      </w:r>
    </w:p>
    <w:p w:rsidR="00191AB9" w:rsidRPr="00191AB9" w:rsidRDefault="00191AB9" w:rsidP="00191AB9">
      <w:pPr>
        <w:numPr>
          <w:ilvl w:val="0"/>
          <w:numId w:val="1"/>
        </w:numPr>
      </w:pPr>
      <w:r w:rsidRPr="00191AB9">
        <w:rPr>
          <w:b/>
          <w:bCs/>
        </w:rPr>
        <w:t>Objective 1:</w:t>
      </w:r>
      <w:r w:rsidRPr="00191AB9">
        <w:t> Phát triển hệ thống thi Tiếng Anh trực tuyến theo chuẩn TOEIC.</w:t>
      </w:r>
    </w:p>
    <w:p w:rsidR="00191AB9" w:rsidRPr="00191AB9" w:rsidRDefault="00191AB9" w:rsidP="00191AB9">
      <w:pPr>
        <w:numPr>
          <w:ilvl w:val="0"/>
          <w:numId w:val="1"/>
        </w:numPr>
      </w:pPr>
      <w:r w:rsidRPr="00191AB9">
        <w:rPr>
          <w:b/>
          <w:bCs/>
        </w:rPr>
        <w:t>Objective 2:</w:t>
      </w:r>
      <w:r w:rsidRPr="00191AB9">
        <w:t> Đảm bảo hệ thống có thể quản lý và chấm điểm tự động.</w:t>
      </w:r>
    </w:p>
    <w:p w:rsidR="00191AB9" w:rsidRPr="00191AB9" w:rsidRDefault="00191AB9" w:rsidP="00191AB9">
      <w:pPr>
        <w:numPr>
          <w:ilvl w:val="0"/>
          <w:numId w:val="1"/>
        </w:numPr>
      </w:pPr>
      <w:r w:rsidRPr="00191AB9">
        <w:rPr>
          <w:b/>
          <w:bCs/>
        </w:rPr>
        <w:t>Objective 3:</w:t>
      </w:r>
      <w:r w:rsidRPr="00191AB9">
        <w:t> Cung cấp giao diện người dùng thân thiện và dễ sử dụng.</w:t>
      </w:r>
    </w:p>
    <w:p w:rsidR="00191AB9" w:rsidRPr="00191AB9" w:rsidRDefault="00191AB9" w:rsidP="00191AB9">
      <w:pPr>
        <w:numPr>
          <w:ilvl w:val="0"/>
          <w:numId w:val="1"/>
        </w:numPr>
      </w:pPr>
      <w:r w:rsidRPr="00191AB9">
        <w:rPr>
          <w:b/>
          <w:bCs/>
        </w:rPr>
        <w:t>Objective 4:</w:t>
      </w:r>
      <w:r w:rsidRPr="00191AB9">
        <w:t> Đảm bảo tính bảo mật và độ tin cậy của hệ thống.</w:t>
      </w:r>
    </w:p>
    <w:p w:rsidR="00191AB9" w:rsidRPr="00191AB9" w:rsidRDefault="00191AB9" w:rsidP="00191AB9">
      <w:pPr>
        <w:rPr>
          <w:b/>
          <w:bCs/>
        </w:rPr>
      </w:pPr>
      <w:r w:rsidRPr="00191AB9">
        <w:rPr>
          <w:b/>
          <w:bCs/>
        </w:rPr>
        <w:t>3. Project Scope</w:t>
      </w:r>
    </w:p>
    <w:p w:rsidR="00191AB9" w:rsidRPr="00191AB9" w:rsidRDefault="00191AB9" w:rsidP="00191AB9">
      <w:pPr>
        <w:numPr>
          <w:ilvl w:val="0"/>
          <w:numId w:val="2"/>
        </w:numPr>
      </w:pPr>
      <w:r w:rsidRPr="00191AB9">
        <w:rPr>
          <w:b/>
          <w:bCs/>
        </w:rPr>
        <w:t>In Scope:</w:t>
      </w:r>
    </w:p>
    <w:p w:rsidR="00191AB9" w:rsidRPr="00191AB9" w:rsidRDefault="00191AB9" w:rsidP="00191AB9">
      <w:pPr>
        <w:numPr>
          <w:ilvl w:val="1"/>
          <w:numId w:val="2"/>
        </w:numPr>
      </w:pPr>
      <w:r w:rsidRPr="00191AB9">
        <w:t>Phát triển phần mềm thi trực tuyến.</w:t>
      </w:r>
    </w:p>
    <w:p w:rsidR="00191AB9" w:rsidRPr="00191AB9" w:rsidRDefault="00191AB9" w:rsidP="00191AB9">
      <w:pPr>
        <w:numPr>
          <w:ilvl w:val="1"/>
          <w:numId w:val="2"/>
        </w:numPr>
      </w:pPr>
      <w:r w:rsidRPr="00191AB9">
        <w:t>Tích hợp hệ thống chấm điểm tự động.</w:t>
      </w:r>
    </w:p>
    <w:p w:rsidR="00191AB9" w:rsidRPr="00191AB9" w:rsidRDefault="00191AB9" w:rsidP="00191AB9">
      <w:pPr>
        <w:numPr>
          <w:ilvl w:val="1"/>
          <w:numId w:val="2"/>
        </w:numPr>
      </w:pPr>
      <w:r w:rsidRPr="00191AB9">
        <w:t>Thiết kế giao diện người dùng.</w:t>
      </w:r>
    </w:p>
    <w:p w:rsidR="00191AB9" w:rsidRPr="00191AB9" w:rsidRDefault="00191AB9" w:rsidP="00191AB9">
      <w:pPr>
        <w:numPr>
          <w:ilvl w:val="1"/>
          <w:numId w:val="2"/>
        </w:numPr>
      </w:pPr>
      <w:r w:rsidRPr="00191AB9">
        <w:t>Đảm bảo bảo mật dữ liệu.</w:t>
      </w:r>
    </w:p>
    <w:p w:rsidR="00191AB9" w:rsidRPr="00191AB9" w:rsidRDefault="00191AB9" w:rsidP="00191AB9">
      <w:pPr>
        <w:numPr>
          <w:ilvl w:val="1"/>
          <w:numId w:val="2"/>
        </w:numPr>
      </w:pPr>
      <w:r w:rsidRPr="00191AB9">
        <w:t>Triển khai hệ thống trên môi trường thực tế.</w:t>
      </w:r>
    </w:p>
    <w:p w:rsidR="00191AB9" w:rsidRPr="00191AB9" w:rsidRDefault="00191AB9" w:rsidP="00191AB9">
      <w:pPr>
        <w:numPr>
          <w:ilvl w:val="0"/>
          <w:numId w:val="2"/>
        </w:numPr>
      </w:pPr>
      <w:bookmarkStart w:id="0" w:name="_GoBack"/>
      <w:r w:rsidRPr="00191AB9">
        <w:rPr>
          <w:b/>
          <w:bCs/>
        </w:rPr>
        <w:t>Out of Scope</w:t>
      </w:r>
      <w:bookmarkEnd w:id="0"/>
      <w:r w:rsidRPr="00191AB9">
        <w:rPr>
          <w:b/>
          <w:bCs/>
        </w:rPr>
        <w:t>:</w:t>
      </w:r>
    </w:p>
    <w:p w:rsidR="00191AB9" w:rsidRPr="00191AB9" w:rsidRDefault="00191AB9" w:rsidP="00191AB9">
      <w:pPr>
        <w:numPr>
          <w:ilvl w:val="1"/>
          <w:numId w:val="2"/>
        </w:numPr>
      </w:pPr>
      <w:r w:rsidRPr="00191AB9">
        <w:t>Đào tạo người dùng cuối.</w:t>
      </w:r>
    </w:p>
    <w:p w:rsidR="00191AB9" w:rsidRPr="00191AB9" w:rsidRDefault="00191AB9" w:rsidP="00191AB9">
      <w:pPr>
        <w:numPr>
          <w:ilvl w:val="1"/>
          <w:numId w:val="2"/>
        </w:numPr>
      </w:pPr>
      <w:r w:rsidRPr="00191AB9">
        <w:t>Hỗ trợ kỹ thuật sau triển khai.</w:t>
      </w:r>
    </w:p>
    <w:p w:rsidR="00191AB9" w:rsidRPr="00191AB9" w:rsidRDefault="00191AB9" w:rsidP="00191AB9">
      <w:pPr>
        <w:rPr>
          <w:b/>
          <w:bCs/>
        </w:rPr>
      </w:pPr>
      <w:r w:rsidRPr="00191AB9">
        <w:rPr>
          <w:b/>
          <w:bCs/>
        </w:rPr>
        <w:t>4. Requirements</w:t>
      </w:r>
    </w:p>
    <w:p w:rsidR="00191AB9" w:rsidRPr="00191AB9" w:rsidRDefault="00191AB9" w:rsidP="00191AB9">
      <w:pPr>
        <w:rPr>
          <w:b/>
          <w:bCs/>
        </w:rPr>
      </w:pPr>
      <w:r w:rsidRPr="00191AB9">
        <w:rPr>
          <w:b/>
          <w:bCs/>
        </w:rPr>
        <w:t>4.1 Functional Requirements</w:t>
      </w:r>
    </w:p>
    <w:p w:rsidR="00191AB9" w:rsidRPr="00191AB9" w:rsidRDefault="00191AB9" w:rsidP="00191AB9">
      <w:pPr>
        <w:numPr>
          <w:ilvl w:val="0"/>
          <w:numId w:val="3"/>
        </w:numPr>
      </w:pPr>
      <w:r w:rsidRPr="00191AB9">
        <w:t>Hệ thống phải cho phép người dùng đăng ký và đăng nhập.</w:t>
      </w:r>
    </w:p>
    <w:p w:rsidR="00191AB9" w:rsidRPr="00191AB9" w:rsidRDefault="00191AB9" w:rsidP="00191AB9">
      <w:pPr>
        <w:numPr>
          <w:ilvl w:val="0"/>
          <w:numId w:val="3"/>
        </w:numPr>
      </w:pPr>
      <w:r w:rsidRPr="00191AB9">
        <w:t>Hệ thống phải cung cấp các bài thi theo chuẩn TOEIC.</w:t>
      </w:r>
    </w:p>
    <w:p w:rsidR="00191AB9" w:rsidRPr="00191AB9" w:rsidRDefault="00191AB9" w:rsidP="00191AB9">
      <w:pPr>
        <w:numPr>
          <w:ilvl w:val="0"/>
          <w:numId w:val="3"/>
        </w:numPr>
      </w:pPr>
      <w:r w:rsidRPr="00191AB9">
        <w:t>Hệ thống phải chấm điểm tự động và cung cấp kết quả ngay lập tức.</w:t>
      </w:r>
    </w:p>
    <w:p w:rsidR="00191AB9" w:rsidRPr="00191AB9" w:rsidRDefault="00191AB9" w:rsidP="00191AB9">
      <w:pPr>
        <w:numPr>
          <w:ilvl w:val="0"/>
          <w:numId w:val="3"/>
        </w:numPr>
      </w:pPr>
      <w:r w:rsidRPr="00191AB9">
        <w:t>Hệ thống phải lưu trữ kết quả thi của người dùng.</w:t>
      </w:r>
    </w:p>
    <w:p w:rsidR="00191AB9" w:rsidRPr="00191AB9" w:rsidRDefault="00191AB9" w:rsidP="00191AB9">
      <w:pPr>
        <w:rPr>
          <w:b/>
          <w:bCs/>
        </w:rPr>
      </w:pPr>
      <w:r w:rsidRPr="00191AB9">
        <w:rPr>
          <w:b/>
          <w:bCs/>
        </w:rPr>
        <w:t>4.2 Non-Functional Requirements</w:t>
      </w:r>
    </w:p>
    <w:p w:rsidR="00191AB9" w:rsidRPr="00191AB9" w:rsidRDefault="00191AB9" w:rsidP="00191AB9">
      <w:pPr>
        <w:numPr>
          <w:ilvl w:val="0"/>
          <w:numId w:val="4"/>
        </w:numPr>
      </w:pPr>
      <w:r w:rsidRPr="00191AB9">
        <w:lastRenderedPageBreak/>
        <w:t>Hệ thống phải có thời gian phản hồi dưới 2 giây.</w:t>
      </w:r>
    </w:p>
    <w:p w:rsidR="00191AB9" w:rsidRPr="00191AB9" w:rsidRDefault="00191AB9" w:rsidP="00191AB9">
      <w:pPr>
        <w:numPr>
          <w:ilvl w:val="0"/>
          <w:numId w:val="4"/>
        </w:numPr>
      </w:pPr>
      <w:r w:rsidRPr="00191AB9">
        <w:t>Hệ thống phải có khả năng xử lý ít nhất 1000 người dùng đồng thời.</w:t>
      </w:r>
    </w:p>
    <w:p w:rsidR="00191AB9" w:rsidRPr="00191AB9" w:rsidRDefault="00191AB9" w:rsidP="00191AB9">
      <w:pPr>
        <w:numPr>
          <w:ilvl w:val="0"/>
          <w:numId w:val="4"/>
        </w:numPr>
      </w:pPr>
      <w:r w:rsidRPr="00191AB9">
        <w:t>Hệ thống phải tuân thủ các tiêu chuẩn bảo mật dữ liệu.</w:t>
      </w:r>
    </w:p>
    <w:p w:rsidR="00191AB9" w:rsidRPr="00191AB9" w:rsidRDefault="00191AB9" w:rsidP="00191AB9">
      <w:pPr>
        <w:rPr>
          <w:b/>
          <w:bCs/>
        </w:rPr>
      </w:pPr>
      <w:r w:rsidRPr="00191AB9">
        <w:rPr>
          <w:b/>
          <w:bCs/>
        </w:rPr>
        <w:t>5. Stakeholders</w:t>
      </w:r>
    </w:p>
    <w:p w:rsidR="00191AB9" w:rsidRPr="00191AB9" w:rsidRDefault="00191AB9" w:rsidP="00191AB9">
      <w:pPr>
        <w:numPr>
          <w:ilvl w:val="0"/>
          <w:numId w:val="5"/>
        </w:numPr>
      </w:pPr>
      <w:r w:rsidRPr="00191AB9">
        <w:rPr>
          <w:b/>
          <w:bCs/>
        </w:rPr>
        <w:t>Primary Stakeholders:</w:t>
      </w:r>
    </w:p>
    <w:p w:rsidR="00191AB9" w:rsidRPr="00191AB9" w:rsidRDefault="00191AB9" w:rsidP="00191AB9">
      <w:pPr>
        <w:numPr>
          <w:ilvl w:val="1"/>
          <w:numId w:val="5"/>
        </w:numPr>
      </w:pPr>
      <w:r w:rsidRPr="00191AB9">
        <w:t>Người dùng cuối (thí sinh thi TOEIC)</w:t>
      </w:r>
    </w:p>
    <w:p w:rsidR="00191AB9" w:rsidRPr="00191AB9" w:rsidRDefault="00191AB9" w:rsidP="00191AB9">
      <w:pPr>
        <w:numPr>
          <w:ilvl w:val="1"/>
          <w:numId w:val="5"/>
        </w:numPr>
      </w:pPr>
      <w:r w:rsidRPr="00191AB9">
        <w:t>Quản trị viên hệ thống</w:t>
      </w:r>
    </w:p>
    <w:p w:rsidR="00191AB9" w:rsidRPr="00191AB9" w:rsidRDefault="00191AB9" w:rsidP="00191AB9">
      <w:pPr>
        <w:numPr>
          <w:ilvl w:val="0"/>
          <w:numId w:val="5"/>
        </w:numPr>
      </w:pPr>
      <w:r w:rsidRPr="00191AB9">
        <w:rPr>
          <w:b/>
          <w:bCs/>
        </w:rPr>
        <w:t>Secondary Stakeholders:</w:t>
      </w:r>
    </w:p>
    <w:p w:rsidR="00191AB9" w:rsidRPr="00191AB9" w:rsidRDefault="00191AB9" w:rsidP="00191AB9">
      <w:pPr>
        <w:numPr>
          <w:ilvl w:val="1"/>
          <w:numId w:val="5"/>
        </w:numPr>
      </w:pPr>
      <w:r w:rsidRPr="00191AB9">
        <w:t>Nhân viên hỗ trợ kỹ thuật</w:t>
      </w:r>
    </w:p>
    <w:p w:rsidR="00191AB9" w:rsidRPr="00191AB9" w:rsidRDefault="00191AB9" w:rsidP="00191AB9">
      <w:pPr>
        <w:numPr>
          <w:ilvl w:val="1"/>
          <w:numId w:val="5"/>
        </w:numPr>
      </w:pPr>
      <w:r w:rsidRPr="00191AB9">
        <w:t>Nhà phát triển phần mềm</w:t>
      </w:r>
    </w:p>
    <w:p w:rsidR="00191AB9" w:rsidRPr="00191AB9" w:rsidRDefault="00191AB9" w:rsidP="00191AB9">
      <w:pPr>
        <w:rPr>
          <w:b/>
          <w:bCs/>
        </w:rPr>
      </w:pPr>
      <w:r w:rsidRPr="00191AB9">
        <w:rPr>
          <w:b/>
          <w:bCs/>
        </w:rPr>
        <w:t>6. Timeline</w:t>
      </w:r>
    </w:p>
    <w:p w:rsidR="00191AB9" w:rsidRPr="00191AB9" w:rsidRDefault="00191AB9" w:rsidP="00191AB9">
      <w:pPr>
        <w:numPr>
          <w:ilvl w:val="0"/>
          <w:numId w:val="6"/>
        </w:numPr>
      </w:pPr>
      <w:r w:rsidRPr="00191AB9">
        <w:rPr>
          <w:b/>
          <w:bCs/>
        </w:rPr>
        <w:t>Phase 1:</w:t>
      </w:r>
      <w:r w:rsidRPr="00191AB9">
        <w:t> Phân tích yêu cầu (2 tuần)</w:t>
      </w:r>
    </w:p>
    <w:p w:rsidR="00191AB9" w:rsidRPr="00191AB9" w:rsidRDefault="00191AB9" w:rsidP="00191AB9">
      <w:pPr>
        <w:numPr>
          <w:ilvl w:val="0"/>
          <w:numId w:val="6"/>
        </w:numPr>
      </w:pPr>
      <w:r w:rsidRPr="00191AB9">
        <w:rPr>
          <w:b/>
          <w:bCs/>
        </w:rPr>
        <w:t>Phase 2:</w:t>
      </w:r>
      <w:r w:rsidRPr="00191AB9">
        <w:t> Thiết kế hệ thống (4 tuần)</w:t>
      </w:r>
    </w:p>
    <w:p w:rsidR="00191AB9" w:rsidRPr="00191AB9" w:rsidRDefault="00191AB9" w:rsidP="00191AB9">
      <w:pPr>
        <w:numPr>
          <w:ilvl w:val="0"/>
          <w:numId w:val="6"/>
        </w:numPr>
      </w:pPr>
      <w:r w:rsidRPr="00191AB9">
        <w:rPr>
          <w:b/>
          <w:bCs/>
        </w:rPr>
        <w:t>Phase 3:</w:t>
      </w:r>
      <w:r w:rsidRPr="00191AB9">
        <w:t> Phát triển và kiểm thử (8 tuần)</w:t>
      </w:r>
    </w:p>
    <w:p w:rsidR="00191AB9" w:rsidRPr="00191AB9" w:rsidRDefault="00191AB9" w:rsidP="00191AB9">
      <w:pPr>
        <w:numPr>
          <w:ilvl w:val="0"/>
          <w:numId w:val="6"/>
        </w:numPr>
      </w:pPr>
      <w:r w:rsidRPr="00191AB9">
        <w:rPr>
          <w:b/>
          <w:bCs/>
        </w:rPr>
        <w:t>Phase 4:</w:t>
      </w:r>
      <w:r w:rsidRPr="00191AB9">
        <w:t> Triển khai và đánh giá (2 tuần)</w:t>
      </w:r>
    </w:p>
    <w:p w:rsidR="00191AB9" w:rsidRPr="00191AB9" w:rsidRDefault="00191AB9" w:rsidP="00191AB9">
      <w:pPr>
        <w:rPr>
          <w:b/>
          <w:bCs/>
        </w:rPr>
      </w:pPr>
      <w:r w:rsidRPr="00191AB9">
        <w:rPr>
          <w:b/>
          <w:bCs/>
        </w:rPr>
        <w:t>7. Budget</w:t>
      </w:r>
    </w:p>
    <w:p w:rsidR="00191AB9" w:rsidRPr="00191AB9" w:rsidRDefault="00191AB9" w:rsidP="00191AB9">
      <w:pPr>
        <w:numPr>
          <w:ilvl w:val="0"/>
          <w:numId w:val="7"/>
        </w:numPr>
      </w:pPr>
      <w:r w:rsidRPr="00191AB9">
        <w:rPr>
          <w:b/>
          <w:bCs/>
        </w:rPr>
        <w:t>Estimated Budget:</w:t>
      </w:r>
      <w:r w:rsidRPr="00191AB9">
        <w:t> [Số tiền dự kiến]</w:t>
      </w:r>
    </w:p>
    <w:p w:rsidR="00191AB9" w:rsidRPr="00191AB9" w:rsidRDefault="00191AB9" w:rsidP="00191AB9">
      <w:pPr>
        <w:rPr>
          <w:b/>
          <w:bCs/>
        </w:rPr>
      </w:pPr>
      <w:r w:rsidRPr="00191AB9">
        <w:rPr>
          <w:b/>
          <w:bCs/>
        </w:rPr>
        <w:t>8. Risks and Mitigations</w:t>
      </w:r>
    </w:p>
    <w:p w:rsidR="00191AB9" w:rsidRPr="00191AB9" w:rsidRDefault="00191AB9" w:rsidP="00191AB9">
      <w:pPr>
        <w:numPr>
          <w:ilvl w:val="0"/>
          <w:numId w:val="8"/>
        </w:numPr>
      </w:pPr>
      <w:r w:rsidRPr="00191AB9">
        <w:rPr>
          <w:b/>
          <w:bCs/>
        </w:rPr>
        <w:t>Risk 1:</w:t>
      </w:r>
      <w:r w:rsidRPr="00191AB9">
        <w:t> Trễ tiến độ do yêu cầu thay đổi.</w:t>
      </w:r>
    </w:p>
    <w:p w:rsidR="00191AB9" w:rsidRPr="00191AB9" w:rsidRDefault="00191AB9" w:rsidP="00191AB9">
      <w:pPr>
        <w:numPr>
          <w:ilvl w:val="1"/>
          <w:numId w:val="8"/>
        </w:numPr>
      </w:pPr>
      <w:r w:rsidRPr="00191AB9">
        <w:rPr>
          <w:b/>
          <w:bCs/>
        </w:rPr>
        <w:t>Mitigation:</w:t>
      </w:r>
      <w:r w:rsidRPr="00191AB9">
        <w:t> Xác định rõ yêu cầu ngay từ đầu và hạn chế thay đổi trong quá trình phát triển.</w:t>
      </w:r>
    </w:p>
    <w:p w:rsidR="00191AB9" w:rsidRPr="00191AB9" w:rsidRDefault="00191AB9" w:rsidP="00191AB9">
      <w:pPr>
        <w:numPr>
          <w:ilvl w:val="0"/>
          <w:numId w:val="8"/>
        </w:numPr>
      </w:pPr>
      <w:r w:rsidRPr="00191AB9">
        <w:rPr>
          <w:b/>
          <w:bCs/>
        </w:rPr>
        <w:t>Risk 2:</w:t>
      </w:r>
      <w:r w:rsidRPr="00191AB9">
        <w:t> Vấn đề bảo mật dữ liệu.</w:t>
      </w:r>
    </w:p>
    <w:p w:rsidR="00191AB9" w:rsidRPr="00191AB9" w:rsidRDefault="00191AB9" w:rsidP="00191AB9">
      <w:pPr>
        <w:numPr>
          <w:ilvl w:val="1"/>
          <w:numId w:val="8"/>
        </w:numPr>
      </w:pPr>
      <w:r w:rsidRPr="00191AB9">
        <w:rPr>
          <w:b/>
          <w:bCs/>
        </w:rPr>
        <w:t>Mitigation:</w:t>
      </w:r>
      <w:r w:rsidRPr="00191AB9">
        <w:t> Áp dụng các biện pháp bảo mật nghiêm ngặt và kiểm tra định kỳ.</w:t>
      </w:r>
    </w:p>
    <w:p w:rsidR="00191AB9" w:rsidRPr="00191AB9" w:rsidRDefault="00191AB9" w:rsidP="00191AB9">
      <w:pPr>
        <w:rPr>
          <w:b/>
          <w:bCs/>
        </w:rPr>
      </w:pPr>
      <w:r w:rsidRPr="00191AB9">
        <w:rPr>
          <w:b/>
          <w:bCs/>
        </w:rPr>
        <w:t>9. Approval</w:t>
      </w:r>
    </w:p>
    <w:p w:rsidR="00191AB9" w:rsidRPr="00191AB9" w:rsidRDefault="00191AB9" w:rsidP="00191AB9">
      <w:pPr>
        <w:numPr>
          <w:ilvl w:val="0"/>
          <w:numId w:val="9"/>
        </w:numPr>
      </w:pPr>
      <w:r w:rsidRPr="00191AB9">
        <w:rPr>
          <w:b/>
          <w:bCs/>
        </w:rPr>
        <w:t>Prepared by:</w:t>
      </w:r>
      <w:r w:rsidRPr="00191AB9">
        <w:t> [Tên người chuẩn bị tài liệu]</w:t>
      </w:r>
    </w:p>
    <w:p w:rsidR="00191AB9" w:rsidRPr="00191AB9" w:rsidRDefault="00191AB9" w:rsidP="00191AB9">
      <w:pPr>
        <w:numPr>
          <w:ilvl w:val="0"/>
          <w:numId w:val="9"/>
        </w:numPr>
      </w:pPr>
      <w:r w:rsidRPr="00191AB9">
        <w:rPr>
          <w:b/>
          <w:bCs/>
        </w:rPr>
        <w:t>Approved by:</w:t>
      </w:r>
      <w:r w:rsidRPr="00191AB9">
        <w:t> [Tên người phê duyệt]</w:t>
      </w:r>
    </w:p>
    <w:p w:rsidR="008A0BDD" w:rsidRDefault="008A0BDD"/>
    <w:sectPr w:rsidR="008A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5911"/>
    <w:multiLevelType w:val="multilevel"/>
    <w:tmpl w:val="4D8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856CB"/>
    <w:multiLevelType w:val="multilevel"/>
    <w:tmpl w:val="EDF2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173C4"/>
    <w:multiLevelType w:val="multilevel"/>
    <w:tmpl w:val="CEB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C6C40"/>
    <w:multiLevelType w:val="multilevel"/>
    <w:tmpl w:val="3138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959DB"/>
    <w:multiLevelType w:val="multilevel"/>
    <w:tmpl w:val="DCDE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D0A4D"/>
    <w:multiLevelType w:val="multilevel"/>
    <w:tmpl w:val="B856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D76E7"/>
    <w:multiLevelType w:val="multilevel"/>
    <w:tmpl w:val="9674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E391E"/>
    <w:multiLevelType w:val="multilevel"/>
    <w:tmpl w:val="F0B8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31DEC"/>
    <w:multiLevelType w:val="multilevel"/>
    <w:tmpl w:val="5AE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B9"/>
    <w:rsid w:val="00191AB9"/>
    <w:rsid w:val="002B4C48"/>
    <w:rsid w:val="008A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B5DC44-E049-4BA6-85E4-CFD02D12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2024-09-01T12:53:00Z</dcterms:created>
  <dcterms:modified xsi:type="dcterms:W3CDTF">2024-09-01T13:27:00Z</dcterms:modified>
</cp:coreProperties>
</file>