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CFD" w:rsidRDefault="001750BA">
      <w:pPr>
        <w:pStyle w:val="Title"/>
        <w:jc w:val="right"/>
      </w:pPr>
      <w:r>
        <w:t>Eyeconic – Glasses Shop Management System</w:t>
      </w:r>
    </w:p>
    <w:p w:rsidR="00461CFD" w:rsidRDefault="007001A7">
      <w:pPr>
        <w:pStyle w:val="Title"/>
        <w:jc w:val="right"/>
      </w:pPr>
      <w:r>
        <w:t xml:space="preserve">Use-case Realization Specification: Authentication </w:t>
      </w:r>
    </w:p>
    <w:p w:rsidR="00461CFD" w:rsidRDefault="007001A7">
      <w:pPr>
        <w:pStyle w:val="Title"/>
        <w:jc w:val="right"/>
        <w:rPr>
          <w:b w:val="0"/>
        </w:rPr>
      </w:pPr>
      <w:r>
        <w:t>Log</w:t>
      </w:r>
      <w:r w:rsidR="00CB47C6">
        <w:t>-</w:t>
      </w:r>
      <w:r>
        <w:t>in</w:t>
      </w:r>
    </w:p>
    <w:p w:rsidR="00461CFD" w:rsidRDefault="00461CFD">
      <w:pPr>
        <w:pStyle w:val="Title"/>
        <w:jc w:val="right"/>
      </w:pPr>
    </w:p>
    <w:p w:rsidR="00461CFD" w:rsidRDefault="007001A7">
      <w:pPr>
        <w:pStyle w:val="Title"/>
        <w:jc w:val="right"/>
      </w:pPr>
      <w:r>
        <w:rPr>
          <w:sz w:val="28"/>
          <w:szCs w:val="28"/>
        </w:rPr>
        <w:t>Version 1.0</w:t>
      </w:r>
    </w:p>
    <w:p w:rsidR="00461CFD" w:rsidRDefault="00461CFD">
      <w:pPr>
        <w:pStyle w:val="Title"/>
        <w:rPr>
          <w:sz w:val="28"/>
          <w:szCs w:val="28"/>
        </w:rPr>
      </w:pPr>
    </w:p>
    <w:p w:rsidR="00461CFD" w:rsidRDefault="00461CFD"/>
    <w:p w:rsidR="00461CFD" w:rsidRDefault="00461CFD" w:rsidP="001750BA">
      <w:pPr>
        <w:pBdr>
          <w:top w:val="nil"/>
          <w:left w:val="nil"/>
          <w:bottom w:val="nil"/>
          <w:right w:val="nil"/>
          <w:between w:val="nil"/>
        </w:pBdr>
        <w:spacing w:after="120" w:line="240" w:lineRule="auto"/>
        <w:rPr>
          <w:i/>
          <w:color w:val="0000FF"/>
        </w:rPr>
        <w:sectPr w:rsidR="00461CF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0" w:gutter="0"/>
          <w:pgNumType w:start="1"/>
          <w:cols w:space="720" w:equalWidth="0">
            <w:col w:w="9360"/>
          </w:cols>
        </w:sectPr>
      </w:pPr>
    </w:p>
    <w:p w:rsidR="00461CFD" w:rsidRDefault="007001A7">
      <w:pPr>
        <w:pStyle w:val="Title"/>
      </w:pPr>
      <w:r>
        <w:lastRenderedPageBreak/>
        <w:t>Revision History</w:t>
      </w:r>
    </w:p>
    <w:tbl>
      <w:tblPr>
        <w:tblStyle w:val="a"/>
        <w:tblW w:w="9504" w:type="dxa"/>
        <w:tblLayout w:type="fixed"/>
        <w:tblLook w:val="0000"/>
      </w:tblPr>
      <w:tblGrid>
        <w:gridCol w:w="2302"/>
        <w:gridCol w:w="1152"/>
        <w:gridCol w:w="3744"/>
        <w:gridCol w:w="2306"/>
      </w:tblGrid>
      <w:tr w:rsidR="00461CFD">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pPr>
              <w:keepLines/>
              <w:pBdr>
                <w:top w:val="nil"/>
                <w:left w:val="nil"/>
                <w:bottom w:val="nil"/>
                <w:right w:val="nil"/>
                <w:between w:val="nil"/>
              </w:pBdr>
              <w:spacing w:after="120" w:line="240" w:lineRule="auto"/>
              <w:jc w:val="center"/>
              <w:rPr>
                <w:b/>
                <w:color w:val="000000"/>
              </w:rPr>
            </w:pPr>
            <w:r>
              <w:rPr>
                <w:b/>
                <w:color w:val="000000"/>
              </w:rPr>
              <w:t>Description</w:t>
            </w: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pPr>
              <w:keepLines/>
              <w:pBdr>
                <w:top w:val="nil"/>
                <w:left w:val="nil"/>
                <w:bottom w:val="nil"/>
                <w:right w:val="nil"/>
                <w:between w:val="nil"/>
              </w:pBdr>
              <w:spacing w:after="120" w:line="240" w:lineRule="auto"/>
              <w:jc w:val="center"/>
              <w:rPr>
                <w:b/>
                <w:color w:val="000000"/>
              </w:rPr>
            </w:pPr>
            <w:r>
              <w:rPr>
                <w:b/>
                <w:color w:val="000000"/>
              </w:rPr>
              <w:t>Author</w:t>
            </w:r>
          </w:p>
        </w:tc>
      </w:tr>
      <w:tr w:rsidR="00461CFD">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3B64E7">
            <w:pPr>
              <w:keepLines/>
              <w:pBdr>
                <w:top w:val="nil"/>
                <w:left w:val="nil"/>
                <w:bottom w:val="nil"/>
                <w:right w:val="nil"/>
                <w:between w:val="nil"/>
              </w:pBdr>
              <w:spacing w:after="120" w:line="240" w:lineRule="auto"/>
              <w:rPr>
                <w:color w:val="000000"/>
              </w:rPr>
            </w:pPr>
            <w:r>
              <w:rPr>
                <w:color w:val="000000"/>
              </w:rPr>
              <w:t>18/10</w:t>
            </w:r>
            <w:r w:rsidR="007001A7">
              <w:rPr>
                <w:color w:val="000000"/>
              </w:rPr>
              <w:t>/2019</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pPr>
              <w:keepLines/>
              <w:pBdr>
                <w:top w:val="nil"/>
                <w:left w:val="nil"/>
                <w:bottom w:val="nil"/>
                <w:right w:val="nil"/>
                <w:between w:val="nil"/>
              </w:pBdr>
              <w:spacing w:after="120" w:line="240" w:lineRule="auto"/>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pPr>
              <w:keepLines/>
              <w:pBdr>
                <w:top w:val="nil"/>
                <w:left w:val="nil"/>
                <w:bottom w:val="nil"/>
                <w:right w:val="nil"/>
                <w:between w:val="nil"/>
              </w:pBdr>
              <w:spacing w:after="120" w:line="240" w:lineRule="auto"/>
              <w:rPr>
                <w:color w:val="000000"/>
              </w:rPr>
            </w:pPr>
            <w:r>
              <w:rPr>
                <w:color w:val="000000"/>
              </w:rPr>
              <w:t>Final Draft.</w:t>
            </w: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pPr>
              <w:keepLines/>
              <w:pBdr>
                <w:top w:val="nil"/>
                <w:left w:val="nil"/>
                <w:bottom w:val="nil"/>
                <w:right w:val="nil"/>
                <w:between w:val="nil"/>
              </w:pBdr>
              <w:spacing w:after="120" w:line="240" w:lineRule="auto"/>
              <w:rPr>
                <w:color w:val="000000"/>
              </w:rPr>
            </w:pPr>
            <w:r>
              <w:rPr>
                <w:color w:val="000000"/>
              </w:rPr>
              <w:t>Trần Thị Mai Hương</w:t>
            </w:r>
          </w:p>
        </w:tc>
      </w:tr>
      <w:tr w:rsidR="00461CFD">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r>
      <w:tr w:rsidR="00461CFD">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r>
      <w:tr w:rsidR="00461CFD">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pPr>
              <w:keepLines/>
              <w:pBdr>
                <w:top w:val="nil"/>
                <w:left w:val="nil"/>
                <w:bottom w:val="nil"/>
                <w:right w:val="nil"/>
                <w:between w:val="nil"/>
              </w:pBdr>
              <w:spacing w:after="120" w:line="240" w:lineRule="auto"/>
              <w:rPr>
                <w:color w:val="000000"/>
              </w:rPr>
            </w:pPr>
          </w:p>
        </w:tc>
      </w:tr>
    </w:tbl>
    <w:p w:rsidR="00461CFD" w:rsidRDefault="007001A7">
      <w:r>
        <w:br w:type="page"/>
      </w:r>
    </w:p>
    <w:p w:rsidR="00461CFD" w:rsidRDefault="007001A7">
      <w:pPr>
        <w:pStyle w:val="Title"/>
      </w:pPr>
      <w:r>
        <w:lastRenderedPageBreak/>
        <w:t>Table of Contents</w:t>
      </w:r>
    </w:p>
    <w:p w:rsidR="00461CFD" w:rsidRDefault="00461CFD">
      <w:pPr>
        <w:sectPr w:rsidR="00461CFD">
          <w:headerReference w:type="default" r:id="rId14"/>
          <w:footerReference w:type="default" r:id="rId15"/>
          <w:pgSz w:w="12240" w:h="15840"/>
          <w:pgMar w:top="1440" w:right="1440" w:bottom="1440" w:left="1440" w:header="720" w:footer="720" w:gutter="0"/>
          <w:cols w:space="720" w:equalWidth="0">
            <w:col w:w="9360"/>
          </w:cols>
        </w:sectPr>
      </w:pPr>
    </w:p>
    <w:p w:rsidR="00461CFD" w:rsidRDefault="00461CFD"/>
    <w:p w:rsidR="00461CFD" w:rsidRDefault="007001A7">
      <w:pPr>
        <w:keepNext/>
        <w:pBdr>
          <w:top w:val="nil"/>
          <w:left w:val="nil"/>
          <w:bottom w:val="nil"/>
          <w:right w:val="nil"/>
          <w:between w:val="nil"/>
        </w:pBdr>
        <w:spacing w:before="240" w:after="120" w:line="240" w:lineRule="auto"/>
        <w:rPr>
          <w:rFonts w:ascii="Liberation Sans" w:eastAsia="Liberation Sans" w:hAnsi="Liberation Sans" w:cs="Liberation Sans"/>
          <w:b/>
          <w:color w:val="000000"/>
          <w:sz w:val="32"/>
          <w:szCs w:val="32"/>
        </w:rPr>
      </w:pPr>
      <w:r>
        <w:rPr>
          <w:rFonts w:ascii="Liberation Sans" w:eastAsia="Liberation Sans" w:hAnsi="Liberation Sans" w:cs="Liberation Sans"/>
          <w:b/>
          <w:color w:val="000000"/>
          <w:sz w:val="32"/>
          <w:szCs w:val="32"/>
        </w:rPr>
        <w:br/>
      </w:r>
    </w:p>
    <w:sdt>
      <w:sdtPr>
        <w:id w:val="1929219"/>
        <w:docPartObj>
          <w:docPartGallery w:val="Table of Contents"/>
          <w:docPartUnique/>
        </w:docPartObj>
      </w:sdtPr>
      <w:sdtContent>
        <w:p w:rsidR="00415481" w:rsidRDefault="00071ED8">
          <w:pPr>
            <w:pStyle w:val="TOC1"/>
            <w:tabs>
              <w:tab w:val="left" w:pos="432"/>
            </w:tabs>
            <w:rPr>
              <w:rFonts w:asciiTheme="minorHAnsi" w:eastAsiaTheme="minorEastAsia" w:hAnsiTheme="minorHAnsi" w:cstheme="minorBidi"/>
              <w:noProof/>
              <w:sz w:val="22"/>
              <w:szCs w:val="22"/>
            </w:rPr>
          </w:pPr>
          <w:r>
            <w:fldChar w:fldCharType="begin"/>
          </w:r>
          <w:r w:rsidR="007001A7">
            <w:instrText xml:space="preserve"> TOC \h \u \z </w:instrText>
          </w:r>
          <w:r>
            <w:fldChar w:fldCharType="separate"/>
          </w:r>
          <w:hyperlink w:anchor="_Toc28861751" w:history="1">
            <w:r w:rsidR="00415481" w:rsidRPr="00017B9D">
              <w:rPr>
                <w:rStyle w:val="Hyperlink"/>
                <w:noProof/>
              </w:rPr>
              <w:t>1.</w:t>
            </w:r>
            <w:r w:rsidR="00415481">
              <w:rPr>
                <w:rFonts w:asciiTheme="minorHAnsi" w:eastAsiaTheme="minorEastAsia" w:hAnsiTheme="minorHAnsi" w:cstheme="minorBidi"/>
                <w:noProof/>
                <w:sz w:val="22"/>
                <w:szCs w:val="22"/>
              </w:rPr>
              <w:tab/>
            </w:r>
            <w:r w:rsidR="00415481" w:rsidRPr="00017B9D">
              <w:rPr>
                <w:rStyle w:val="Hyperlink"/>
                <w:noProof/>
              </w:rPr>
              <w:t>Introduction</w:t>
            </w:r>
            <w:r w:rsidR="00415481">
              <w:rPr>
                <w:noProof/>
                <w:webHidden/>
              </w:rPr>
              <w:tab/>
            </w:r>
            <w:r>
              <w:rPr>
                <w:noProof/>
                <w:webHidden/>
              </w:rPr>
              <w:fldChar w:fldCharType="begin"/>
            </w:r>
            <w:r w:rsidR="00415481">
              <w:rPr>
                <w:noProof/>
                <w:webHidden/>
              </w:rPr>
              <w:instrText xml:space="preserve"> PAGEREF _Toc28861751 \h </w:instrText>
            </w:r>
            <w:r>
              <w:rPr>
                <w:noProof/>
                <w:webHidden/>
              </w:rPr>
            </w:r>
            <w:r>
              <w:rPr>
                <w:noProof/>
                <w:webHidden/>
              </w:rPr>
              <w:fldChar w:fldCharType="separate"/>
            </w:r>
            <w:r w:rsidR="00415481">
              <w:rPr>
                <w:noProof/>
                <w:webHidden/>
              </w:rPr>
              <w:t>4</w:t>
            </w:r>
            <w:r>
              <w:rPr>
                <w:noProof/>
                <w:webHidden/>
              </w:rPr>
              <w:fldChar w:fldCharType="end"/>
            </w:r>
          </w:hyperlink>
        </w:p>
        <w:p w:rsidR="00415481" w:rsidRDefault="00071ED8">
          <w:pPr>
            <w:pStyle w:val="TOC2"/>
            <w:tabs>
              <w:tab w:val="left" w:pos="1000"/>
            </w:tabs>
            <w:rPr>
              <w:rFonts w:asciiTheme="minorHAnsi" w:eastAsiaTheme="minorEastAsia" w:hAnsiTheme="minorHAnsi" w:cstheme="minorBidi"/>
              <w:noProof/>
              <w:sz w:val="22"/>
              <w:szCs w:val="22"/>
            </w:rPr>
          </w:pPr>
          <w:hyperlink w:anchor="_Toc28861752" w:history="1">
            <w:r w:rsidR="00415481" w:rsidRPr="00017B9D">
              <w:rPr>
                <w:rStyle w:val="Hyperlink"/>
                <w:noProof/>
              </w:rPr>
              <w:t>1.1</w:t>
            </w:r>
            <w:r w:rsidR="00415481">
              <w:rPr>
                <w:rFonts w:asciiTheme="minorHAnsi" w:eastAsiaTheme="minorEastAsia" w:hAnsiTheme="minorHAnsi" w:cstheme="minorBidi"/>
                <w:noProof/>
                <w:sz w:val="22"/>
                <w:szCs w:val="22"/>
              </w:rPr>
              <w:tab/>
            </w:r>
            <w:r w:rsidR="00415481" w:rsidRPr="00017B9D">
              <w:rPr>
                <w:rStyle w:val="Hyperlink"/>
                <w:noProof/>
              </w:rPr>
              <w:t>Purpose</w:t>
            </w:r>
            <w:r w:rsidR="00415481">
              <w:rPr>
                <w:noProof/>
                <w:webHidden/>
              </w:rPr>
              <w:tab/>
            </w:r>
            <w:r>
              <w:rPr>
                <w:noProof/>
                <w:webHidden/>
              </w:rPr>
              <w:fldChar w:fldCharType="begin"/>
            </w:r>
            <w:r w:rsidR="00415481">
              <w:rPr>
                <w:noProof/>
                <w:webHidden/>
              </w:rPr>
              <w:instrText xml:space="preserve"> PAGEREF _Toc28861752 \h </w:instrText>
            </w:r>
            <w:r>
              <w:rPr>
                <w:noProof/>
                <w:webHidden/>
              </w:rPr>
            </w:r>
            <w:r>
              <w:rPr>
                <w:noProof/>
                <w:webHidden/>
              </w:rPr>
              <w:fldChar w:fldCharType="separate"/>
            </w:r>
            <w:r w:rsidR="00415481">
              <w:rPr>
                <w:noProof/>
                <w:webHidden/>
              </w:rPr>
              <w:t>4</w:t>
            </w:r>
            <w:r>
              <w:rPr>
                <w:noProof/>
                <w:webHidden/>
              </w:rPr>
              <w:fldChar w:fldCharType="end"/>
            </w:r>
          </w:hyperlink>
        </w:p>
        <w:p w:rsidR="00415481" w:rsidRDefault="00071ED8">
          <w:pPr>
            <w:pStyle w:val="TOC2"/>
            <w:tabs>
              <w:tab w:val="left" w:pos="1000"/>
            </w:tabs>
            <w:rPr>
              <w:rFonts w:asciiTheme="minorHAnsi" w:eastAsiaTheme="minorEastAsia" w:hAnsiTheme="minorHAnsi" w:cstheme="minorBidi"/>
              <w:noProof/>
              <w:sz w:val="22"/>
              <w:szCs w:val="22"/>
            </w:rPr>
          </w:pPr>
          <w:hyperlink w:anchor="_Toc28861753" w:history="1">
            <w:r w:rsidR="00415481" w:rsidRPr="00017B9D">
              <w:rPr>
                <w:rStyle w:val="Hyperlink"/>
                <w:noProof/>
              </w:rPr>
              <w:t>1.2</w:t>
            </w:r>
            <w:r w:rsidR="00415481">
              <w:rPr>
                <w:rFonts w:asciiTheme="minorHAnsi" w:eastAsiaTheme="minorEastAsia" w:hAnsiTheme="minorHAnsi" w:cstheme="minorBidi"/>
                <w:noProof/>
                <w:sz w:val="22"/>
                <w:szCs w:val="22"/>
              </w:rPr>
              <w:tab/>
            </w:r>
            <w:r w:rsidR="00415481" w:rsidRPr="00017B9D">
              <w:rPr>
                <w:rStyle w:val="Hyperlink"/>
                <w:noProof/>
              </w:rPr>
              <w:t>Scope</w:t>
            </w:r>
            <w:r w:rsidR="00415481">
              <w:rPr>
                <w:noProof/>
                <w:webHidden/>
              </w:rPr>
              <w:tab/>
            </w:r>
            <w:r>
              <w:rPr>
                <w:noProof/>
                <w:webHidden/>
              </w:rPr>
              <w:fldChar w:fldCharType="begin"/>
            </w:r>
            <w:r w:rsidR="00415481">
              <w:rPr>
                <w:noProof/>
                <w:webHidden/>
              </w:rPr>
              <w:instrText xml:space="preserve"> PAGEREF _Toc28861753 \h </w:instrText>
            </w:r>
            <w:r>
              <w:rPr>
                <w:noProof/>
                <w:webHidden/>
              </w:rPr>
            </w:r>
            <w:r>
              <w:rPr>
                <w:noProof/>
                <w:webHidden/>
              </w:rPr>
              <w:fldChar w:fldCharType="separate"/>
            </w:r>
            <w:r w:rsidR="00415481">
              <w:rPr>
                <w:noProof/>
                <w:webHidden/>
              </w:rPr>
              <w:t>4</w:t>
            </w:r>
            <w:r>
              <w:rPr>
                <w:noProof/>
                <w:webHidden/>
              </w:rPr>
              <w:fldChar w:fldCharType="end"/>
            </w:r>
          </w:hyperlink>
        </w:p>
        <w:p w:rsidR="00415481" w:rsidRDefault="00071ED8">
          <w:pPr>
            <w:pStyle w:val="TOC2"/>
            <w:tabs>
              <w:tab w:val="left" w:pos="1000"/>
            </w:tabs>
            <w:rPr>
              <w:rFonts w:asciiTheme="minorHAnsi" w:eastAsiaTheme="minorEastAsia" w:hAnsiTheme="minorHAnsi" w:cstheme="minorBidi"/>
              <w:noProof/>
              <w:sz w:val="22"/>
              <w:szCs w:val="22"/>
            </w:rPr>
          </w:pPr>
          <w:hyperlink w:anchor="_Toc28861754" w:history="1">
            <w:r w:rsidR="00415481" w:rsidRPr="00017B9D">
              <w:rPr>
                <w:rStyle w:val="Hyperlink"/>
                <w:noProof/>
              </w:rPr>
              <w:t>1.3</w:t>
            </w:r>
            <w:r w:rsidR="00415481">
              <w:rPr>
                <w:rFonts w:asciiTheme="minorHAnsi" w:eastAsiaTheme="minorEastAsia" w:hAnsiTheme="minorHAnsi" w:cstheme="minorBidi"/>
                <w:noProof/>
                <w:sz w:val="22"/>
                <w:szCs w:val="22"/>
              </w:rPr>
              <w:tab/>
            </w:r>
            <w:r w:rsidR="00415481" w:rsidRPr="00017B9D">
              <w:rPr>
                <w:rStyle w:val="Hyperlink"/>
                <w:noProof/>
              </w:rPr>
              <w:t>Definitions, Acronyms, and Abbreviations</w:t>
            </w:r>
            <w:r w:rsidR="00415481">
              <w:rPr>
                <w:noProof/>
                <w:webHidden/>
              </w:rPr>
              <w:tab/>
            </w:r>
            <w:r>
              <w:rPr>
                <w:noProof/>
                <w:webHidden/>
              </w:rPr>
              <w:fldChar w:fldCharType="begin"/>
            </w:r>
            <w:r w:rsidR="00415481">
              <w:rPr>
                <w:noProof/>
                <w:webHidden/>
              </w:rPr>
              <w:instrText xml:space="preserve"> PAGEREF _Toc28861754 \h </w:instrText>
            </w:r>
            <w:r>
              <w:rPr>
                <w:noProof/>
                <w:webHidden/>
              </w:rPr>
            </w:r>
            <w:r>
              <w:rPr>
                <w:noProof/>
                <w:webHidden/>
              </w:rPr>
              <w:fldChar w:fldCharType="separate"/>
            </w:r>
            <w:r w:rsidR="00415481">
              <w:rPr>
                <w:noProof/>
                <w:webHidden/>
              </w:rPr>
              <w:t>4</w:t>
            </w:r>
            <w:r>
              <w:rPr>
                <w:noProof/>
                <w:webHidden/>
              </w:rPr>
              <w:fldChar w:fldCharType="end"/>
            </w:r>
          </w:hyperlink>
        </w:p>
        <w:p w:rsidR="00415481" w:rsidRDefault="00071ED8">
          <w:pPr>
            <w:pStyle w:val="TOC2"/>
            <w:tabs>
              <w:tab w:val="left" w:pos="1000"/>
            </w:tabs>
            <w:rPr>
              <w:rFonts w:asciiTheme="minorHAnsi" w:eastAsiaTheme="minorEastAsia" w:hAnsiTheme="minorHAnsi" w:cstheme="minorBidi"/>
              <w:noProof/>
              <w:sz w:val="22"/>
              <w:szCs w:val="22"/>
            </w:rPr>
          </w:pPr>
          <w:hyperlink w:anchor="_Toc28861755" w:history="1">
            <w:r w:rsidR="00415481" w:rsidRPr="00017B9D">
              <w:rPr>
                <w:rStyle w:val="Hyperlink"/>
                <w:noProof/>
              </w:rPr>
              <w:t>1.4</w:t>
            </w:r>
            <w:r w:rsidR="00415481">
              <w:rPr>
                <w:rFonts w:asciiTheme="minorHAnsi" w:eastAsiaTheme="minorEastAsia" w:hAnsiTheme="minorHAnsi" w:cstheme="minorBidi"/>
                <w:noProof/>
                <w:sz w:val="22"/>
                <w:szCs w:val="22"/>
              </w:rPr>
              <w:tab/>
            </w:r>
            <w:r w:rsidR="00415481" w:rsidRPr="00017B9D">
              <w:rPr>
                <w:rStyle w:val="Hyperlink"/>
                <w:noProof/>
              </w:rPr>
              <w:t>References</w:t>
            </w:r>
            <w:r w:rsidR="00415481">
              <w:rPr>
                <w:noProof/>
                <w:webHidden/>
              </w:rPr>
              <w:tab/>
            </w:r>
            <w:r>
              <w:rPr>
                <w:noProof/>
                <w:webHidden/>
              </w:rPr>
              <w:fldChar w:fldCharType="begin"/>
            </w:r>
            <w:r w:rsidR="00415481">
              <w:rPr>
                <w:noProof/>
                <w:webHidden/>
              </w:rPr>
              <w:instrText xml:space="preserve"> PAGEREF _Toc28861755 \h </w:instrText>
            </w:r>
            <w:r>
              <w:rPr>
                <w:noProof/>
                <w:webHidden/>
              </w:rPr>
            </w:r>
            <w:r>
              <w:rPr>
                <w:noProof/>
                <w:webHidden/>
              </w:rPr>
              <w:fldChar w:fldCharType="separate"/>
            </w:r>
            <w:r w:rsidR="00415481">
              <w:rPr>
                <w:noProof/>
                <w:webHidden/>
              </w:rPr>
              <w:t>4</w:t>
            </w:r>
            <w:r>
              <w:rPr>
                <w:noProof/>
                <w:webHidden/>
              </w:rPr>
              <w:fldChar w:fldCharType="end"/>
            </w:r>
          </w:hyperlink>
        </w:p>
        <w:p w:rsidR="00415481" w:rsidRDefault="00071ED8">
          <w:pPr>
            <w:pStyle w:val="TOC2"/>
            <w:tabs>
              <w:tab w:val="left" w:pos="1000"/>
            </w:tabs>
            <w:rPr>
              <w:rFonts w:asciiTheme="minorHAnsi" w:eastAsiaTheme="minorEastAsia" w:hAnsiTheme="minorHAnsi" w:cstheme="minorBidi"/>
              <w:noProof/>
              <w:sz w:val="22"/>
              <w:szCs w:val="22"/>
            </w:rPr>
          </w:pPr>
          <w:hyperlink w:anchor="_Toc28861756" w:history="1">
            <w:r w:rsidR="00415481" w:rsidRPr="00017B9D">
              <w:rPr>
                <w:rStyle w:val="Hyperlink"/>
                <w:noProof/>
              </w:rPr>
              <w:t>1.5</w:t>
            </w:r>
            <w:r w:rsidR="00415481">
              <w:rPr>
                <w:rFonts w:asciiTheme="minorHAnsi" w:eastAsiaTheme="minorEastAsia" w:hAnsiTheme="minorHAnsi" w:cstheme="minorBidi"/>
                <w:noProof/>
                <w:sz w:val="22"/>
                <w:szCs w:val="22"/>
              </w:rPr>
              <w:tab/>
            </w:r>
            <w:r w:rsidR="00415481" w:rsidRPr="00017B9D">
              <w:rPr>
                <w:rStyle w:val="Hyperlink"/>
                <w:noProof/>
              </w:rPr>
              <w:t>Overview</w:t>
            </w:r>
            <w:r w:rsidR="00415481">
              <w:rPr>
                <w:noProof/>
                <w:webHidden/>
              </w:rPr>
              <w:tab/>
            </w:r>
            <w:r>
              <w:rPr>
                <w:noProof/>
                <w:webHidden/>
              </w:rPr>
              <w:fldChar w:fldCharType="begin"/>
            </w:r>
            <w:r w:rsidR="00415481">
              <w:rPr>
                <w:noProof/>
                <w:webHidden/>
              </w:rPr>
              <w:instrText xml:space="preserve"> PAGEREF _Toc28861756 \h </w:instrText>
            </w:r>
            <w:r>
              <w:rPr>
                <w:noProof/>
                <w:webHidden/>
              </w:rPr>
            </w:r>
            <w:r>
              <w:rPr>
                <w:noProof/>
                <w:webHidden/>
              </w:rPr>
              <w:fldChar w:fldCharType="separate"/>
            </w:r>
            <w:r w:rsidR="00415481">
              <w:rPr>
                <w:noProof/>
                <w:webHidden/>
              </w:rPr>
              <w:t>4</w:t>
            </w:r>
            <w:r>
              <w:rPr>
                <w:noProof/>
                <w:webHidden/>
              </w:rPr>
              <w:fldChar w:fldCharType="end"/>
            </w:r>
          </w:hyperlink>
        </w:p>
        <w:p w:rsidR="00415481" w:rsidRDefault="00071ED8">
          <w:pPr>
            <w:pStyle w:val="TOC1"/>
            <w:tabs>
              <w:tab w:val="left" w:pos="432"/>
            </w:tabs>
            <w:rPr>
              <w:rFonts w:asciiTheme="minorHAnsi" w:eastAsiaTheme="minorEastAsia" w:hAnsiTheme="minorHAnsi" w:cstheme="minorBidi"/>
              <w:noProof/>
              <w:sz w:val="22"/>
              <w:szCs w:val="22"/>
            </w:rPr>
          </w:pPr>
          <w:hyperlink w:anchor="_Toc28861757" w:history="1">
            <w:r w:rsidR="00415481" w:rsidRPr="00017B9D">
              <w:rPr>
                <w:rStyle w:val="Hyperlink"/>
                <w:noProof/>
              </w:rPr>
              <w:t>2.</w:t>
            </w:r>
            <w:r w:rsidR="00415481">
              <w:rPr>
                <w:rFonts w:asciiTheme="minorHAnsi" w:eastAsiaTheme="minorEastAsia" w:hAnsiTheme="minorHAnsi" w:cstheme="minorBidi"/>
                <w:noProof/>
                <w:sz w:val="22"/>
                <w:szCs w:val="22"/>
              </w:rPr>
              <w:tab/>
            </w:r>
            <w:r w:rsidR="00415481" w:rsidRPr="00017B9D">
              <w:rPr>
                <w:rStyle w:val="Hyperlink"/>
                <w:noProof/>
              </w:rPr>
              <w:t>Flow of Events—Design</w:t>
            </w:r>
            <w:r w:rsidR="00415481">
              <w:rPr>
                <w:noProof/>
                <w:webHidden/>
              </w:rPr>
              <w:tab/>
            </w:r>
            <w:r>
              <w:rPr>
                <w:noProof/>
                <w:webHidden/>
              </w:rPr>
              <w:fldChar w:fldCharType="begin"/>
            </w:r>
            <w:r w:rsidR="00415481">
              <w:rPr>
                <w:noProof/>
                <w:webHidden/>
              </w:rPr>
              <w:instrText xml:space="preserve"> PAGEREF _Toc28861757 \h </w:instrText>
            </w:r>
            <w:r>
              <w:rPr>
                <w:noProof/>
                <w:webHidden/>
              </w:rPr>
            </w:r>
            <w:r>
              <w:rPr>
                <w:noProof/>
                <w:webHidden/>
              </w:rPr>
              <w:fldChar w:fldCharType="separate"/>
            </w:r>
            <w:r w:rsidR="00415481">
              <w:rPr>
                <w:noProof/>
                <w:webHidden/>
              </w:rPr>
              <w:t>4</w:t>
            </w:r>
            <w:r>
              <w:rPr>
                <w:noProof/>
                <w:webHidden/>
              </w:rPr>
              <w:fldChar w:fldCharType="end"/>
            </w:r>
          </w:hyperlink>
        </w:p>
        <w:p w:rsidR="00415481" w:rsidRDefault="00071ED8">
          <w:pPr>
            <w:pStyle w:val="TOC1"/>
            <w:tabs>
              <w:tab w:val="left" w:pos="432"/>
            </w:tabs>
            <w:rPr>
              <w:rFonts w:asciiTheme="minorHAnsi" w:eastAsiaTheme="minorEastAsia" w:hAnsiTheme="minorHAnsi" w:cstheme="minorBidi"/>
              <w:noProof/>
              <w:sz w:val="22"/>
              <w:szCs w:val="22"/>
            </w:rPr>
          </w:pPr>
          <w:hyperlink w:anchor="_Toc28861758" w:history="1">
            <w:r w:rsidR="00415481" w:rsidRPr="00017B9D">
              <w:rPr>
                <w:rStyle w:val="Hyperlink"/>
                <w:noProof/>
              </w:rPr>
              <w:t>3.</w:t>
            </w:r>
            <w:r w:rsidR="00415481">
              <w:rPr>
                <w:rFonts w:asciiTheme="minorHAnsi" w:eastAsiaTheme="minorEastAsia" w:hAnsiTheme="minorHAnsi" w:cstheme="minorBidi"/>
                <w:noProof/>
                <w:sz w:val="22"/>
                <w:szCs w:val="22"/>
              </w:rPr>
              <w:tab/>
            </w:r>
            <w:r w:rsidR="00415481" w:rsidRPr="00017B9D">
              <w:rPr>
                <w:rStyle w:val="Hyperlink"/>
                <w:noProof/>
              </w:rPr>
              <w:t>Derived Requirements</w:t>
            </w:r>
            <w:r w:rsidR="00415481">
              <w:rPr>
                <w:noProof/>
                <w:webHidden/>
              </w:rPr>
              <w:tab/>
            </w:r>
            <w:r>
              <w:rPr>
                <w:noProof/>
                <w:webHidden/>
              </w:rPr>
              <w:fldChar w:fldCharType="begin"/>
            </w:r>
            <w:r w:rsidR="00415481">
              <w:rPr>
                <w:noProof/>
                <w:webHidden/>
              </w:rPr>
              <w:instrText xml:space="preserve"> PAGEREF _Toc28861758 \h </w:instrText>
            </w:r>
            <w:r>
              <w:rPr>
                <w:noProof/>
                <w:webHidden/>
              </w:rPr>
            </w:r>
            <w:r>
              <w:rPr>
                <w:noProof/>
                <w:webHidden/>
              </w:rPr>
              <w:fldChar w:fldCharType="separate"/>
            </w:r>
            <w:r w:rsidR="00415481">
              <w:rPr>
                <w:noProof/>
                <w:webHidden/>
              </w:rPr>
              <w:t>7</w:t>
            </w:r>
            <w:r>
              <w:rPr>
                <w:noProof/>
                <w:webHidden/>
              </w:rPr>
              <w:fldChar w:fldCharType="end"/>
            </w:r>
          </w:hyperlink>
        </w:p>
        <w:p w:rsidR="00461CFD" w:rsidRDefault="00071ED8">
          <w:pPr>
            <w:pBdr>
              <w:top w:val="nil"/>
              <w:left w:val="nil"/>
              <w:bottom w:val="nil"/>
              <w:right w:val="nil"/>
              <w:between w:val="nil"/>
            </w:pBdr>
            <w:tabs>
              <w:tab w:val="right" w:pos="9360"/>
            </w:tabs>
            <w:spacing w:before="240" w:after="60" w:line="240" w:lineRule="auto"/>
            <w:ind w:right="720"/>
            <w:rPr>
              <w:color w:val="000000"/>
            </w:rPr>
          </w:pPr>
          <w:r>
            <w:fldChar w:fldCharType="end"/>
          </w:r>
        </w:p>
      </w:sdtContent>
    </w:sdt>
    <w:p w:rsidR="00461CFD" w:rsidRDefault="00461CFD">
      <w:pPr>
        <w:sectPr w:rsidR="00461CFD">
          <w:type w:val="continuous"/>
          <w:pgSz w:w="12240" w:h="15840"/>
          <w:pgMar w:top="1440" w:right="1440" w:bottom="1440" w:left="1440" w:header="720" w:footer="720" w:gutter="0"/>
          <w:cols w:space="720" w:equalWidth="0">
            <w:col w:w="9360"/>
          </w:cols>
        </w:sectPr>
      </w:pPr>
    </w:p>
    <w:p w:rsidR="00461CFD" w:rsidRDefault="007001A7">
      <w:pPr>
        <w:pStyle w:val="Heading1"/>
        <w:jc w:val="both"/>
      </w:pPr>
      <w:r>
        <w:lastRenderedPageBreak/>
        <w:br w:type="page"/>
      </w:r>
    </w:p>
    <w:p w:rsidR="00461CFD" w:rsidRDefault="007001A7">
      <w:pPr>
        <w:pStyle w:val="Heading1"/>
        <w:numPr>
          <w:ilvl w:val="0"/>
          <w:numId w:val="2"/>
        </w:numPr>
        <w:ind w:left="720" w:hanging="720"/>
        <w:jc w:val="both"/>
      </w:pPr>
      <w:bookmarkStart w:id="0" w:name="_Toc28861751"/>
      <w:r>
        <w:lastRenderedPageBreak/>
        <w:t>Introduction</w:t>
      </w:r>
      <w:bookmarkEnd w:id="0"/>
    </w:p>
    <w:p w:rsidR="00461CFD" w:rsidRDefault="007001A7">
      <w:pPr>
        <w:pStyle w:val="Heading2"/>
        <w:numPr>
          <w:ilvl w:val="1"/>
          <w:numId w:val="2"/>
        </w:numPr>
        <w:jc w:val="both"/>
      </w:pPr>
      <w:bookmarkStart w:id="1" w:name="_Toc28861752"/>
      <w:r>
        <w:t>Purpose</w:t>
      </w:r>
      <w:bookmarkEnd w:id="1"/>
    </w:p>
    <w:p w:rsidR="00461CFD" w:rsidRDefault="007001A7" w:rsidP="00415481">
      <w:pPr>
        <w:keepLines/>
        <w:pBdr>
          <w:top w:val="nil"/>
          <w:left w:val="nil"/>
          <w:bottom w:val="nil"/>
          <w:right w:val="nil"/>
          <w:between w:val="nil"/>
        </w:pBdr>
        <w:spacing w:after="120" w:line="240" w:lineRule="auto"/>
        <w:ind w:left="720"/>
        <w:rPr>
          <w:color w:val="000000"/>
        </w:rPr>
      </w:pPr>
      <w:r>
        <w:rPr>
          <w:color w:val="000000"/>
        </w:rPr>
        <w:t>This document describes how the Sign-in Use-Case is realized within the design model, in terms of</w:t>
      </w:r>
    </w:p>
    <w:p w:rsidR="00461CFD" w:rsidRDefault="007001A7">
      <w:pPr>
        <w:keepLines/>
        <w:pBdr>
          <w:top w:val="nil"/>
          <w:left w:val="nil"/>
          <w:bottom w:val="nil"/>
          <w:right w:val="nil"/>
          <w:between w:val="nil"/>
        </w:pBdr>
        <w:spacing w:after="120" w:line="240" w:lineRule="auto"/>
        <w:ind w:left="720" w:hanging="720"/>
        <w:rPr>
          <w:color w:val="000000"/>
        </w:rPr>
      </w:pPr>
      <w:r>
        <w:rPr>
          <w:color w:val="000000"/>
        </w:rPr>
        <w:t>collaborating objects.</w:t>
      </w:r>
    </w:p>
    <w:p w:rsidR="00461CFD" w:rsidRDefault="007001A7">
      <w:pPr>
        <w:pStyle w:val="Heading2"/>
        <w:numPr>
          <w:ilvl w:val="1"/>
          <w:numId w:val="2"/>
        </w:numPr>
        <w:jc w:val="both"/>
      </w:pPr>
      <w:bookmarkStart w:id="2" w:name="_Toc28861753"/>
      <w:r>
        <w:t>Scope</w:t>
      </w:r>
      <w:bookmarkEnd w:id="2"/>
    </w:p>
    <w:p w:rsidR="00461CFD" w:rsidRDefault="007001A7" w:rsidP="00415481">
      <w:pPr>
        <w:keepLines/>
        <w:pBdr>
          <w:top w:val="nil"/>
          <w:left w:val="nil"/>
          <w:bottom w:val="nil"/>
          <w:right w:val="nil"/>
          <w:between w:val="nil"/>
        </w:pBdr>
        <w:spacing w:after="120" w:line="240" w:lineRule="auto"/>
        <w:ind w:left="720"/>
        <w:jc w:val="both"/>
        <w:rPr>
          <w:color w:val="000000"/>
        </w:rPr>
      </w:pPr>
      <w:r>
        <w:rPr>
          <w:color w:val="000000"/>
        </w:rPr>
        <w:t>This document applies to the Eyeconic – Glasses Shop Management System.</w:t>
      </w:r>
    </w:p>
    <w:p w:rsidR="00461CFD" w:rsidRDefault="007001A7">
      <w:pPr>
        <w:pStyle w:val="Heading2"/>
        <w:numPr>
          <w:ilvl w:val="1"/>
          <w:numId w:val="2"/>
        </w:numPr>
        <w:jc w:val="both"/>
      </w:pPr>
      <w:bookmarkStart w:id="3" w:name="_Toc28861754"/>
      <w:r>
        <w:t>Definitions, Acronyms, and Abbreviations</w:t>
      </w:r>
      <w:bookmarkEnd w:id="3"/>
    </w:p>
    <w:p w:rsidR="00461CFD" w:rsidRDefault="007001A7" w:rsidP="00415481">
      <w:pPr>
        <w:keepLines/>
        <w:pBdr>
          <w:top w:val="nil"/>
          <w:left w:val="nil"/>
          <w:bottom w:val="nil"/>
          <w:right w:val="nil"/>
          <w:between w:val="nil"/>
        </w:pBdr>
        <w:spacing w:after="120" w:line="240" w:lineRule="auto"/>
        <w:ind w:left="720"/>
        <w:rPr>
          <w:color w:val="000000"/>
        </w:rPr>
      </w:pPr>
      <w:r>
        <w:rPr>
          <w:color w:val="000000"/>
        </w:rPr>
        <w:t>User – a person who use the system, can be admin or customer.</w:t>
      </w:r>
      <w:r>
        <w:rPr>
          <w:color w:val="000000"/>
        </w:rPr>
        <w:br/>
        <w:t>Admin – a person who work for the computer shop.</w:t>
      </w:r>
      <w:r>
        <w:rPr>
          <w:color w:val="000000"/>
        </w:rPr>
        <w:br/>
        <w:t>Guest – a user who is not logged in the system.</w:t>
      </w:r>
    </w:p>
    <w:p w:rsidR="00461CFD" w:rsidRDefault="007001A7">
      <w:pPr>
        <w:pStyle w:val="Heading2"/>
        <w:numPr>
          <w:ilvl w:val="1"/>
          <w:numId w:val="2"/>
        </w:numPr>
        <w:jc w:val="both"/>
      </w:pPr>
      <w:bookmarkStart w:id="4" w:name="_Toc28861755"/>
      <w:r>
        <w:t>References</w:t>
      </w:r>
      <w:bookmarkEnd w:id="4"/>
    </w:p>
    <w:p w:rsidR="00461CFD" w:rsidRDefault="007001A7" w:rsidP="00415481">
      <w:pPr>
        <w:keepLines/>
        <w:pBdr>
          <w:top w:val="nil"/>
          <w:left w:val="nil"/>
          <w:bottom w:val="nil"/>
          <w:right w:val="nil"/>
          <w:between w:val="nil"/>
        </w:pBdr>
        <w:spacing w:after="120" w:line="240" w:lineRule="auto"/>
        <w:ind w:firstLine="720"/>
        <w:jc w:val="both"/>
        <w:rPr>
          <w:color w:val="000000"/>
        </w:rPr>
      </w:pPr>
      <w:r>
        <w:rPr>
          <w:color w:val="000000"/>
        </w:rPr>
        <w:t>None</w:t>
      </w:r>
    </w:p>
    <w:p w:rsidR="00461CFD" w:rsidRDefault="007001A7">
      <w:pPr>
        <w:pStyle w:val="Heading2"/>
        <w:numPr>
          <w:ilvl w:val="1"/>
          <w:numId w:val="2"/>
        </w:numPr>
        <w:jc w:val="both"/>
      </w:pPr>
      <w:bookmarkStart w:id="5" w:name="_Toc28861756"/>
      <w:r>
        <w:t>Overview</w:t>
      </w:r>
      <w:bookmarkEnd w:id="5"/>
    </w:p>
    <w:p w:rsidR="001750BA" w:rsidRPr="001750BA" w:rsidRDefault="001750BA" w:rsidP="00415481">
      <w:pPr>
        <w:ind w:firstLine="720"/>
      </w:pPr>
      <w:r w:rsidRPr="001750BA">
        <w:t>In the following section, Use-Case Realization Specification of the Sign-in Use-Case of the Eyeconic – Glasses Shop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461CFD" w:rsidRDefault="007001A7">
      <w:pPr>
        <w:pStyle w:val="Heading1"/>
        <w:numPr>
          <w:ilvl w:val="0"/>
          <w:numId w:val="2"/>
        </w:numPr>
        <w:ind w:left="720" w:hanging="720"/>
        <w:jc w:val="both"/>
      </w:pPr>
      <w:bookmarkStart w:id="6" w:name="_Toc28861757"/>
      <w:r>
        <w:t>Flow of Events—Design</w:t>
      </w:r>
      <w:bookmarkEnd w:id="6"/>
    </w:p>
    <w:p w:rsidR="00461CFD" w:rsidRDefault="007001A7">
      <w:pPr>
        <w:keepLines/>
        <w:pBdr>
          <w:top w:val="nil"/>
          <w:left w:val="nil"/>
          <w:bottom w:val="nil"/>
          <w:right w:val="nil"/>
          <w:between w:val="nil"/>
        </w:pBdr>
        <w:spacing w:after="120" w:line="240" w:lineRule="auto"/>
        <w:ind w:left="720" w:hanging="720"/>
        <w:rPr>
          <w:color w:val="000000"/>
        </w:rPr>
      </w:pPr>
      <w:r>
        <w:rPr>
          <w:noProof/>
        </w:rPr>
        <w:drawing>
          <wp:inline distT="114300" distB="114300" distL="114300" distR="114300">
            <wp:extent cx="5943600" cy="34544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5943600" cy="3454400"/>
                    </a:xfrm>
                    <a:prstGeom prst="rect">
                      <a:avLst/>
                    </a:prstGeom>
                    <a:ln/>
                  </pic:spPr>
                </pic:pic>
              </a:graphicData>
            </a:graphic>
          </wp:inline>
        </w:drawing>
      </w:r>
    </w:p>
    <w:tbl>
      <w:tblPr>
        <w:tblStyle w:val="a0"/>
        <w:tblW w:w="9360" w:type="dxa"/>
        <w:tblLayout w:type="fixed"/>
        <w:tblLook w:val="0400"/>
      </w:tblPr>
      <w:tblGrid>
        <w:gridCol w:w="4680"/>
        <w:gridCol w:w="4680"/>
      </w:tblGrid>
      <w:tr w:rsidR="00461CFD">
        <w:tc>
          <w:tcPr>
            <w:tcW w:w="4680" w:type="dxa"/>
            <w:tcBorders>
              <w:top w:val="single" w:sz="4" w:space="0" w:color="000000"/>
              <w:left w:val="single" w:sz="4" w:space="0" w:color="000000"/>
              <w:bottom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Name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sz w:val="24"/>
                <w:szCs w:val="24"/>
              </w:rPr>
              <w:t>Log-in</w:t>
            </w:r>
          </w:p>
        </w:tc>
      </w:tr>
      <w:tr w:rsidR="00461CFD">
        <w:tc>
          <w:tcPr>
            <w:tcW w:w="4680" w:type="dxa"/>
            <w:tcBorders>
              <w:left w:val="single" w:sz="4" w:space="0" w:color="000000"/>
              <w:bottom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lastRenderedPageBreak/>
              <w:t>Description</w:t>
            </w:r>
          </w:p>
        </w:tc>
        <w:tc>
          <w:tcPr>
            <w:tcW w:w="4680" w:type="dxa"/>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 user logging in to the system</w:t>
            </w:r>
          </w:p>
        </w:tc>
      </w:tr>
      <w:tr w:rsidR="00461CFD">
        <w:tc>
          <w:tcPr>
            <w:tcW w:w="4680" w:type="dxa"/>
            <w:tcBorders>
              <w:left w:val="single" w:sz="4" w:space="0" w:color="000000"/>
              <w:bottom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Actor(s)</w:t>
            </w:r>
          </w:p>
        </w:tc>
        <w:tc>
          <w:tcPr>
            <w:tcW w:w="4680" w:type="dxa"/>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User</w:t>
            </w:r>
          </w:p>
        </w:tc>
      </w:tr>
      <w:tr w:rsidR="00461CFD">
        <w:tc>
          <w:tcPr>
            <w:tcW w:w="4680" w:type="dxa"/>
            <w:tcBorders>
              <w:left w:val="single" w:sz="4" w:space="0" w:color="000000"/>
              <w:bottom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b/>
                <w:color w:val="000000"/>
                <w:sz w:val="24"/>
                <w:szCs w:val="24"/>
              </w:rPr>
              <w:t>Flows of even</w:t>
            </w:r>
            <w:r>
              <w:rPr>
                <w:rFonts w:ascii="Liberation Serif" w:eastAsia="Liberation Serif" w:hAnsi="Liberation Serif" w:cs="Liberation Serif"/>
                <w:color w:val="000000"/>
                <w:sz w:val="24"/>
                <w:szCs w:val="24"/>
              </w:rPr>
              <w:t>t</w:t>
            </w:r>
          </w:p>
        </w:tc>
        <w:tc>
          <w:tcPr>
            <w:tcW w:w="4680" w:type="dxa"/>
            <w:tcBorders>
              <w:left w:val="single" w:sz="4" w:space="0" w:color="000000"/>
              <w:bottom w:val="single" w:sz="4" w:space="0" w:color="000000"/>
              <w:right w:val="single" w:sz="4" w:space="0" w:color="000000"/>
            </w:tcBorders>
            <w:shd w:val="clear" w:color="auto" w:fill="auto"/>
          </w:tcPr>
          <w:p w:rsidR="00461CFD" w:rsidRDefault="00461CFD">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Basic flow</w:t>
            </w: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keepLines/>
              <w:numPr>
                <w:ilvl w:val="0"/>
                <w:numId w:val="1"/>
              </w:numPr>
              <w:pBdr>
                <w:top w:val="nil"/>
                <w:left w:val="nil"/>
                <w:bottom w:val="nil"/>
                <w:right w:val="nil"/>
                <w:between w:val="nil"/>
              </w:pBdr>
              <w:spacing w:after="120" w:line="240" w:lineRule="auto"/>
              <w:jc w:val="both"/>
            </w:pPr>
            <w:r>
              <w:rPr>
                <w:color w:val="000000"/>
              </w:rPr>
              <w:t>The users visit login page.</w:t>
            </w:r>
          </w:p>
          <w:p w:rsidR="00461CFD" w:rsidRDefault="007001A7">
            <w:pPr>
              <w:keepLines/>
              <w:numPr>
                <w:ilvl w:val="0"/>
                <w:numId w:val="1"/>
              </w:numPr>
              <w:pBdr>
                <w:top w:val="nil"/>
                <w:left w:val="nil"/>
                <w:bottom w:val="nil"/>
                <w:right w:val="nil"/>
                <w:between w:val="nil"/>
              </w:pBdr>
              <w:spacing w:after="120" w:line="240" w:lineRule="auto"/>
              <w:jc w:val="both"/>
            </w:pPr>
            <w:r>
              <w:rPr>
                <w:color w:val="000000"/>
              </w:rPr>
              <w:t>The user enters username/ email and password value in corresponding fields.</w:t>
            </w:r>
          </w:p>
          <w:p w:rsidR="00461CFD" w:rsidRDefault="007001A7">
            <w:pPr>
              <w:keepLines/>
              <w:numPr>
                <w:ilvl w:val="0"/>
                <w:numId w:val="1"/>
              </w:numPr>
              <w:pBdr>
                <w:top w:val="nil"/>
                <w:left w:val="nil"/>
                <w:bottom w:val="nil"/>
                <w:right w:val="nil"/>
                <w:between w:val="nil"/>
              </w:pBdr>
              <w:spacing w:after="120" w:line="240" w:lineRule="auto"/>
              <w:jc w:val="both"/>
            </w:pPr>
            <w:r>
              <w:rPr>
                <w:color w:val="000000"/>
              </w:rPr>
              <w:t xml:space="preserve">The user clicks on login button. </w:t>
            </w:r>
          </w:p>
          <w:p w:rsidR="00461CFD" w:rsidRDefault="007001A7">
            <w:pPr>
              <w:keepLines/>
              <w:numPr>
                <w:ilvl w:val="0"/>
                <w:numId w:val="1"/>
              </w:numPr>
              <w:pBdr>
                <w:top w:val="nil"/>
                <w:left w:val="nil"/>
                <w:bottom w:val="nil"/>
                <w:right w:val="nil"/>
                <w:between w:val="nil"/>
              </w:pBdr>
              <w:spacing w:after="120" w:line="240" w:lineRule="auto"/>
              <w:jc w:val="both"/>
            </w:pPr>
            <w:r>
              <w:rPr>
                <w:color w:val="000000"/>
              </w:rPr>
              <w:t>If credential is correct, then user/admin successfully login to the system.</w:t>
            </w: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Alternative Flows</w:t>
            </w:r>
          </w:p>
        </w:tc>
      </w:tr>
      <w:tr w:rsidR="00461CFD">
        <w:tc>
          <w:tcPr>
            <w:tcW w:w="4680" w:type="dxa"/>
            <w:tcBorders>
              <w:left w:val="single" w:sz="4" w:space="0" w:color="000000"/>
              <w:bottom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Authentication fail</w:t>
            </w:r>
          </w:p>
        </w:tc>
        <w:tc>
          <w:tcPr>
            <w:tcW w:w="4680" w:type="dxa"/>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 User enter invalid username or password.</w:t>
            </w:r>
          </w:p>
          <w:p w:rsidR="00461CFD" w:rsidRDefault="007001A7">
            <w:pPr>
              <w:pBdr>
                <w:top w:val="nil"/>
                <w:left w:val="nil"/>
                <w:bottom w:val="nil"/>
                <w:right w:val="nil"/>
                <w:between w:val="nil"/>
              </w:pBdr>
              <w:spacing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 System displays information with appropriate message to correct invalid username or password.</w:t>
            </w: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Pre-conditions</w:t>
            </w: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The user is not logged in the system (guest).</w:t>
            </w: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Post-conditions</w:t>
            </w: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None</w:t>
            </w:r>
          </w:p>
        </w:tc>
      </w:tr>
      <w:tr w:rsidR="00461CFD">
        <w:tc>
          <w:tcPr>
            <w:tcW w:w="4680" w:type="dxa"/>
            <w:tcBorders>
              <w:left w:val="single" w:sz="4" w:space="0" w:color="000000"/>
              <w:bottom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Success</w:t>
            </w:r>
          </w:p>
        </w:tc>
        <w:tc>
          <w:tcPr>
            <w:tcW w:w="4680" w:type="dxa"/>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Success message is prompted and user is returned to the homepage as a logged in user.</w:t>
            </w:r>
          </w:p>
        </w:tc>
      </w:tr>
      <w:tr w:rsidR="00461CFD">
        <w:tc>
          <w:tcPr>
            <w:tcW w:w="4680" w:type="dxa"/>
            <w:tcBorders>
              <w:left w:val="single" w:sz="4" w:space="0" w:color="000000"/>
              <w:bottom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Failure</w:t>
            </w:r>
          </w:p>
        </w:tc>
        <w:tc>
          <w:tcPr>
            <w:tcW w:w="4680" w:type="dxa"/>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The user is unable to log in for one or more reasons and an error is prompted.</w:t>
            </w: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Extension Points</w:t>
            </w:r>
          </w:p>
        </w:tc>
      </w:tr>
      <w:tr w:rsidR="00461CFD">
        <w:tc>
          <w:tcPr>
            <w:tcW w:w="9360" w:type="dxa"/>
            <w:gridSpan w:val="2"/>
            <w:tcBorders>
              <w:left w:val="single" w:sz="4" w:space="0" w:color="000000"/>
              <w:bottom w:val="single" w:sz="4" w:space="0" w:color="000000"/>
              <w:right w:val="single" w:sz="4" w:space="0" w:color="000000"/>
            </w:tcBorders>
            <w:shd w:val="clear" w:color="auto" w:fill="auto"/>
          </w:tcPr>
          <w:p w:rsidR="00461CFD" w:rsidRDefault="007001A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None</w:t>
            </w:r>
          </w:p>
        </w:tc>
      </w:tr>
    </w:tbl>
    <w:p w:rsidR="00461CFD" w:rsidRDefault="00461CFD">
      <w:pPr>
        <w:keepLines/>
        <w:pBdr>
          <w:top w:val="nil"/>
          <w:left w:val="nil"/>
          <w:bottom w:val="nil"/>
          <w:right w:val="nil"/>
          <w:between w:val="nil"/>
        </w:pBdr>
        <w:spacing w:after="120" w:line="240" w:lineRule="auto"/>
        <w:ind w:left="720" w:hanging="720"/>
        <w:jc w:val="both"/>
        <w:rPr>
          <w:color w:val="000000"/>
        </w:rPr>
      </w:pPr>
    </w:p>
    <w:p w:rsidR="00461CFD" w:rsidRDefault="007001A7">
      <w:pPr>
        <w:keepLines/>
        <w:pBdr>
          <w:top w:val="nil"/>
          <w:left w:val="nil"/>
          <w:bottom w:val="nil"/>
          <w:right w:val="nil"/>
          <w:between w:val="nil"/>
        </w:pBdr>
        <w:spacing w:after="120" w:line="240" w:lineRule="auto"/>
        <w:ind w:left="720" w:hanging="720"/>
        <w:jc w:val="both"/>
        <w:rPr>
          <w:b/>
          <w:color w:val="000000"/>
          <w:sz w:val="24"/>
          <w:szCs w:val="24"/>
        </w:rPr>
      </w:pPr>
      <w:r>
        <w:rPr>
          <w:b/>
          <w:color w:val="000000"/>
          <w:sz w:val="24"/>
          <w:szCs w:val="24"/>
        </w:rPr>
        <w:t>Sequence Diagram</w:t>
      </w:r>
    </w:p>
    <w:p w:rsidR="00461CFD" w:rsidRDefault="007001A7">
      <w:pPr>
        <w:keepLines/>
        <w:pBdr>
          <w:top w:val="nil"/>
          <w:left w:val="nil"/>
          <w:bottom w:val="nil"/>
          <w:right w:val="nil"/>
          <w:between w:val="nil"/>
        </w:pBdr>
        <w:spacing w:after="120" w:line="240" w:lineRule="auto"/>
        <w:ind w:left="720" w:hanging="720"/>
        <w:jc w:val="both"/>
        <w:rPr>
          <w:i/>
          <w:color w:val="0000FF"/>
        </w:rPr>
      </w:pPr>
      <w:r>
        <w:rPr>
          <w:i/>
          <w:noProof/>
          <w:color w:val="0000FF"/>
        </w:rPr>
        <w:lastRenderedPageBreak/>
        <w:drawing>
          <wp:inline distT="0" distB="0" distL="0" distR="0">
            <wp:extent cx="5943600" cy="4343400"/>
            <wp:effectExtent l="0" t="0" r="0" b="0"/>
            <wp:docPr id="9" name="image1.jpg" descr="C:\Users\Administrator\Desktop\sqLogin.jpeg"/>
            <wp:cNvGraphicFramePr/>
            <a:graphic xmlns:a="http://schemas.openxmlformats.org/drawingml/2006/main">
              <a:graphicData uri="http://schemas.openxmlformats.org/drawingml/2006/picture">
                <pic:pic xmlns:pic="http://schemas.openxmlformats.org/drawingml/2006/picture">
                  <pic:nvPicPr>
                    <pic:cNvPr id="0" name="image1.jpg" descr="C:\Users\Administrator\Desktop\sqLogin.jpeg"/>
                    <pic:cNvPicPr preferRelativeResize="0"/>
                  </pic:nvPicPr>
                  <pic:blipFill>
                    <a:blip r:embed="rId17"/>
                    <a:srcRect/>
                    <a:stretch>
                      <a:fillRect/>
                    </a:stretch>
                  </pic:blipFill>
                  <pic:spPr>
                    <a:xfrm>
                      <a:off x="0" y="0"/>
                      <a:ext cx="5943600" cy="4343400"/>
                    </a:xfrm>
                    <a:prstGeom prst="rect">
                      <a:avLst/>
                    </a:prstGeom>
                    <a:ln/>
                  </pic:spPr>
                </pic:pic>
              </a:graphicData>
            </a:graphic>
          </wp:inline>
        </w:drawing>
      </w:r>
    </w:p>
    <w:p w:rsidR="00461CFD" w:rsidRDefault="007001A7">
      <w:pPr>
        <w:keepLines/>
        <w:pBdr>
          <w:top w:val="nil"/>
          <w:left w:val="nil"/>
          <w:bottom w:val="nil"/>
          <w:right w:val="nil"/>
          <w:between w:val="nil"/>
        </w:pBdr>
        <w:spacing w:after="120" w:line="240" w:lineRule="auto"/>
        <w:ind w:left="720" w:hanging="720"/>
        <w:jc w:val="both"/>
        <w:rPr>
          <w:b/>
          <w:color w:val="000000"/>
          <w:sz w:val="24"/>
          <w:szCs w:val="24"/>
        </w:rPr>
      </w:pPr>
      <w:r>
        <w:rPr>
          <w:b/>
          <w:color w:val="000000"/>
          <w:sz w:val="24"/>
          <w:szCs w:val="24"/>
        </w:rPr>
        <w:t>Class Diagram</w:t>
      </w:r>
    </w:p>
    <w:p w:rsidR="00461CFD" w:rsidRDefault="007001A7">
      <w:pPr>
        <w:keepLines/>
        <w:pBdr>
          <w:top w:val="nil"/>
          <w:left w:val="nil"/>
          <w:bottom w:val="nil"/>
          <w:right w:val="nil"/>
          <w:between w:val="nil"/>
        </w:pBdr>
        <w:spacing w:after="120" w:line="240" w:lineRule="auto"/>
        <w:ind w:left="720" w:hanging="720"/>
        <w:jc w:val="both"/>
        <w:rPr>
          <w:color w:val="000000"/>
        </w:rPr>
      </w:pPr>
      <w:r>
        <w:rPr>
          <w:noProof/>
          <w:color w:val="000000"/>
        </w:rPr>
        <w:lastRenderedPageBreak/>
        <w:drawing>
          <wp:inline distT="0" distB="0" distL="0" distR="0">
            <wp:extent cx="5937250" cy="3333750"/>
            <wp:effectExtent l="0" t="0" r="0" b="0"/>
            <wp:docPr id="8" name="image2.jpg" descr="C:\Users\Administrator\Desktop\cdLogin.jpeg"/>
            <wp:cNvGraphicFramePr/>
            <a:graphic xmlns:a="http://schemas.openxmlformats.org/drawingml/2006/main">
              <a:graphicData uri="http://schemas.openxmlformats.org/drawingml/2006/picture">
                <pic:pic xmlns:pic="http://schemas.openxmlformats.org/drawingml/2006/picture">
                  <pic:nvPicPr>
                    <pic:cNvPr id="0" name="image2.jpg" descr="C:\Users\Administrator\Desktop\cdLogin.jpeg"/>
                    <pic:cNvPicPr preferRelativeResize="0"/>
                  </pic:nvPicPr>
                  <pic:blipFill>
                    <a:blip r:embed="rId18" cstate="print"/>
                    <a:srcRect/>
                    <a:stretch>
                      <a:fillRect/>
                    </a:stretch>
                  </pic:blipFill>
                  <pic:spPr>
                    <a:xfrm>
                      <a:off x="0" y="0"/>
                      <a:ext cx="5937250" cy="3333750"/>
                    </a:xfrm>
                    <a:prstGeom prst="rect">
                      <a:avLst/>
                    </a:prstGeom>
                    <a:ln/>
                  </pic:spPr>
                </pic:pic>
              </a:graphicData>
            </a:graphic>
          </wp:inline>
        </w:drawing>
      </w:r>
    </w:p>
    <w:p w:rsidR="00461CFD" w:rsidRDefault="007001A7">
      <w:pPr>
        <w:pStyle w:val="Heading1"/>
        <w:numPr>
          <w:ilvl w:val="0"/>
          <w:numId w:val="2"/>
        </w:numPr>
        <w:ind w:left="720" w:hanging="720"/>
        <w:jc w:val="both"/>
      </w:pPr>
      <w:bookmarkStart w:id="7" w:name="_Toc28861758"/>
      <w:r>
        <w:t>Derived Requirements</w:t>
      </w:r>
      <w:bookmarkEnd w:id="7"/>
    </w:p>
    <w:p w:rsidR="00461CFD" w:rsidRDefault="007001A7" w:rsidP="001750BA">
      <w:pPr>
        <w:keepLines/>
        <w:pBdr>
          <w:top w:val="nil"/>
          <w:left w:val="nil"/>
          <w:bottom w:val="nil"/>
          <w:right w:val="nil"/>
          <w:between w:val="nil"/>
        </w:pBdr>
        <w:spacing w:after="120" w:line="240" w:lineRule="auto"/>
        <w:ind w:left="720"/>
        <w:rPr>
          <w:color w:val="000000"/>
        </w:rPr>
      </w:pPr>
      <w:r>
        <w:rPr>
          <w:color w:val="000000"/>
        </w:rPr>
        <w:t>None</w:t>
      </w:r>
    </w:p>
    <w:p w:rsidR="00461CFD" w:rsidRDefault="00461CFD">
      <w:pPr>
        <w:jc w:val="both"/>
      </w:pPr>
    </w:p>
    <w:p w:rsidR="00461CFD" w:rsidRDefault="00461CFD">
      <w:pPr>
        <w:jc w:val="both"/>
      </w:pPr>
    </w:p>
    <w:sectPr w:rsidR="00461CFD" w:rsidSect="00461CFD">
      <w:type w:val="continuous"/>
      <w:pgSz w:w="12240" w:h="15840"/>
      <w:pgMar w:top="144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5FE" w:rsidRDefault="00AA45FE" w:rsidP="00461CFD">
      <w:pPr>
        <w:spacing w:line="240" w:lineRule="auto"/>
      </w:pPr>
      <w:r>
        <w:separator/>
      </w:r>
    </w:p>
  </w:endnote>
  <w:endnote w:type="continuationSeparator" w:id="1">
    <w:p w:rsidR="00AA45FE" w:rsidRDefault="00AA45FE" w:rsidP="00461C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Segoe UI Symbol"/>
    <w:charset w:val="01"/>
    <w:family w:val="roman"/>
    <w:pitch w:val="default"/>
    <w:sig w:usb0="00000000" w:usb1="00000000" w:usb2="00000000" w:usb3="00000000" w:csb0="00000000" w:csb1="00000000"/>
  </w:font>
  <w:font w:name="Liberation Sans">
    <w:altName w:val="Arial"/>
    <w:charset w:val="01"/>
    <w:family w:val="roman"/>
    <w:pitch w:val="default"/>
    <w:sig w:usb0="00000000" w:usb1="00000000" w:usb2="00000000" w:usb3="00000000" w:csb0="00000000" w:csb1="00000000"/>
  </w:font>
  <w:font w:name="Clear Sans">
    <w:charset w:val="00"/>
    <w:family w:val="roman"/>
    <w:pitch w:val="default"/>
    <w:sig w:usb0="00000000" w:usb1="00000000" w:usb2="00000000" w:usb3="00000000" w:csb0="00000000" w:csb1="00000000"/>
  </w:font>
  <w:font w:name="Noto Sans Devanagari">
    <w:altName w:val="Cambria"/>
    <w:charset w:val="00"/>
    <w:family w:val="roman"/>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D9" w:rsidRDefault="00C418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D9" w:rsidRDefault="00C418D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D9" w:rsidRDefault="00C418D9">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CFD" w:rsidRDefault="00461CFD">
    <w:pPr>
      <w:pBdr>
        <w:top w:val="nil"/>
        <w:left w:val="nil"/>
        <w:bottom w:val="nil"/>
        <w:right w:val="nil"/>
        <w:between w:val="nil"/>
      </w:pBdr>
      <w:spacing w:line="276" w:lineRule="auto"/>
      <w:rPr>
        <w:color w:val="000000"/>
      </w:rPr>
    </w:pPr>
  </w:p>
  <w:tbl>
    <w:tblPr>
      <w:tblStyle w:val="a2"/>
      <w:tblW w:w="9485" w:type="dxa"/>
      <w:tblLayout w:type="fixed"/>
      <w:tblLook w:val="0000"/>
    </w:tblPr>
    <w:tblGrid>
      <w:gridCol w:w="3161"/>
      <w:gridCol w:w="3158"/>
      <w:gridCol w:w="3166"/>
    </w:tblGrid>
    <w:tr w:rsidR="00461CFD">
      <w:tc>
        <w:tcPr>
          <w:tcW w:w="3161" w:type="dxa"/>
          <w:shd w:val="clear" w:color="auto" w:fill="auto"/>
        </w:tcPr>
        <w:p w:rsidR="00461CFD" w:rsidRDefault="007001A7">
          <w:pPr>
            <w:ind w:right="360"/>
          </w:pPr>
          <w:r>
            <w:t>Confidential</w:t>
          </w:r>
        </w:p>
      </w:tc>
      <w:tc>
        <w:tcPr>
          <w:tcW w:w="3158" w:type="dxa"/>
          <w:shd w:val="clear" w:color="auto" w:fill="auto"/>
        </w:tcPr>
        <w:p w:rsidR="00461CFD" w:rsidRDefault="007001A7">
          <w:pPr>
            <w:jc w:val="center"/>
          </w:pPr>
          <w:r>
            <w:rPr>
              <w:rFonts w:ascii="Noto Sans Symbols" w:eastAsia="Noto Sans Symbols" w:hAnsi="Noto Sans Symbols" w:cs="Noto Sans Symbols"/>
            </w:rPr>
            <w:t>©</w:t>
          </w:r>
          <w:r w:rsidR="001750BA" w:rsidRPr="001750BA">
            <w:t>Group 22 - 4C17/6C17</w:t>
          </w:r>
          <w:r>
            <w:t>, 2019</w:t>
          </w:r>
        </w:p>
      </w:tc>
      <w:tc>
        <w:tcPr>
          <w:tcW w:w="3166" w:type="dxa"/>
          <w:shd w:val="clear" w:color="auto" w:fill="auto"/>
        </w:tcPr>
        <w:p w:rsidR="00461CFD" w:rsidRDefault="007001A7">
          <w:pPr>
            <w:jc w:val="right"/>
          </w:pPr>
          <w:r>
            <w:t xml:space="preserve">Page </w:t>
          </w:r>
          <w:r w:rsidR="00071ED8">
            <w:fldChar w:fldCharType="begin"/>
          </w:r>
          <w:r>
            <w:instrText>PAGE</w:instrText>
          </w:r>
          <w:r w:rsidR="00071ED8">
            <w:fldChar w:fldCharType="separate"/>
          </w:r>
          <w:r w:rsidR="00C418D9">
            <w:rPr>
              <w:noProof/>
            </w:rPr>
            <w:t>2</w:t>
          </w:r>
          <w:r w:rsidR="00071ED8">
            <w:fldChar w:fldCharType="end"/>
          </w:r>
          <w:r>
            <w:t xml:space="preserve"> of </w:t>
          </w:r>
          <w:r w:rsidR="00071ED8">
            <w:fldChar w:fldCharType="begin"/>
          </w:r>
          <w:r>
            <w:instrText>NUMPAGES</w:instrText>
          </w:r>
          <w:r w:rsidR="00071ED8">
            <w:fldChar w:fldCharType="separate"/>
          </w:r>
          <w:r w:rsidR="00C418D9">
            <w:rPr>
              <w:noProof/>
            </w:rPr>
            <w:t>7</w:t>
          </w:r>
          <w:r w:rsidR="00071ED8">
            <w:fldChar w:fldCharType="end"/>
          </w:r>
        </w:p>
      </w:tc>
    </w:tr>
  </w:tbl>
  <w:p w:rsidR="00461CFD" w:rsidRDefault="00461CFD">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5FE" w:rsidRDefault="00AA45FE" w:rsidP="00461CFD">
      <w:pPr>
        <w:spacing w:line="240" w:lineRule="auto"/>
      </w:pPr>
      <w:r>
        <w:separator/>
      </w:r>
    </w:p>
  </w:footnote>
  <w:footnote w:type="continuationSeparator" w:id="1">
    <w:p w:rsidR="00AA45FE" w:rsidRDefault="00AA45FE" w:rsidP="00461CF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D9" w:rsidRDefault="00C418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CFD" w:rsidRDefault="00461CFD">
    <w:pPr>
      <w:rPr>
        <w:sz w:val="24"/>
        <w:szCs w:val="24"/>
      </w:rPr>
    </w:pPr>
  </w:p>
  <w:p w:rsidR="00461CFD" w:rsidRDefault="00461CFD">
    <w:pPr>
      <w:pBdr>
        <w:top w:val="single" w:sz="6" w:space="1" w:color="000000"/>
      </w:pBdr>
      <w:rPr>
        <w:sz w:val="24"/>
        <w:szCs w:val="24"/>
      </w:rPr>
    </w:pPr>
  </w:p>
  <w:p w:rsidR="00461CFD" w:rsidRDefault="001750BA">
    <w:pPr>
      <w:pBdr>
        <w:bottom w:val="single" w:sz="6" w:space="1" w:color="000000"/>
      </w:pBdr>
      <w:jc w:val="right"/>
      <w:rPr>
        <w:sz w:val="24"/>
        <w:szCs w:val="24"/>
      </w:rPr>
    </w:pPr>
    <w:r>
      <w:rPr>
        <w:rFonts w:ascii="Arial" w:eastAsia="Arial" w:hAnsi="Arial" w:cs="Arial"/>
        <w:b/>
        <w:sz w:val="36"/>
        <w:szCs w:val="36"/>
      </w:rPr>
      <w:t>Group 22 - 4C17/6C1</w:t>
    </w:r>
    <w:r w:rsidR="007001A7">
      <w:rPr>
        <w:rFonts w:ascii="Arial" w:eastAsia="Arial" w:hAnsi="Arial" w:cs="Arial"/>
        <w:b/>
        <w:sz w:val="36"/>
        <w:szCs w:val="36"/>
      </w:rPr>
      <w:t>7</w:t>
    </w:r>
  </w:p>
  <w:p w:rsidR="00461CFD" w:rsidRDefault="00461CFD">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D9" w:rsidRDefault="00C418D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CFD" w:rsidRDefault="00461CFD">
    <w:pPr>
      <w:pBdr>
        <w:top w:val="nil"/>
        <w:left w:val="nil"/>
        <w:bottom w:val="nil"/>
        <w:right w:val="nil"/>
        <w:between w:val="nil"/>
      </w:pBdr>
      <w:spacing w:line="276" w:lineRule="auto"/>
    </w:pPr>
  </w:p>
  <w:tbl>
    <w:tblPr>
      <w:tblStyle w:val="a1"/>
      <w:tblW w:w="9558" w:type="dxa"/>
      <w:tblLayout w:type="fixed"/>
      <w:tblLook w:val="0000"/>
    </w:tblPr>
    <w:tblGrid>
      <w:gridCol w:w="6380"/>
      <w:gridCol w:w="3178"/>
    </w:tblGrid>
    <w:tr w:rsidR="00461CFD">
      <w:tc>
        <w:tcPr>
          <w:tcW w:w="6380"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1750BA">
          <w:r>
            <w:t>Eyeconic – Glasses Shop Management System</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pPr>
            <w:tabs>
              <w:tab w:val="left" w:pos="1135"/>
            </w:tabs>
            <w:spacing w:before="40"/>
            <w:ind w:right="68"/>
          </w:pPr>
          <w:r>
            <w:t>Version:           1.0</w:t>
          </w:r>
        </w:p>
      </w:tc>
    </w:tr>
    <w:tr w:rsidR="00461CFD">
      <w:tc>
        <w:tcPr>
          <w:tcW w:w="6380"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7001A7">
          <w:r>
            <w:t>Use-case Realization Specification: Authentication (Log-in)</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461CFD" w:rsidRDefault="003B64E7">
          <w:r>
            <w:t>Issue Date:  18</w:t>
          </w:r>
          <w:r w:rsidR="001750BA">
            <w:t>/10</w:t>
          </w:r>
          <w:r w:rsidR="007001A7">
            <w:t>/19</w:t>
          </w:r>
        </w:p>
      </w:tc>
    </w:tr>
    <w:tr w:rsidR="00461CFD">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Pr>
        <w:p w:rsidR="00461CFD" w:rsidRDefault="00461CFD"/>
      </w:tc>
    </w:tr>
  </w:tbl>
  <w:p w:rsidR="00461CFD" w:rsidRDefault="00461CFD">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57A0"/>
    <w:multiLevelType w:val="multilevel"/>
    <w:tmpl w:val="DBC6C86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15481C18"/>
    <w:multiLevelType w:val="multilevel"/>
    <w:tmpl w:val="E2067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461CFD"/>
    <w:rsid w:val="00071ED8"/>
    <w:rsid w:val="001750BA"/>
    <w:rsid w:val="003B64E7"/>
    <w:rsid w:val="00415481"/>
    <w:rsid w:val="00461CFD"/>
    <w:rsid w:val="00617792"/>
    <w:rsid w:val="00646B25"/>
    <w:rsid w:val="007001A7"/>
    <w:rsid w:val="00837BDC"/>
    <w:rsid w:val="00AA45FE"/>
    <w:rsid w:val="00C17604"/>
    <w:rsid w:val="00C418D9"/>
    <w:rsid w:val="00CA336F"/>
    <w:rsid w:val="00CB47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8A"/>
    <w:pPr>
      <w:spacing w:line="240" w:lineRule="atLeast"/>
    </w:pPr>
  </w:style>
  <w:style w:type="paragraph" w:styleId="Heading1">
    <w:name w:val="heading 1"/>
    <w:basedOn w:val="Normal"/>
    <w:next w:val="Normal"/>
    <w:qFormat/>
    <w:rsid w:val="0072768A"/>
    <w:pPr>
      <w:keepNext/>
      <w:spacing w:before="120" w:after="60"/>
      <w:ind w:left="720" w:hanging="720"/>
      <w:outlineLvl w:val="0"/>
    </w:pPr>
    <w:rPr>
      <w:rFonts w:ascii="Arial" w:hAnsi="Arial"/>
      <w:b/>
      <w:sz w:val="24"/>
    </w:rPr>
  </w:style>
  <w:style w:type="paragraph" w:styleId="Heading2">
    <w:name w:val="heading 2"/>
    <w:basedOn w:val="Heading1"/>
    <w:next w:val="Normal"/>
    <w:qFormat/>
    <w:rsid w:val="0072768A"/>
    <w:pPr>
      <w:numPr>
        <w:ilvl w:val="1"/>
      </w:numPr>
      <w:ind w:left="720" w:hanging="720"/>
      <w:outlineLvl w:val="1"/>
    </w:pPr>
    <w:rPr>
      <w:sz w:val="20"/>
    </w:rPr>
  </w:style>
  <w:style w:type="paragraph" w:styleId="Heading3">
    <w:name w:val="heading 3"/>
    <w:basedOn w:val="Heading1"/>
    <w:next w:val="Normal"/>
    <w:qFormat/>
    <w:rsid w:val="0072768A"/>
    <w:pPr>
      <w:numPr>
        <w:ilvl w:val="2"/>
      </w:numPr>
      <w:ind w:left="720" w:hanging="720"/>
      <w:outlineLvl w:val="2"/>
    </w:pPr>
    <w:rPr>
      <w:b w:val="0"/>
      <w:i/>
      <w:sz w:val="20"/>
    </w:rPr>
  </w:style>
  <w:style w:type="paragraph" w:styleId="Heading4">
    <w:name w:val="heading 4"/>
    <w:basedOn w:val="Heading1"/>
    <w:next w:val="Normal"/>
    <w:qFormat/>
    <w:rsid w:val="0072768A"/>
    <w:pPr>
      <w:numPr>
        <w:ilvl w:val="3"/>
      </w:numPr>
      <w:ind w:left="720" w:hanging="720"/>
      <w:outlineLvl w:val="3"/>
    </w:pPr>
    <w:rPr>
      <w:b w:val="0"/>
      <w:sz w:val="20"/>
    </w:rPr>
  </w:style>
  <w:style w:type="paragraph" w:styleId="Heading5">
    <w:name w:val="heading 5"/>
    <w:basedOn w:val="Normal"/>
    <w:next w:val="Normal"/>
    <w:qFormat/>
    <w:rsid w:val="0072768A"/>
    <w:pPr>
      <w:spacing w:before="240" w:after="60"/>
      <w:ind w:left="2880" w:hanging="360"/>
      <w:outlineLvl w:val="4"/>
    </w:pPr>
    <w:rPr>
      <w:sz w:val="22"/>
    </w:rPr>
  </w:style>
  <w:style w:type="paragraph" w:styleId="Heading6">
    <w:name w:val="heading 6"/>
    <w:basedOn w:val="Normal"/>
    <w:next w:val="Normal"/>
    <w:qFormat/>
    <w:rsid w:val="0072768A"/>
    <w:pPr>
      <w:spacing w:before="240" w:after="60"/>
      <w:ind w:left="2880" w:hanging="180"/>
      <w:outlineLvl w:val="5"/>
    </w:pPr>
    <w:rPr>
      <w:i/>
      <w:sz w:val="22"/>
    </w:rPr>
  </w:style>
  <w:style w:type="paragraph" w:styleId="Heading7">
    <w:name w:val="heading 7"/>
    <w:basedOn w:val="Normal"/>
    <w:next w:val="Normal"/>
    <w:qFormat/>
    <w:rsid w:val="0072768A"/>
    <w:pPr>
      <w:spacing w:before="240" w:after="60"/>
      <w:ind w:left="2880" w:hanging="360"/>
      <w:outlineLvl w:val="6"/>
    </w:pPr>
  </w:style>
  <w:style w:type="paragraph" w:styleId="Heading8">
    <w:name w:val="heading 8"/>
    <w:basedOn w:val="Normal"/>
    <w:next w:val="Normal"/>
    <w:qFormat/>
    <w:rsid w:val="0072768A"/>
    <w:pPr>
      <w:spacing w:before="240" w:after="60"/>
      <w:ind w:left="2880" w:hanging="360"/>
      <w:outlineLvl w:val="7"/>
    </w:pPr>
    <w:rPr>
      <w:i/>
    </w:rPr>
  </w:style>
  <w:style w:type="paragraph" w:styleId="Heading9">
    <w:name w:val="heading 9"/>
    <w:basedOn w:val="Normal"/>
    <w:next w:val="Normal"/>
    <w:qFormat/>
    <w:rsid w:val="0072768A"/>
    <w:pPr>
      <w:spacing w:before="240" w:after="60"/>
      <w:ind w:left="2880" w:hanging="1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1CFD"/>
  </w:style>
  <w:style w:type="paragraph" w:styleId="Title">
    <w:name w:val="Title"/>
    <w:basedOn w:val="Normal"/>
    <w:next w:val="Normal"/>
    <w:qFormat/>
    <w:rsid w:val="0072768A"/>
    <w:pPr>
      <w:spacing w:line="240" w:lineRule="auto"/>
      <w:jc w:val="center"/>
    </w:pPr>
    <w:rPr>
      <w:rFonts w:ascii="Arial" w:hAnsi="Arial"/>
      <w:b/>
      <w:sz w:val="36"/>
    </w:rPr>
  </w:style>
  <w:style w:type="character" w:styleId="PageNumber">
    <w:name w:val="page number"/>
    <w:basedOn w:val="DefaultParagraphFont"/>
    <w:semiHidden/>
    <w:qFormat/>
    <w:rsid w:val="0072768A"/>
  </w:style>
  <w:style w:type="character" w:customStyle="1" w:styleId="FootnoteCharacters">
    <w:name w:val="Footnote Characters"/>
    <w:basedOn w:val="DefaultParagraphFont"/>
    <w:semiHidden/>
    <w:qFormat/>
    <w:rsid w:val="0072768A"/>
    <w:rPr>
      <w:sz w:val="20"/>
      <w:vertAlign w:val="superscript"/>
    </w:rPr>
  </w:style>
  <w:style w:type="character" w:customStyle="1" w:styleId="FootnoteAnchor">
    <w:name w:val="Footnote Anchor"/>
    <w:rsid w:val="0072768A"/>
    <w:rPr>
      <w:sz w:val="20"/>
      <w:vertAlign w:val="superscript"/>
    </w:rPr>
  </w:style>
  <w:style w:type="character" w:customStyle="1" w:styleId="InternetLink">
    <w:name w:val="Internet Link"/>
    <w:basedOn w:val="DefaultParagraphFont"/>
    <w:semiHidden/>
    <w:rsid w:val="0072768A"/>
    <w:rPr>
      <w:color w:val="0000FF"/>
      <w:u w:val="single"/>
    </w:rPr>
  </w:style>
  <w:style w:type="character" w:customStyle="1" w:styleId="Bullets">
    <w:name w:val="Bullets"/>
    <w:qFormat/>
    <w:rsid w:val="0072768A"/>
    <w:rPr>
      <w:rFonts w:ascii="OpenSymbol" w:eastAsia="OpenSymbol" w:hAnsi="OpenSymbol" w:cs="OpenSymbol"/>
    </w:rPr>
  </w:style>
  <w:style w:type="character" w:customStyle="1" w:styleId="IndexLink">
    <w:name w:val="Index Link"/>
    <w:qFormat/>
    <w:rsid w:val="0072768A"/>
  </w:style>
  <w:style w:type="paragraph" w:customStyle="1" w:styleId="Heading">
    <w:name w:val="Heading"/>
    <w:basedOn w:val="Normal"/>
    <w:next w:val="BodyText"/>
    <w:qFormat/>
    <w:rsid w:val="0072768A"/>
    <w:pPr>
      <w:keepNext/>
      <w:spacing w:before="240" w:after="120"/>
    </w:pPr>
    <w:rPr>
      <w:rFonts w:ascii="Liberation Sans" w:eastAsia="Clear Sans" w:hAnsi="Liberation Sans" w:cs="Noto Sans Devanagari"/>
      <w:sz w:val="28"/>
      <w:szCs w:val="28"/>
    </w:rPr>
  </w:style>
  <w:style w:type="paragraph" w:styleId="BodyText">
    <w:name w:val="Body Text"/>
    <w:basedOn w:val="Normal"/>
    <w:semiHidden/>
    <w:rsid w:val="0072768A"/>
    <w:pPr>
      <w:keepLines/>
      <w:spacing w:after="120"/>
      <w:ind w:left="720"/>
    </w:pPr>
  </w:style>
  <w:style w:type="paragraph" w:styleId="List">
    <w:name w:val="List"/>
    <w:basedOn w:val="BodyText"/>
    <w:rsid w:val="0072768A"/>
    <w:rPr>
      <w:rFonts w:cs="Noto Sans Devanagari"/>
    </w:rPr>
  </w:style>
  <w:style w:type="paragraph" w:styleId="Caption">
    <w:name w:val="caption"/>
    <w:basedOn w:val="Normal"/>
    <w:qFormat/>
    <w:rsid w:val="0072768A"/>
    <w:pPr>
      <w:suppressLineNumbers/>
      <w:spacing w:before="120" w:after="120"/>
    </w:pPr>
    <w:rPr>
      <w:rFonts w:cs="Noto Sans Devanagari"/>
      <w:i/>
      <w:iCs/>
      <w:sz w:val="24"/>
      <w:szCs w:val="24"/>
    </w:rPr>
  </w:style>
  <w:style w:type="paragraph" w:customStyle="1" w:styleId="Index">
    <w:name w:val="Index"/>
    <w:basedOn w:val="Normal"/>
    <w:qFormat/>
    <w:rsid w:val="0072768A"/>
    <w:pPr>
      <w:suppressLineNumbers/>
    </w:pPr>
    <w:rPr>
      <w:rFonts w:cs="Noto Sans Devanagari"/>
    </w:rPr>
  </w:style>
  <w:style w:type="paragraph" w:customStyle="1" w:styleId="Paragraph2">
    <w:name w:val="Paragraph2"/>
    <w:basedOn w:val="Normal"/>
    <w:qFormat/>
    <w:rsid w:val="0072768A"/>
    <w:pPr>
      <w:spacing w:before="80"/>
      <w:ind w:left="720"/>
      <w:jc w:val="both"/>
    </w:pPr>
    <w:rPr>
      <w:color w:val="000000"/>
      <w:lang w:val="en-AU"/>
    </w:rPr>
  </w:style>
  <w:style w:type="paragraph" w:styleId="Subtitle">
    <w:name w:val="Subtitle"/>
    <w:basedOn w:val="Normal"/>
    <w:next w:val="Normal"/>
    <w:rsid w:val="00461CFD"/>
    <w:pPr>
      <w:spacing w:after="60"/>
      <w:jc w:val="center"/>
    </w:pPr>
    <w:rPr>
      <w:rFonts w:ascii="Arial" w:eastAsia="Arial" w:hAnsi="Arial" w:cs="Arial"/>
      <w:i/>
      <w:sz w:val="36"/>
      <w:szCs w:val="36"/>
    </w:rPr>
  </w:style>
  <w:style w:type="paragraph" w:styleId="NormalIndent">
    <w:name w:val="Normal Indent"/>
    <w:basedOn w:val="Normal"/>
    <w:semiHidden/>
    <w:qFormat/>
    <w:rsid w:val="0072768A"/>
    <w:pPr>
      <w:ind w:left="900" w:hanging="900"/>
    </w:pPr>
  </w:style>
  <w:style w:type="paragraph" w:styleId="TOC1">
    <w:name w:val="toc 1"/>
    <w:basedOn w:val="Normal"/>
    <w:next w:val="Normal"/>
    <w:uiPriority w:val="39"/>
    <w:rsid w:val="0072768A"/>
    <w:pPr>
      <w:tabs>
        <w:tab w:val="right" w:pos="9360"/>
      </w:tabs>
      <w:spacing w:before="240" w:after="60"/>
      <w:ind w:right="720"/>
    </w:pPr>
  </w:style>
  <w:style w:type="paragraph" w:styleId="TOC2">
    <w:name w:val="toc 2"/>
    <w:basedOn w:val="Normal"/>
    <w:next w:val="Normal"/>
    <w:uiPriority w:val="39"/>
    <w:rsid w:val="0072768A"/>
    <w:pPr>
      <w:tabs>
        <w:tab w:val="right" w:pos="9360"/>
      </w:tabs>
      <w:ind w:left="432" w:right="720"/>
    </w:pPr>
  </w:style>
  <w:style w:type="paragraph" w:styleId="TOC3">
    <w:name w:val="toc 3"/>
    <w:basedOn w:val="Normal"/>
    <w:next w:val="Normal"/>
    <w:semiHidden/>
    <w:rsid w:val="0072768A"/>
    <w:pPr>
      <w:tabs>
        <w:tab w:val="left" w:pos="1440"/>
        <w:tab w:val="right" w:pos="9360"/>
      </w:tabs>
      <w:ind w:left="864"/>
    </w:pPr>
  </w:style>
  <w:style w:type="paragraph" w:customStyle="1" w:styleId="HeaderandFooter">
    <w:name w:val="Header and Footer"/>
    <w:basedOn w:val="Normal"/>
    <w:qFormat/>
    <w:rsid w:val="0072768A"/>
  </w:style>
  <w:style w:type="paragraph" w:styleId="Header">
    <w:name w:val="header"/>
    <w:basedOn w:val="Normal"/>
    <w:semiHidden/>
    <w:rsid w:val="0072768A"/>
    <w:pPr>
      <w:tabs>
        <w:tab w:val="center" w:pos="4320"/>
        <w:tab w:val="right" w:pos="8640"/>
      </w:tabs>
    </w:pPr>
  </w:style>
  <w:style w:type="paragraph" w:styleId="Footer">
    <w:name w:val="footer"/>
    <w:basedOn w:val="Normal"/>
    <w:semiHidden/>
    <w:rsid w:val="0072768A"/>
    <w:pPr>
      <w:tabs>
        <w:tab w:val="center" w:pos="4320"/>
        <w:tab w:val="right" w:pos="8640"/>
      </w:tabs>
    </w:pPr>
  </w:style>
  <w:style w:type="paragraph" w:customStyle="1" w:styleId="InfoBlue">
    <w:name w:val="InfoBlue"/>
    <w:basedOn w:val="Normal"/>
    <w:next w:val="BodyText"/>
    <w:autoRedefine/>
    <w:qFormat/>
    <w:rsid w:val="0072768A"/>
    <w:pPr>
      <w:spacing w:after="120"/>
      <w:ind w:left="720"/>
    </w:pPr>
    <w:rPr>
      <w:i/>
      <w:color w:val="0000FF"/>
    </w:rPr>
  </w:style>
  <w:style w:type="paragraph" w:customStyle="1" w:styleId="Bullet1">
    <w:name w:val="Bullet1"/>
    <w:basedOn w:val="Normal"/>
    <w:qFormat/>
    <w:rsid w:val="0072768A"/>
    <w:pPr>
      <w:ind w:left="720" w:hanging="432"/>
    </w:pPr>
  </w:style>
  <w:style w:type="paragraph" w:customStyle="1" w:styleId="Tabletext">
    <w:name w:val="Tabletext"/>
    <w:basedOn w:val="Normal"/>
    <w:qFormat/>
    <w:rsid w:val="0072768A"/>
    <w:pPr>
      <w:keepLines/>
      <w:spacing w:after="120"/>
    </w:pPr>
  </w:style>
  <w:style w:type="paragraph" w:customStyle="1" w:styleId="Bullet2">
    <w:name w:val="Bullet2"/>
    <w:basedOn w:val="Normal"/>
    <w:qFormat/>
    <w:rsid w:val="0072768A"/>
    <w:pPr>
      <w:ind w:left="1440" w:hanging="360"/>
    </w:pPr>
    <w:rPr>
      <w:color w:val="000080"/>
    </w:rPr>
  </w:style>
  <w:style w:type="paragraph" w:styleId="DocumentMap">
    <w:name w:val="Document Map"/>
    <w:basedOn w:val="Normal"/>
    <w:semiHidden/>
    <w:qFormat/>
    <w:rsid w:val="0072768A"/>
    <w:pPr>
      <w:shd w:val="clear" w:color="auto" w:fill="000080"/>
    </w:pPr>
    <w:rPr>
      <w:rFonts w:ascii="Tahoma" w:hAnsi="Tahoma"/>
    </w:rPr>
  </w:style>
  <w:style w:type="paragraph" w:styleId="FootnoteText">
    <w:name w:val="footnote text"/>
    <w:basedOn w:val="Normal"/>
    <w:semiHidden/>
    <w:rsid w:val="0072768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rsid w:val="0072768A"/>
    <w:pPr>
      <w:spacing w:before="480" w:after="60" w:line="240" w:lineRule="auto"/>
      <w:jc w:val="center"/>
    </w:pPr>
    <w:rPr>
      <w:rFonts w:ascii="Arial" w:hAnsi="Arial"/>
      <w:b/>
      <w:kern w:val="2"/>
      <w:sz w:val="32"/>
    </w:rPr>
  </w:style>
  <w:style w:type="paragraph" w:customStyle="1" w:styleId="Paragraph1">
    <w:name w:val="Paragraph1"/>
    <w:basedOn w:val="Normal"/>
    <w:qFormat/>
    <w:rsid w:val="0072768A"/>
    <w:pPr>
      <w:spacing w:before="80" w:line="240" w:lineRule="auto"/>
      <w:jc w:val="both"/>
    </w:pPr>
  </w:style>
  <w:style w:type="paragraph" w:customStyle="1" w:styleId="Paragraph3">
    <w:name w:val="Paragraph3"/>
    <w:basedOn w:val="Normal"/>
    <w:qFormat/>
    <w:rsid w:val="0072768A"/>
    <w:pPr>
      <w:spacing w:before="80" w:line="240" w:lineRule="auto"/>
      <w:ind w:left="1530"/>
      <w:jc w:val="both"/>
    </w:pPr>
  </w:style>
  <w:style w:type="paragraph" w:customStyle="1" w:styleId="Paragraph4">
    <w:name w:val="Paragraph4"/>
    <w:basedOn w:val="Normal"/>
    <w:qFormat/>
    <w:rsid w:val="0072768A"/>
    <w:pPr>
      <w:spacing w:before="80" w:line="240" w:lineRule="auto"/>
      <w:ind w:left="2250"/>
      <w:jc w:val="both"/>
    </w:pPr>
  </w:style>
  <w:style w:type="paragraph" w:styleId="TOC4">
    <w:name w:val="toc 4"/>
    <w:basedOn w:val="Normal"/>
    <w:next w:val="Normal"/>
    <w:autoRedefine/>
    <w:semiHidden/>
    <w:rsid w:val="0072768A"/>
    <w:pPr>
      <w:ind w:left="600"/>
    </w:pPr>
  </w:style>
  <w:style w:type="paragraph" w:styleId="TOC5">
    <w:name w:val="toc 5"/>
    <w:basedOn w:val="Normal"/>
    <w:next w:val="Normal"/>
    <w:autoRedefine/>
    <w:semiHidden/>
    <w:rsid w:val="0072768A"/>
    <w:pPr>
      <w:ind w:left="800"/>
    </w:pPr>
  </w:style>
  <w:style w:type="paragraph" w:styleId="TOC6">
    <w:name w:val="toc 6"/>
    <w:basedOn w:val="Normal"/>
    <w:next w:val="Normal"/>
    <w:autoRedefine/>
    <w:semiHidden/>
    <w:rsid w:val="0072768A"/>
    <w:pPr>
      <w:ind w:left="1000"/>
    </w:pPr>
  </w:style>
  <w:style w:type="paragraph" w:styleId="TOC7">
    <w:name w:val="toc 7"/>
    <w:basedOn w:val="Normal"/>
    <w:next w:val="Normal"/>
    <w:autoRedefine/>
    <w:semiHidden/>
    <w:rsid w:val="0072768A"/>
    <w:pPr>
      <w:ind w:left="1200"/>
    </w:pPr>
  </w:style>
  <w:style w:type="paragraph" w:styleId="TOC8">
    <w:name w:val="toc 8"/>
    <w:basedOn w:val="Normal"/>
    <w:next w:val="Normal"/>
    <w:autoRedefine/>
    <w:semiHidden/>
    <w:rsid w:val="0072768A"/>
    <w:pPr>
      <w:ind w:left="1400"/>
    </w:pPr>
  </w:style>
  <w:style w:type="paragraph" w:styleId="TOC9">
    <w:name w:val="toc 9"/>
    <w:basedOn w:val="Normal"/>
    <w:next w:val="Normal"/>
    <w:autoRedefine/>
    <w:semiHidden/>
    <w:rsid w:val="0072768A"/>
    <w:pPr>
      <w:ind w:left="1600"/>
    </w:pPr>
  </w:style>
  <w:style w:type="paragraph" w:styleId="BodyText2">
    <w:name w:val="Body Text 2"/>
    <w:basedOn w:val="Normal"/>
    <w:semiHidden/>
    <w:qFormat/>
    <w:rsid w:val="0072768A"/>
    <w:rPr>
      <w:i/>
      <w:color w:val="0000FF"/>
    </w:rPr>
  </w:style>
  <w:style w:type="paragraph" w:styleId="BodyTextIndent">
    <w:name w:val="Body Text Indent"/>
    <w:basedOn w:val="Normal"/>
    <w:semiHidden/>
    <w:rsid w:val="0072768A"/>
    <w:pPr>
      <w:ind w:left="720"/>
    </w:pPr>
    <w:rPr>
      <w:i/>
      <w:color w:val="0000FF"/>
      <w:u w:val="single"/>
    </w:rPr>
  </w:style>
  <w:style w:type="paragraph" w:customStyle="1" w:styleId="Body">
    <w:name w:val="Body"/>
    <w:basedOn w:val="Normal"/>
    <w:qFormat/>
    <w:rsid w:val="0072768A"/>
    <w:pPr>
      <w:widowControl/>
      <w:spacing w:before="120" w:line="240" w:lineRule="auto"/>
      <w:jc w:val="both"/>
    </w:pPr>
    <w:rPr>
      <w:rFonts w:ascii="Book Antiqua" w:hAnsi="Book Antiqua"/>
    </w:rPr>
  </w:style>
  <w:style w:type="paragraph" w:customStyle="1" w:styleId="Bullet">
    <w:name w:val="Bullet"/>
    <w:basedOn w:val="Normal"/>
    <w:qFormat/>
    <w:rsid w:val="0072768A"/>
    <w:pPr>
      <w:widowControl/>
      <w:tabs>
        <w:tab w:val="left" w:pos="720"/>
      </w:tabs>
      <w:spacing w:before="120" w:line="240" w:lineRule="auto"/>
      <w:ind w:left="720" w:right="360"/>
      <w:jc w:val="both"/>
    </w:pPr>
    <w:rPr>
      <w:rFonts w:ascii="Book Antiqua" w:hAnsi="Book Antiqua"/>
    </w:rPr>
  </w:style>
  <w:style w:type="paragraph" w:customStyle="1" w:styleId="TableContents">
    <w:name w:val="Table Contents"/>
    <w:basedOn w:val="Normal"/>
    <w:qFormat/>
    <w:rsid w:val="0072768A"/>
    <w:pPr>
      <w:suppressLineNumbers/>
    </w:pPr>
  </w:style>
  <w:style w:type="paragraph" w:styleId="TOAHeading">
    <w:name w:val="toa heading"/>
    <w:basedOn w:val="Heading"/>
    <w:rsid w:val="0072768A"/>
    <w:pPr>
      <w:suppressLineNumbers/>
    </w:pPr>
    <w:rPr>
      <w:b/>
      <w:bCs/>
      <w:sz w:val="32"/>
      <w:szCs w:val="32"/>
    </w:rPr>
  </w:style>
  <w:style w:type="paragraph" w:styleId="BalloonText">
    <w:name w:val="Balloon Text"/>
    <w:basedOn w:val="Normal"/>
    <w:link w:val="BalloonTextChar"/>
    <w:uiPriority w:val="99"/>
    <w:semiHidden/>
    <w:unhideWhenUsed/>
    <w:rsid w:val="00285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F6A"/>
    <w:rPr>
      <w:rFonts w:ascii="Tahoma" w:hAnsi="Tahoma" w:cs="Tahoma"/>
      <w:sz w:val="16"/>
      <w:szCs w:val="16"/>
    </w:rPr>
  </w:style>
  <w:style w:type="character" w:customStyle="1" w:styleId="fontstyle01">
    <w:name w:val="fontstyle01"/>
    <w:basedOn w:val="DefaultParagraphFont"/>
    <w:rsid w:val="00285F6A"/>
    <w:rPr>
      <w:rFonts w:ascii="TimesNewRomanPSMT" w:hAnsi="TimesNewRomanPSMT" w:hint="default"/>
      <w:b w:val="0"/>
      <w:bCs w:val="0"/>
      <w:i w:val="0"/>
      <w:iCs w:val="0"/>
      <w:color w:val="000000"/>
      <w:sz w:val="20"/>
      <w:szCs w:val="20"/>
    </w:rPr>
  </w:style>
  <w:style w:type="table" w:customStyle="1" w:styleId="a">
    <w:basedOn w:val="TableNormal"/>
    <w:rsid w:val="00461CFD"/>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461CFD"/>
    <w:tblPr>
      <w:tblStyleRowBandSize w:val="1"/>
      <w:tblStyleColBandSize w:val="1"/>
      <w:tblInd w:w="0" w:type="dxa"/>
      <w:tblCellMar>
        <w:top w:w="55" w:type="dxa"/>
        <w:left w:w="55" w:type="dxa"/>
        <w:bottom w:w="55" w:type="dxa"/>
        <w:right w:w="55" w:type="dxa"/>
      </w:tblCellMar>
    </w:tblPr>
  </w:style>
  <w:style w:type="table" w:customStyle="1" w:styleId="a1">
    <w:basedOn w:val="TableNormal"/>
    <w:rsid w:val="00461CFD"/>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461CFD"/>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CA336F"/>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y9jbdXBGUBZSh4gHcJfVOpUgOw==">AMUW2mWAERkk7pbsB1Zw67hDbhtD/gy2SKeF/pGoIVOZxnuX0L97ULdhds4jKSpQj+ZYo66JbeKYRNmJLWthzfl+WVMXuL32+FmT68ngdhs/uY8+8sd+PFHl/oR+jVi4fwY+qHWeZAQlpUvXTKiArY0Ywvx1/9wmE0d+5Yac5eFjrN+Fp+glCwq9xUvNyxeNf0kUzXb8NY9IIkPNlYWeLWkk0+7kRlhWs1soIS/oDQDQHbjXaXgYLlI=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442</Words>
  <Characters>2525</Characters>
  <Application>Microsoft Office Word</Application>
  <DocSecurity>0</DocSecurity>
  <Lines>21</Lines>
  <Paragraphs>5</Paragraphs>
  <ScaleCrop>false</ScaleCrop>
  <Company>Sky123.Org</Company>
  <LinksUpToDate>false</LinksUpToDate>
  <CharactersWithSpaces>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7</cp:revision>
  <dcterms:created xsi:type="dcterms:W3CDTF">2019-10-29T02:43:00Z</dcterms:created>
  <dcterms:modified xsi:type="dcterms:W3CDTF">2020-01-02T15:51:00Z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