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r0nhcnv6ghz" w:id="0"/>
      <w:bookmarkEnd w:id="0"/>
      <w:r w:rsidDel="00000000" w:rsidR="00000000" w:rsidRPr="00000000">
        <w:rPr>
          <w:rtl w:val="0"/>
        </w:rPr>
        <w:t xml:space="preserve">Eyeconic - Glasses Shop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Edit Glasses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05/11/2019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creating use case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Đỗ Nguyễn Hoàng Ân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Edit Glasses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Exception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Edit glasses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Fill in the glasses’ information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 must be logged in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Edit Glasses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Edit Glasses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defines the step of editing existing glasses from the database.</w:t>
      </w:r>
    </w:p>
    <w:p w:rsidR="00000000" w:rsidDel="00000000" w:rsidP="00000000" w:rsidRDefault="00000000" w:rsidRPr="00000000" w14:paraId="0000003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Glasses are edited by the admin.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Flow </w:t>
      </w:r>
    </w:p>
    <w:p w:rsidR="00000000" w:rsidDel="00000000" w:rsidP="00000000" w:rsidRDefault="00000000" w:rsidRPr="00000000" w14:paraId="00000035">
      <w:pPr>
        <w:ind w:left="72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The system administrator selects the glasses data to edit. The administrator changes the needed information. The system displays the updated management parameter value and logs the change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2377440</wp:posOffset>
            </wp:positionH>
            <wp:positionV relativeFrom="paragraph">
              <wp:posOffset>306070</wp:posOffset>
            </wp:positionV>
            <wp:extent cx="1664335" cy="288036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2880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of Editing Glasses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1: Choose the glasses you want to edit</w:t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2: Click edit button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modal view shows up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 the change needed</w:t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3: Confirming editing the glasses by clicking the “Save” button.</w:t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Successful information changed glasses are displayed on the screen</w:t>
      </w:r>
    </w:p>
    <w:p w:rsidR="00000000" w:rsidDel="00000000" w:rsidP="00000000" w:rsidRDefault="00000000" w:rsidRPr="00000000" w14:paraId="0000003D">
      <w:pPr>
        <w:pStyle w:val="Heading2"/>
        <w:widowControl w:val="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2.2</w:t>
        <w:tab/>
        <w:t xml:space="preserve">Exception</w:t>
      </w:r>
    </w:p>
    <w:p w:rsidR="00000000" w:rsidDel="00000000" w:rsidP="00000000" w:rsidRDefault="00000000" w:rsidRPr="00000000" w14:paraId="0000003E">
      <w:pPr>
        <w:pStyle w:val="Heading3"/>
        <w:widowControl w:val="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2.2.1</w:t>
        <w:tab/>
        <w:t xml:space="preserve">Edit glasses</w:t>
      </w:r>
    </w:p>
    <w:p w:rsidR="00000000" w:rsidDel="00000000" w:rsidP="00000000" w:rsidRDefault="00000000" w:rsidRPr="00000000" w14:paraId="0000003F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add button cannot be clicked or isn’t appeared on the screen</w:t>
      </w:r>
    </w:p>
    <w:p w:rsidR="00000000" w:rsidDel="00000000" w:rsidP="00000000" w:rsidRDefault="00000000" w:rsidRPr="00000000" w14:paraId="00000040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widowControl w:val="1"/>
        <w:ind w:left="720" w:hanging="72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2.2.2</w:t>
        <w:tab/>
        <w:t xml:space="preserve">Fill in the glasses’ information</w:t>
      </w:r>
    </w:p>
    <w:p w:rsidR="00000000" w:rsidDel="00000000" w:rsidP="00000000" w:rsidRDefault="00000000" w:rsidRPr="00000000" w14:paraId="00000042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Invalid information.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2.2.3</w:t>
        <w:tab/>
        <w:t xml:space="preserve">Confirming editing the glasses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The “Save” button is clicked but the new information of the glasses is not changed.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2.2.4 </w:t>
        <w:tab/>
        <w:t xml:space="preserve">System displays added glasses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The edited glasses’ information is not displayed correctly.</w:t>
      </w:r>
    </w:p>
    <w:p w:rsidR="00000000" w:rsidDel="00000000" w:rsidP="00000000" w:rsidRDefault="00000000" w:rsidRPr="00000000" w14:paraId="0000004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B">
      <w:pPr>
        <w:ind w:left="720"/>
        <w:rPr/>
      </w:pPr>
      <w:r w:rsidDel="00000000" w:rsidR="00000000" w:rsidRPr="00000000">
        <w:rPr>
          <w:rtl w:val="0"/>
        </w:rPr>
        <w:t xml:space="preserve">No Special Requirements</w:t>
      </w:r>
    </w:p>
    <w:p w:rsidR="00000000" w:rsidDel="00000000" w:rsidP="00000000" w:rsidRDefault="00000000" w:rsidRPr="00000000" w14:paraId="0000004C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D">
      <w:pPr>
        <w:pStyle w:val="Heading2"/>
        <w:widowControl w:val="1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4.1</w:t>
        <w:tab/>
        <w:t xml:space="preserve">Admin must be logged in</w:t>
      </w:r>
    </w:p>
    <w:p w:rsidR="00000000" w:rsidDel="00000000" w:rsidP="00000000" w:rsidRDefault="00000000" w:rsidRPr="00000000" w14:paraId="0000004E">
      <w:pPr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must already login as the administrator of the website</w:t>
      </w:r>
    </w:p>
    <w:p w:rsidR="00000000" w:rsidDel="00000000" w:rsidP="00000000" w:rsidRDefault="00000000" w:rsidRPr="00000000" w14:paraId="0000004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0">
      <w:pPr>
        <w:ind w:left="720"/>
        <w:rPr/>
      </w:pPr>
      <w:r w:rsidDel="00000000" w:rsidR="00000000" w:rsidRPr="00000000">
        <w:rPr>
          <w:rtl w:val="0"/>
        </w:rPr>
        <w:t xml:space="preserve">Glasses information is changed and can be purchased by customers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checks the website and the system to ensure that the edited information of the glasses is correct.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22- 4C17/6C17,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Eyeconic - Glasses Shop Management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/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Use-Case Specification: Edit Glasses</w:t>
          </w:r>
        </w:p>
      </w:tc>
      <w:tc>
        <w:tcPr/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  Date:  05/11/2019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M10</w:t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22 - 4C17/6C17</w:t>
    </w:r>
  </w:p>
  <w:p w:rsidR="00000000" w:rsidDel="00000000" w:rsidP="00000000" w:rsidRDefault="00000000" w:rsidRPr="00000000" w14:paraId="0000005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link w:val="Heading2Char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link w:val="BodyTextChar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983871"/>
    <w:pPr>
      <w:spacing w:after="120"/>
      <w:ind w:left="720"/>
    </w:pPr>
    <w:rPr>
      <w:iCs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fontstyle01" w:customStyle="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Heading2Char" w:customStyle="1">
    <w:name w:val="Heading 2 Char"/>
    <w:basedOn w:val="DefaultParagraphFont"/>
    <w:link w:val="Heading2"/>
    <w:rsid w:val="003F0491"/>
    <w:rPr>
      <w:rFonts w:ascii="Arial" w:hAnsi="Arial"/>
      <w:b w:val="1"/>
    </w:rPr>
  </w:style>
  <w:style w:type="character" w:styleId="Heading1Char" w:customStyle="1">
    <w:name w:val="Heading 1 Char"/>
    <w:basedOn w:val="DefaultParagraphFont"/>
    <w:link w:val="Heading1"/>
    <w:rsid w:val="003F0491"/>
    <w:rPr>
      <w:rFonts w:ascii="Arial" w:hAnsi="Arial"/>
      <w:b w:val="1"/>
      <w:sz w:val="24"/>
    </w:rPr>
  </w:style>
  <w:style w:type="character" w:styleId="Heading3Char" w:customStyle="1">
    <w:name w:val="Heading 3 Char"/>
    <w:basedOn w:val="DefaultParagraphFont"/>
    <w:link w:val="Heading3"/>
    <w:rsid w:val="003F0491"/>
    <w:rPr>
      <w:rFonts w:ascii="Arial" w:hAnsi="Arial"/>
      <w:i w:val="1"/>
    </w:rPr>
  </w:style>
  <w:style w:type="character" w:styleId="BodyTextChar" w:customStyle="1">
    <w:name w:val="Body Text Char"/>
    <w:basedOn w:val="DefaultParagraphFont"/>
    <w:link w:val="BodyText"/>
    <w:semiHidden w:val="1"/>
    <w:rsid w:val="003F0491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cP3DlyLnPJxA2RXPkFDl7UuWA==">AMUW2mVaQ+N0fyEomFSq1oPAFJ/J1cYfMhL8Ii6CtOG+llio+VH9GdFHAWPI5DsTGp9kZF3PxLzYdAZyrivG/FeFv7v68CjxFbvCuiZHvoQpeXX9aWh1eqXRmbZZO0iHZrcggxObsF+kD9Y1r/MQGwU9XSi+VMw69iI0r2FsqkCKpGij/OdnrO2Sjc+s+DjkZPQmrnDgBZRgkYblvsg+I55clQ6o0aJfMZsH9LypGI4stP/i1NqrMWajG1HA35NxQwCW7X5rQUTpiiz3U0TM7MwfymQ7efH++7LkQjWWsBC9zfbR814ZP/pOzaao1rZhP1MnmonsyKL2eU1JHqUs/Y3pLYp1Lb0T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