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F5742" w14:textId="77777777" w:rsidR="00283AAF" w:rsidRDefault="00000000">
      <w:pPr>
        <w:spacing w:after="0" w:line="276" w:lineRule="auto"/>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color w:val="FF0000"/>
          <w:sz w:val="28"/>
          <w:szCs w:val="28"/>
        </w:rPr>
        <w:t>NHÀ NƯỚC VÀ CÁCH MẠNG XÃ HỘI</w:t>
      </w:r>
    </w:p>
    <w:p w14:paraId="29436076" w14:textId="77777777" w:rsidR="00283AAF" w:rsidRDefault="00283AAF">
      <w:pPr>
        <w:spacing w:after="0" w:line="276" w:lineRule="auto"/>
        <w:jc w:val="center"/>
        <w:rPr>
          <w:rFonts w:ascii="Times New Roman" w:eastAsia="Times New Roman" w:hAnsi="Times New Roman" w:cs="Times New Roman"/>
          <w:b/>
          <w:color w:val="FF0000"/>
          <w:sz w:val="24"/>
          <w:szCs w:val="24"/>
        </w:rPr>
      </w:pPr>
    </w:p>
    <w:p w14:paraId="18D84E69" w14:textId="77777777" w:rsidR="00283AAF" w:rsidRDefault="00000000">
      <w:pPr>
        <w:spacing w:after="0" w:line="276" w:lineRule="auto"/>
        <w:rPr>
          <w:rFonts w:ascii="Times New Roman" w:eastAsia="Times New Roman" w:hAnsi="Times New Roman" w:cs="Times New Roman"/>
          <w:b/>
          <w:color w:val="FF0000"/>
          <w:sz w:val="26"/>
          <w:szCs w:val="26"/>
        </w:rPr>
      </w:pPr>
      <w:r>
        <w:rPr>
          <w:rFonts w:ascii="Times New Roman" w:eastAsia="Times New Roman" w:hAnsi="Times New Roman" w:cs="Times New Roman"/>
          <w:b/>
          <w:color w:val="FF0000"/>
          <w:sz w:val="26"/>
          <w:szCs w:val="26"/>
        </w:rPr>
        <w:t>1.Nhà nước</w:t>
      </w:r>
    </w:p>
    <w:p w14:paraId="3D44C6D2" w14:textId="77777777" w:rsidR="00283AAF"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-Trong tác phẩm </w:t>
      </w:r>
      <w:r>
        <w:rPr>
          <w:rFonts w:ascii="Times New Roman" w:eastAsia="Times New Roman" w:hAnsi="Times New Roman" w:cs="Times New Roman"/>
          <w:i/>
          <w:sz w:val="24"/>
          <w:szCs w:val="24"/>
        </w:rPr>
        <w:t>Nguồn gốc của gia đình, của chế độ tư hữu và của nhà nước</w:t>
      </w:r>
      <w:r>
        <w:rPr>
          <w:rFonts w:ascii="Times New Roman" w:eastAsia="Times New Roman" w:hAnsi="Times New Roman" w:cs="Times New Roman"/>
          <w:sz w:val="24"/>
          <w:szCs w:val="24"/>
        </w:rPr>
        <w:t>, Ph. Ăngghen cho rằng; “Nhà nước là sản phẩm của xã hội đã phát triển đến một giai đoạn nhất định” khi “xã hội đó đã bị phân tích thành những mặt đối lập không thể điều hòa mà xã hội đó bất lực không sao loại bỏ hết được.”</w:t>
      </w:r>
    </w:p>
    <w:p w14:paraId="128C345E" w14:textId="77777777" w:rsidR="00283AAF" w:rsidRDefault="00000000">
      <w:pPr>
        <w:spacing w:after="0" w:line="276" w:lineRule="auto"/>
        <w:rPr>
          <w:rFonts w:ascii="Times New Roman" w:eastAsia="Times New Roman" w:hAnsi="Times New Roman" w:cs="Times New Roman"/>
          <w:b/>
          <w:color w:val="0070C0"/>
          <w:sz w:val="24"/>
          <w:szCs w:val="24"/>
        </w:rPr>
      </w:pPr>
      <w:r>
        <w:rPr>
          <w:rFonts w:ascii="Times New Roman" w:eastAsia="Times New Roman" w:hAnsi="Times New Roman" w:cs="Times New Roman"/>
          <w:b/>
          <w:sz w:val="24"/>
          <w:szCs w:val="24"/>
          <w:highlight w:val="yellow"/>
        </w:rPr>
        <w:t>a) Nguồn gốc nhà nước</w:t>
      </w:r>
    </w:p>
    <w:p w14:paraId="27C1B7F7" w14:textId="77777777" w:rsidR="00283AAF"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Nguyên nhân sâu xa: do sự phát triển của lực lượng sản xuất dẫn đến sự dư thừa tương đối của cải, xuất hiện chế độ tư hữu.</w:t>
      </w:r>
    </w:p>
    <w:p w14:paraId="4DBB52F3" w14:textId="77777777" w:rsidR="00283AAF"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Nguyên nhân trực tiếp</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do mâu thuẫn giai cấp trong xã hội gay gắt không thể điều hòa được.</w:t>
      </w:r>
    </w:p>
    <w:p w14:paraId="266A146A" w14:textId="77777777" w:rsidR="00283AAF" w:rsidRDefault="00283AAF">
      <w:pPr>
        <w:spacing w:after="0" w:line="276" w:lineRule="auto"/>
        <w:rPr>
          <w:rFonts w:ascii="Times New Roman" w:eastAsia="Times New Roman" w:hAnsi="Times New Roman" w:cs="Times New Roman"/>
          <w:sz w:val="24"/>
          <w:szCs w:val="24"/>
        </w:rPr>
      </w:pPr>
    </w:p>
    <w:p w14:paraId="4E9DDBB5" w14:textId="77777777" w:rsidR="00283AAF" w:rsidRDefault="00000000">
      <w:pPr>
        <w:spacing w:after="0" w:line="276" w:lineRule="auto"/>
        <w:rPr>
          <w:rFonts w:ascii="Times New Roman" w:eastAsia="Times New Roman" w:hAnsi="Times New Roman" w:cs="Times New Roman"/>
          <w:i/>
          <w:color w:val="000000"/>
          <w:sz w:val="24"/>
          <w:szCs w:val="24"/>
          <w:highlight w:val="white"/>
        </w:rPr>
      </w:pPr>
      <w:r>
        <w:rPr>
          <w:rFonts w:ascii="Times New Roman" w:eastAsia="Times New Roman" w:hAnsi="Times New Roman" w:cs="Times New Roman"/>
          <w:sz w:val="24"/>
          <w:szCs w:val="24"/>
        </w:rPr>
        <w:t xml:space="preserve">Sự phát triển của LLSX (công cụ lao động được cải tiến) </w:t>
      </w:r>
      <w:r>
        <w:rPr>
          <w:rFonts w:ascii="Wingdings" w:eastAsia="Wingdings" w:hAnsi="Wingdings" w:cs="Wingdings"/>
          <w:color w:val="000000"/>
          <w:sz w:val="24"/>
          <w:szCs w:val="24"/>
        </w:rPr>
        <w:t>🡪</w:t>
      </w:r>
      <w:r>
        <w:rPr>
          <w:rFonts w:ascii="Times New Roman" w:eastAsia="Times New Roman" w:hAnsi="Times New Roman" w:cs="Times New Roman"/>
          <w:sz w:val="24"/>
          <w:szCs w:val="24"/>
        </w:rPr>
        <w:t xml:space="preserve"> Năng suất lao động cao lên </w:t>
      </w:r>
      <w:r>
        <w:rPr>
          <w:rFonts w:ascii="Wingdings" w:eastAsia="Wingdings" w:hAnsi="Wingdings" w:cs="Wingdings"/>
          <w:color w:val="000000"/>
          <w:sz w:val="24"/>
          <w:szCs w:val="24"/>
        </w:rPr>
        <w:t>🡪</w:t>
      </w:r>
      <w:r>
        <w:rPr>
          <w:rFonts w:ascii="Times New Roman" w:eastAsia="Times New Roman" w:hAnsi="Times New Roman" w:cs="Times New Roman"/>
          <w:sz w:val="24"/>
          <w:szCs w:val="24"/>
        </w:rPr>
        <w:t xml:space="preserve">Nảy sinh của cải dư thừa </w:t>
      </w:r>
      <w:r>
        <w:rPr>
          <w:rFonts w:ascii="Wingdings" w:eastAsia="Wingdings" w:hAnsi="Wingdings" w:cs="Wingdings"/>
          <w:color w:val="000000"/>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b/>
          <w:i/>
          <w:sz w:val="24"/>
          <w:szCs w:val="24"/>
        </w:rPr>
        <w:t>sở hữu tư nhân xuất hiện</w:t>
      </w:r>
      <w:r>
        <w:rPr>
          <w:rFonts w:ascii="Times New Roman" w:eastAsia="Times New Roman" w:hAnsi="Times New Roman" w:cs="Times New Roman"/>
          <w:sz w:val="24"/>
          <w:szCs w:val="24"/>
        </w:rPr>
        <w:t xml:space="preserve"> </w:t>
      </w:r>
      <w:r>
        <w:rPr>
          <w:rFonts w:ascii="Wingdings" w:eastAsia="Wingdings" w:hAnsi="Wingdings" w:cs="Wingdings"/>
          <w:color w:val="000000"/>
          <w:sz w:val="24"/>
          <w:szCs w:val="24"/>
        </w:rPr>
        <w:t>🡪</w:t>
      </w:r>
      <w:r>
        <w:rPr>
          <w:rFonts w:ascii="Times New Roman" w:eastAsia="Times New Roman" w:hAnsi="Times New Roman" w:cs="Times New Roman"/>
          <w:sz w:val="24"/>
          <w:szCs w:val="24"/>
        </w:rPr>
        <w:t xml:space="preserve"> dần dần có sự phân công lao động </w:t>
      </w:r>
      <w:r>
        <w:rPr>
          <w:rFonts w:ascii="Wingdings" w:eastAsia="Wingdings" w:hAnsi="Wingdings" w:cs="Wingdings"/>
          <w:color w:val="000000"/>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highlight w:val="white"/>
        </w:rPr>
        <w:t xml:space="preserve">xuất hiện giai cấp và đấu tranh giai cấp, xuất hiện người bóc lột và người bị bóc lột </w:t>
      </w:r>
      <w:r>
        <w:rPr>
          <w:rFonts w:ascii="Wingdings" w:eastAsia="Wingdings" w:hAnsi="Wingdings" w:cs="Wingdings"/>
          <w:color w:val="000000"/>
          <w:sz w:val="24"/>
          <w:szCs w:val="24"/>
        </w:rPr>
        <w:t>🡪</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b/>
          <w:i/>
          <w:color w:val="000000"/>
          <w:sz w:val="24"/>
          <w:szCs w:val="24"/>
          <w:highlight w:val="white"/>
        </w:rPr>
        <w:t>xung đột trong xã hội ngày càng gay gắt</w:t>
      </w:r>
      <w:r>
        <w:rPr>
          <w:rFonts w:ascii="Times New Roman" w:eastAsia="Times New Roman" w:hAnsi="Times New Roman" w:cs="Times New Roman"/>
          <w:i/>
          <w:color w:val="000000"/>
          <w:sz w:val="24"/>
          <w:szCs w:val="24"/>
          <w:highlight w:val="white"/>
        </w:rPr>
        <w:t xml:space="preserve"> </w:t>
      </w:r>
      <w:r>
        <w:rPr>
          <w:rFonts w:ascii="Wingdings" w:eastAsia="Wingdings" w:hAnsi="Wingdings" w:cs="Wingdings"/>
          <w:color w:val="000000"/>
          <w:sz w:val="24"/>
          <w:szCs w:val="24"/>
        </w:rPr>
        <w:t>🡪</w:t>
      </w:r>
      <w:r>
        <w:rPr>
          <w:rFonts w:ascii="Times New Roman" w:eastAsia="Times New Roman" w:hAnsi="Times New Roman" w:cs="Times New Roman"/>
          <w:color w:val="000000"/>
          <w:sz w:val="24"/>
          <w:szCs w:val="24"/>
          <w:highlight w:val="white"/>
        </w:rPr>
        <w:t>Tổ chức thị tộc, bộ lạc không phù hợp quản lí XH</w:t>
      </w:r>
      <w:r>
        <w:rPr>
          <w:rFonts w:ascii="Wingdings" w:eastAsia="Wingdings" w:hAnsi="Wingdings" w:cs="Wingdings"/>
          <w:color w:val="000000"/>
          <w:sz w:val="24"/>
          <w:szCs w:val="24"/>
        </w:rPr>
        <w:t>🡪</w:t>
      </w:r>
      <w:r>
        <w:rPr>
          <w:rFonts w:ascii="Times New Roman" w:eastAsia="Times New Roman" w:hAnsi="Times New Roman" w:cs="Times New Roman"/>
          <w:color w:val="000000"/>
          <w:sz w:val="24"/>
          <w:szCs w:val="24"/>
          <w:highlight w:val="white"/>
        </w:rPr>
        <w:t xml:space="preserve">Xã hội cần có một tổ chức quyền lực đủ mạnh điều hòa mối quan hệ trong XH và quản lí xã hội </w:t>
      </w:r>
      <w:r>
        <w:rPr>
          <w:rFonts w:ascii="Wingdings" w:eastAsia="Wingdings" w:hAnsi="Wingdings" w:cs="Wingdings"/>
          <w:b/>
          <w:color w:val="000000"/>
          <w:sz w:val="24"/>
          <w:szCs w:val="24"/>
        </w:rPr>
        <w:t>🡪</w:t>
      </w:r>
      <w:r>
        <w:rPr>
          <w:rFonts w:ascii="Times New Roman" w:eastAsia="Times New Roman" w:hAnsi="Times New Roman" w:cs="Times New Roman"/>
          <w:i/>
          <w:color w:val="000000"/>
          <w:sz w:val="24"/>
          <w:szCs w:val="24"/>
          <w:highlight w:val="white"/>
        </w:rPr>
        <w:t xml:space="preserve"> </w:t>
      </w:r>
      <w:r>
        <w:rPr>
          <w:rFonts w:ascii="Times New Roman" w:eastAsia="Times New Roman" w:hAnsi="Times New Roman" w:cs="Times New Roman"/>
          <w:b/>
          <w:i/>
          <w:color w:val="000000"/>
          <w:sz w:val="24"/>
          <w:szCs w:val="24"/>
          <w:highlight w:val="white"/>
        </w:rPr>
        <w:t>Nhà nước ra đời.</w:t>
      </w:r>
    </w:p>
    <w:p w14:paraId="1902873F" w14:textId="77777777" w:rsidR="00283AAF" w:rsidRDefault="00000000">
      <w:pPr>
        <w:spacing w:after="0" w:line="276" w:lineRule="auto"/>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b/>
          <w:color w:val="0D0D0D"/>
          <w:sz w:val="24"/>
          <w:szCs w:val="24"/>
          <w:highlight w:val="yellow"/>
        </w:rPr>
        <w:t>b) Bản chất của nhà nước</w:t>
      </w:r>
    </w:p>
    <w:p w14:paraId="110B4339" w14:textId="77777777" w:rsidR="00283AAF" w:rsidRDefault="00000000">
      <w:pPr>
        <w:spacing w:after="0" w:line="276" w:lineRule="auto"/>
        <w:rPr>
          <w:rFonts w:ascii="Times New Roman" w:eastAsia="Times New Roman" w:hAnsi="Times New Roman" w:cs="Times New Roman"/>
          <w:i/>
          <w:sz w:val="24"/>
          <w:szCs w:val="24"/>
        </w:rPr>
      </w:pPr>
      <w:r>
        <w:rPr>
          <w:rFonts w:ascii="Times New Roman" w:eastAsia="Times New Roman" w:hAnsi="Times New Roman" w:cs="Times New Roman"/>
          <w:sz w:val="24"/>
          <w:szCs w:val="24"/>
        </w:rPr>
        <w:t>- Nhà nước chỉ ra đời và tồn tại trong xã hội có mâu thuẫn giai cấp và đấu tranh giai cấp</w:t>
      </w:r>
      <w:r>
        <w:rPr>
          <w:rFonts w:ascii="Times New Roman" w:eastAsia="Times New Roman" w:hAnsi="Times New Roman" w:cs="Times New Roman"/>
          <w:i/>
          <w:sz w:val="24"/>
          <w:szCs w:val="24"/>
        </w:rPr>
        <w:t>.</w:t>
      </w:r>
    </w:p>
    <w:p w14:paraId="781E922F" w14:textId="77777777" w:rsidR="00283AAF"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Theo quan điểm của chủ nghĩa duy vật lịch sử Ăngghen đã từng chỉ ra rằng: “Nhà nước chẳng qua là bộ máy trấn áp của một giai cấp này với một giai cấp khác, điều đó trong chế độ Cộng hòa dân chủ cũng hoàn toàn giống như chế độ quân chủ vậy”.</w:t>
      </w:r>
    </w:p>
    <w:p w14:paraId="47DB02EB" w14:textId="77777777" w:rsidR="00283AAF" w:rsidRDefault="0000000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-Giai cấp thống trị lập ra và sử dụng nhà nước như một công cụ quyền lực để:</w:t>
      </w:r>
    </w:p>
    <w:p w14:paraId="380BD64D" w14:textId="77777777" w:rsidR="00283AAF"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Trấn áp giai cấp bị trị, duy trì trật tự xã hội.</w:t>
      </w:r>
    </w:p>
    <w:p w14:paraId="39291526" w14:textId="77777777" w:rsidR="00283AAF" w:rsidRDefault="00000000">
      <w:pPr>
        <w:spacing w:after="0" w:line="276"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Bảo vệ địa vị quyền lợi của mình.</w:t>
      </w:r>
    </w:p>
    <w:p w14:paraId="781D3016" w14:textId="77777777" w:rsidR="00283AAF" w:rsidRDefault="00000000">
      <w:pPr>
        <w:rPr>
          <w:rFonts w:ascii="Times New Roman" w:eastAsia="Times New Roman" w:hAnsi="Times New Roman" w:cs="Times New Roman"/>
          <w:i/>
          <w:sz w:val="24"/>
          <w:szCs w:val="24"/>
        </w:rPr>
      </w:pPr>
      <w:r>
        <w:rPr>
          <w:rFonts w:ascii="Wingdings" w:eastAsia="Wingdings" w:hAnsi="Wingdings" w:cs="Wingdings"/>
          <w:b/>
          <w:color w:val="000000"/>
          <w:sz w:val="24"/>
          <w:szCs w:val="24"/>
        </w:rPr>
        <w:t>🡪</w:t>
      </w:r>
      <w:r>
        <w:rPr>
          <w:rFonts w:ascii="Times New Roman" w:eastAsia="Times New Roman" w:hAnsi="Times New Roman" w:cs="Times New Roman"/>
          <w:b/>
          <w:i/>
          <w:sz w:val="24"/>
          <w:szCs w:val="24"/>
        </w:rPr>
        <w:t>Nhà nước là một tổ chức chính trị của một giai cấp thống trị về mặt kinh tế nhằm bảo vệ trật tự hiện hành và đàn áp sự phản kháng của các giai cấp khác.</w:t>
      </w:r>
    </w:p>
    <w:p w14:paraId="12CAC1AB" w14:textId="77777777" w:rsidR="00283AAF" w:rsidRDefault="00000000">
      <w:pPr>
        <w:numPr>
          <w:ilvl w:val="0"/>
          <w:numId w:val="4"/>
        </w:numPr>
        <w:pBdr>
          <w:top w:val="nil"/>
          <w:left w:val="nil"/>
          <w:bottom w:val="nil"/>
          <w:right w:val="nil"/>
          <w:between w:val="nil"/>
        </w:pBdr>
        <w:spacing w:after="0" w:line="276" w:lineRule="auto"/>
        <w:rPr>
          <w:i/>
          <w:color w:val="000000"/>
          <w:sz w:val="24"/>
          <w:szCs w:val="24"/>
        </w:rPr>
      </w:pPr>
      <w:r>
        <w:rPr>
          <w:rFonts w:ascii="Times New Roman" w:eastAsia="Times New Roman" w:hAnsi="Times New Roman" w:cs="Times New Roman"/>
          <w:i/>
          <w:color w:val="000000"/>
          <w:sz w:val="24"/>
          <w:szCs w:val="24"/>
        </w:rPr>
        <w:t>Nhà nước mang bản chất giai cấp sâu sắc, bản chất của một giai cấp duy nhất (giai cấp thống trị) vì :</w:t>
      </w:r>
    </w:p>
    <w:p w14:paraId="07747266" w14:textId="77777777" w:rsidR="00283AAF" w:rsidRDefault="00000000">
      <w:pPr>
        <w:spacing w:after="0" w:line="276"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ab/>
        <w:t xml:space="preserve"> + Nhà nước ra đời từ XH có giai cấp, liên quan đến giai cấp.</w:t>
      </w:r>
    </w:p>
    <w:p w14:paraId="19556C27" w14:textId="77777777" w:rsidR="00283AAF" w:rsidRDefault="00000000">
      <w:pPr>
        <w:spacing w:after="0" w:line="276"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ab/>
        <w:t xml:space="preserve"> + Nhà nước là bộ máy chuyên chính, công cụ bạo lực, trấn áp giai cấp khác của giai            cấp thống trị nhầm bảo vệ quyền lợi của giai cấp thống trị.</w:t>
      </w:r>
    </w:p>
    <w:p w14:paraId="7D22D760" w14:textId="77777777" w:rsidR="00283AAF" w:rsidRDefault="00000000">
      <w:pPr>
        <w:numPr>
          <w:ilvl w:val="0"/>
          <w:numId w:val="4"/>
        </w:numPr>
        <w:pBdr>
          <w:top w:val="nil"/>
          <w:left w:val="nil"/>
          <w:bottom w:val="nil"/>
          <w:right w:val="nil"/>
          <w:between w:val="nil"/>
        </w:pBdr>
        <w:spacing w:after="0" w:line="276" w:lineRule="auto"/>
        <w:rPr>
          <w:i/>
          <w:color w:val="000000"/>
          <w:sz w:val="24"/>
          <w:szCs w:val="24"/>
        </w:rPr>
      </w:pPr>
      <w:r>
        <w:rPr>
          <w:rFonts w:ascii="Times New Roman" w:eastAsia="Times New Roman" w:hAnsi="Times New Roman" w:cs="Times New Roman"/>
          <w:i/>
          <w:color w:val="000000"/>
          <w:sz w:val="24"/>
          <w:szCs w:val="24"/>
        </w:rPr>
        <w:t>Như vậy, nhà nước là một bộ phận quan trọng nhất của xã hội có giai cấp và bắt đầu từ trong xã hội của giai cấp. Tất cả những hoạt động chính trị, kinh tế văn hóa xã hội do nhà nước tiến hành, suy cho cùng đều xuất phát từ lợi ích của giai cấp thống trị. Điều này đã được Ăngghen nhấn mạnh: “Nhà nước, nói chung chỉ là sự phản ánh, dưới hình thức tập trung của những nhu cầu kinh tế của giai cấp thống trị trong sản xuất”.</w:t>
      </w:r>
    </w:p>
    <w:p w14:paraId="3CAD7B75" w14:textId="77777777" w:rsidR="00283AAF" w:rsidRDefault="00283AAF">
      <w:pPr>
        <w:pBdr>
          <w:top w:val="nil"/>
          <w:left w:val="nil"/>
          <w:bottom w:val="nil"/>
          <w:right w:val="nil"/>
          <w:between w:val="nil"/>
        </w:pBdr>
        <w:spacing w:after="0" w:line="276" w:lineRule="auto"/>
        <w:ind w:left="450"/>
        <w:rPr>
          <w:rFonts w:ascii="Times New Roman" w:eastAsia="Times New Roman" w:hAnsi="Times New Roman" w:cs="Times New Roman"/>
          <w:i/>
          <w:sz w:val="24"/>
          <w:szCs w:val="24"/>
        </w:rPr>
      </w:pPr>
    </w:p>
    <w:p w14:paraId="6665FB76" w14:textId="77777777" w:rsidR="00283AAF" w:rsidRDefault="00283AAF">
      <w:pPr>
        <w:pBdr>
          <w:top w:val="nil"/>
          <w:left w:val="nil"/>
          <w:bottom w:val="nil"/>
          <w:right w:val="nil"/>
          <w:between w:val="nil"/>
        </w:pBdr>
        <w:spacing w:after="0" w:line="276" w:lineRule="auto"/>
        <w:rPr>
          <w:rFonts w:ascii="Times New Roman" w:eastAsia="Times New Roman" w:hAnsi="Times New Roman" w:cs="Times New Roman"/>
          <w:i/>
          <w:sz w:val="24"/>
          <w:szCs w:val="24"/>
        </w:rPr>
      </w:pPr>
    </w:p>
    <w:p w14:paraId="716CD467" w14:textId="77777777" w:rsidR="00283AAF" w:rsidRDefault="00283AAF">
      <w:pPr>
        <w:pBdr>
          <w:top w:val="nil"/>
          <w:left w:val="nil"/>
          <w:bottom w:val="nil"/>
          <w:right w:val="nil"/>
          <w:between w:val="nil"/>
        </w:pBdr>
        <w:spacing w:after="0" w:line="276" w:lineRule="auto"/>
        <w:rPr>
          <w:rFonts w:ascii="Times New Roman" w:eastAsia="Times New Roman" w:hAnsi="Times New Roman" w:cs="Times New Roman"/>
          <w:i/>
          <w:sz w:val="24"/>
          <w:szCs w:val="24"/>
        </w:rPr>
      </w:pPr>
    </w:p>
    <w:p w14:paraId="771D5AE4" w14:textId="77777777" w:rsidR="00283AAF" w:rsidRDefault="00000000">
      <w:p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yellow"/>
        </w:rPr>
        <w:lastRenderedPageBreak/>
        <w:t>c) Đặc trưng cơ bản của nhà nước</w:t>
      </w:r>
    </w:p>
    <w:p w14:paraId="3C34D730"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 Ăngghen cho rằng, nhà nước nào cũng có ba đặc trưng cơ bản sau:</w:t>
      </w:r>
    </w:p>
    <w:p w14:paraId="523017BD" w14:textId="77777777" w:rsidR="00283AAF" w:rsidRDefault="00000000">
      <w:pPr>
        <w:spacing w:after="0" w:line="276" w:lineRule="auto"/>
        <w:rPr>
          <w:rFonts w:ascii="Times New Roman" w:eastAsia="Times New Roman" w:hAnsi="Times New Roman" w:cs="Times New Roman"/>
          <w:b/>
          <w:i/>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i/>
          <w:color w:val="000000"/>
          <w:sz w:val="24"/>
          <w:szCs w:val="24"/>
        </w:rPr>
        <w:t>+ Một là, nhà nước quản lý dân cư trên một vùng lãnh thổ nhất định.</w:t>
      </w:r>
    </w:p>
    <w:p w14:paraId="1A0B9C8F" w14:textId="77777777" w:rsidR="00283AAF" w:rsidRDefault="00000000">
      <w:pPr>
        <w:numPr>
          <w:ilvl w:val="0"/>
          <w:numId w:val="1"/>
        </w:numPr>
        <w:pBdr>
          <w:top w:val="nil"/>
          <w:left w:val="nil"/>
          <w:bottom w:val="nil"/>
          <w:right w:val="nil"/>
          <w:between w:val="nil"/>
        </w:pBdr>
        <w:spacing w:after="0" w:line="276" w:lineRule="auto"/>
        <w:rPr>
          <w:color w:val="000000"/>
          <w:sz w:val="24"/>
          <w:szCs w:val="24"/>
        </w:rPr>
      </w:pPr>
      <w:r>
        <w:rPr>
          <w:rFonts w:ascii="Times New Roman" w:eastAsia="Times New Roman" w:hAnsi="Times New Roman" w:cs="Times New Roman"/>
          <w:color w:val="000000"/>
          <w:sz w:val="24"/>
          <w:szCs w:val="24"/>
        </w:rPr>
        <w:t>Đây là sự khác biệt với các tổ chức XH thị tộc, bộ lạc và các tổ chức chính trị khác trong XH.</w:t>
      </w:r>
    </w:p>
    <w:p w14:paraId="4A81C6D5" w14:textId="77777777" w:rsidR="00283AAF" w:rsidRDefault="00000000">
      <w:pPr>
        <w:numPr>
          <w:ilvl w:val="0"/>
          <w:numId w:val="1"/>
        </w:numPr>
        <w:pBdr>
          <w:top w:val="nil"/>
          <w:left w:val="nil"/>
          <w:bottom w:val="nil"/>
          <w:right w:val="nil"/>
          <w:between w:val="nil"/>
        </w:pBdr>
        <w:spacing w:after="0" w:line="276" w:lineRule="auto"/>
        <w:rPr>
          <w:color w:val="000000"/>
          <w:sz w:val="24"/>
          <w:szCs w:val="24"/>
        </w:rPr>
      </w:pPr>
      <w:r>
        <w:rPr>
          <w:rFonts w:ascii="Times New Roman" w:eastAsia="Times New Roman" w:hAnsi="Times New Roman" w:cs="Times New Roman"/>
          <w:color w:val="000000"/>
          <w:sz w:val="24"/>
          <w:szCs w:val="24"/>
        </w:rPr>
        <w:t>Quyền lực nhà nước có hiệu lực với tất cả mọi thành viên, tổ chức tồn tại trong phạm vi biên giới quốc gia.</w:t>
      </w:r>
    </w:p>
    <w:p w14:paraId="6FB5ABA6" w14:textId="77777777" w:rsidR="00283AAF" w:rsidRDefault="00000000">
      <w:pPr>
        <w:spacing w:after="0" w:line="276" w:lineRule="auto"/>
        <w:rPr>
          <w:rFonts w:ascii="Times New Roman" w:eastAsia="Times New Roman" w:hAnsi="Times New Roman" w:cs="Times New Roman"/>
          <w:b/>
          <w:i/>
          <w:color w:val="000000"/>
          <w:sz w:val="24"/>
          <w:szCs w:val="24"/>
        </w:rPr>
      </w:pP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b/>
          <w:i/>
          <w:color w:val="000000"/>
          <w:sz w:val="24"/>
          <w:szCs w:val="24"/>
        </w:rPr>
        <w:t>+ Hai là, nhà nước có hệ thống các cơ quan quyền lực chuyên nghiệp mang tính cưỡng chế đối với mọi thành viên.</w:t>
      </w:r>
    </w:p>
    <w:p w14:paraId="2786EA14" w14:textId="77777777" w:rsidR="00283AAF" w:rsidRDefault="00000000">
      <w:pPr>
        <w:numPr>
          <w:ilvl w:val="0"/>
          <w:numId w:val="2"/>
        </w:numPr>
        <w:pBdr>
          <w:top w:val="nil"/>
          <w:left w:val="nil"/>
          <w:bottom w:val="nil"/>
          <w:right w:val="nil"/>
          <w:between w:val="nil"/>
        </w:pBdr>
        <w:spacing w:after="0" w:line="276" w:lineRule="auto"/>
        <w:rPr>
          <w:color w:val="000000"/>
          <w:sz w:val="24"/>
          <w:szCs w:val="24"/>
        </w:rPr>
      </w:pPr>
      <w:r>
        <w:rPr>
          <w:rFonts w:ascii="Times New Roman" w:eastAsia="Times New Roman" w:hAnsi="Times New Roman" w:cs="Times New Roman"/>
          <w:color w:val="000000"/>
          <w:sz w:val="24"/>
          <w:szCs w:val="24"/>
          <w:highlight w:val="white"/>
        </w:rPr>
        <w:t>Khác với với cơ quan điều hành chung trong xã hội thị tộc, nhà nước có đặc trưng quan trọng nhất là sự thiết lập quyền lực công cộng đối với xã hội. Trong các bộ phận của quyền lực công cộng đối với xã hội, thì bộ máy công chức thường trực, các đội vũ trang đặc biệt (quân đội, cảnh sát), các cơ quan tình báo, toà án, nhà tù, trại tập trung, … là những bộ phận quan trọng nhất.</w:t>
      </w:r>
    </w:p>
    <w:p w14:paraId="7DCED4F5" w14:textId="77777777" w:rsidR="00283AAF" w:rsidRDefault="00000000">
      <w:pPr>
        <w:numPr>
          <w:ilvl w:val="0"/>
          <w:numId w:val="2"/>
        </w:numPr>
        <w:pBdr>
          <w:top w:val="nil"/>
          <w:left w:val="nil"/>
          <w:bottom w:val="nil"/>
          <w:right w:val="nil"/>
          <w:between w:val="nil"/>
        </w:pBdr>
        <w:spacing w:after="0" w:line="276" w:lineRule="auto"/>
        <w:rPr>
          <w:color w:val="000000"/>
          <w:sz w:val="24"/>
          <w:szCs w:val="24"/>
        </w:rPr>
      </w:pPr>
      <w:r>
        <w:rPr>
          <w:rFonts w:ascii="Times New Roman" w:eastAsia="Times New Roman" w:hAnsi="Times New Roman" w:cs="Times New Roman"/>
          <w:color w:val="000000"/>
          <w:sz w:val="24"/>
          <w:szCs w:val="24"/>
          <w:highlight w:val="white"/>
        </w:rPr>
        <w:t>Việc thiết lập quyền lực công cộng đối với xã hội trước tiên được thể hiện ở quá trình xây dựng bộ máy công chức nhà nước và việc hợp pháp hóa nó về mặt xã hội để khẳng định sự thống trị xã hội của những giai cấp thống trị.</w:t>
      </w:r>
    </w:p>
    <w:p w14:paraId="02CCB717" w14:textId="77777777" w:rsidR="00283AAF" w:rsidRDefault="00000000">
      <w:pPr>
        <w:spacing w:after="0" w:line="276" w:lineRule="auto"/>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 Ba là, nhà nước có bộ máy thuế khóa để duy trì và tăng cường bộ máy cai trị.</w:t>
      </w:r>
    </w:p>
    <w:p w14:paraId="0298990B" w14:textId="77777777" w:rsidR="00283AAF" w:rsidRDefault="00000000">
      <w:pPr>
        <w:numPr>
          <w:ilvl w:val="0"/>
          <w:numId w:val="3"/>
        </w:numPr>
        <w:pBdr>
          <w:top w:val="nil"/>
          <w:left w:val="nil"/>
          <w:bottom w:val="nil"/>
          <w:right w:val="nil"/>
          <w:between w:val="nil"/>
        </w:pBdr>
        <w:spacing w:after="0" w:line="276" w:lineRule="auto"/>
        <w:rPr>
          <w:color w:val="000000"/>
          <w:sz w:val="24"/>
          <w:szCs w:val="24"/>
        </w:rPr>
      </w:pPr>
      <w:r>
        <w:rPr>
          <w:rFonts w:ascii="Times New Roman" w:eastAsia="Times New Roman" w:hAnsi="Times New Roman" w:cs="Times New Roman"/>
          <w:color w:val="000000"/>
          <w:sz w:val="24"/>
          <w:szCs w:val="24"/>
          <w:highlight w:val="white"/>
        </w:rPr>
        <w:t>Một chế độ đóng góp có tính chất cưỡng chế đối với toàn bộ xã hội. Đây là một trong những nguồn thu ngân sách nhà nước quan trọng nhất để duy trì bộ máy công chức nhà nước, đồng thời để duy trì sự tồn tại và phát triển của cả nước.</w:t>
      </w:r>
    </w:p>
    <w:p w14:paraId="3333EA81" w14:textId="77777777" w:rsidR="00283AAF" w:rsidRDefault="00000000">
      <w:pPr>
        <w:numPr>
          <w:ilvl w:val="0"/>
          <w:numId w:val="3"/>
        </w:numPr>
        <w:pBdr>
          <w:top w:val="nil"/>
          <w:left w:val="nil"/>
          <w:bottom w:val="nil"/>
          <w:right w:val="nil"/>
          <w:between w:val="nil"/>
        </w:pBdr>
        <w:spacing w:after="0" w:line="276" w:lineRule="auto"/>
        <w:rPr>
          <w:color w:val="000000"/>
          <w:sz w:val="24"/>
          <w:szCs w:val="24"/>
        </w:rPr>
      </w:pPr>
      <w:r>
        <w:rPr>
          <w:rFonts w:ascii="Times New Roman" w:eastAsia="Times New Roman" w:hAnsi="Times New Roman" w:cs="Times New Roman"/>
          <w:color w:val="000000"/>
          <w:sz w:val="24"/>
          <w:szCs w:val="24"/>
          <w:highlight w:val="white"/>
        </w:rPr>
        <w:t>Về hình thức, tùy theo những điều kiện lịch sử xã hội nhất định mà các nhà nước khác nhau có chế độ thuế khóa khác nhau. Nhưng xét về bản chất chế độ thuế khóa của nhà nước giai cấp thống trị là sự bóc lột đã được hợp thức hóa về mặt xã hội đối với những giai cấp bị trị, bị bóc lột.</w:t>
      </w:r>
    </w:p>
    <w:p w14:paraId="69B8277B" w14:textId="77777777" w:rsidR="00283AAF" w:rsidRDefault="00283AAF">
      <w:pPr>
        <w:spacing w:after="0" w:line="276" w:lineRule="auto"/>
        <w:rPr>
          <w:rFonts w:ascii="Times New Roman" w:eastAsia="Times New Roman" w:hAnsi="Times New Roman" w:cs="Times New Roman"/>
          <w:b/>
          <w:color w:val="0D0D0D"/>
          <w:sz w:val="24"/>
          <w:szCs w:val="24"/>
          <w:highlight w:val="yellow"/>
        </w:rPr>
      </w:pPr>
    </w:p>
    <w:p w14:paraId="58CF7CF6" w14:textId="77777777" w:rsidR="00283AAF" w:rsidRDefault="00283AAF">
      <w:pPr>
        <w:spacing w:after="0" w:line="276" w:lineRule="auto"/>
        <w:rPr>
          <w:rFonts w:ascii="Times New Roman" w:eastAsia="Times New Roman" w:hAnsi="Times New Roman" w:cs="Times New Roman"/>
          <w:b/>
          <w:color w:val="0D0D0D"/>
          <w:sz w:val="24"/>
          <w:szCs w:val="24"/>
          <w:highlight w:val="yellow"/>
        </w:rPr>
      </w:pPr>
    </w:p>
    <w:p w14:paraId="2AF9DD0F" w14:textId="77777777" w:rsidR="00283AAF" w:rsidRDefault="00000000">
      <w:pPr>
        <w:spacing w:after="0" w:line="276" w:lineRule="auto"/>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highlight w:val="yellow"/>
        </w:rPr>
        <w:t>d) Chức năng cơ bản của nhà nước</w:t>
      </w:r>
    </w:p>
    <w:p w14:paraId="4EA24D4F" w14:textId="77777777" w:rsidR="00283AAF" w:rsidRDefault="00000000">
      <w:pPr>
        <w:spacing w:after="0"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highlight w:val="lightGray"/>
        </w:rPr>
        <w:t>*Chức năng thống trị chinh trị và chức năng xã hội</w:t>
      </w:r>
    </w:p>
    <w:p w14:paraId="437CA6C4" w14:textId="77777777" w:rsidR="00283AAF" w:rsidRDefault="00000000">
      <w:pPr>
        <w:spacing w:after="0" w:line="276" w:lineRule="auto"/>
        <w:rPr>
          <w:rFonts w:ascii="Times New Roman" w:eastAsia="Times New Roman" w:hAnsi="Times New Roman" w:cs="Times New Roman"/>
          <w:b/>
          <w:i/>
          <w:color w:val="000000"/>
          <w:sz w:val="24"/>
          <w:szCs w:val="24"/>
        </w:rPr>
      </w:pPr>
      <w:r>
        <w:rPr>
          <w:rFonts w:ascii="Times New Roman" w:eastAsia="Times New Roman" w:hAnsi="Times New Roman" w:cs="Times New Roman"/>
          <w:color w:val="000000"/>
          <w:sz w:val="24"/>
          <w:szCs w:val="24"/>
        </w:rPr>
        <w:t xml:space="preserve">   - Chức năng thống trị chính trị: chịu sự quy định của tính giai cấp của nhà nước</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b/>
          <w:i/>
          <w:color w:val="000000"/>
          <w:sz w:val="24"/>
          <w:szCs w:val="24"/>
        </w:rPr>
        <w:t>Là công cụ thống trị giai cấp, nhà nước thường xuyên sử dụng bộ máy quyền lực để duy trì sự thống trị đó thông qua hệ thống chính sách và pháp luật</w:t>
      </w:r>
    </w:p>
    <w:p w14:paraId="20168998" w14:textId="77777777" w:rsidR="00283AAF" w:rsidRDefault="00000000">
      <w:pPr>
        <w:spacing w:after="0" w:line="276" w:lineRule="auto"/>
        <w:rPr>
          <w:rFonts w:ascii="Times New Roman" w:eastAsia="Times New Roman" w:hAnsi="Times New Roman" w:cs="Times New Roman"/>
          <w:b/>
          <w:i/>
          <w:sz w:val="24"/>
          <w:szCs w:val="24"/>
        </w:rPr>
      </w:pPr>
      <w:r>
        <w:rPr>
          <w:rFonts w:ascii="Times New Roman" w:eastAsia="Times New Roman" w:hAnsi="Times New Roman" w:cs="Times New Roman"/>
          <w:color w:val="000000"/>
          <w:sz w:val="24"/>
          <w:szCs w:val="24"/>
        </w:rPr>
        <w:t xml:space="preserve">   - Chức năng xã hội: nhà nước nhân danh xã hội làm nhiệm vụ quản lý nhà nước về xã hội, điều hanh công việc chung của xã hội (y tế, giáo dục, bảo vệ môi trường) </w:t>
      </w:r>
      <w:r>
        <w:rPr>
          <w:rFonts w:ascii="Wingdings" w:eastAsia="Wingdings" w:hAnsi="Wingdings" w:cs="Wingdings"/>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i/>
          <w:sz w:val="24"/>
          <w:szCs w:val="24"/>
        </w:rPr>
        <w:t>duy trì “trật tự theo quan điểm của giai cấp thống trị.</w:t>
      </w:r>
    </w:p>
    <w:p w14:paraId="1BA93E46" w14:textId="77777777" w:rsidR="00283AAF" w:rsidRDefault="00000000">
      <w:pPr>
        <w:spacing w:after="0"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highlight w:val="lightGray"/>
        </w:rPr>
        <w:t>*Chức năng đối nội và chức năng đối ngoại</w:t>
      </w:r>
    </w:p>
    <w:p w14:paraId="46C6C3CB" w14:textId="77777777" w:rsidR="00283AAF" w:rsidRDefault="00000000">
      <w:pPr>
        <w:spacing w:after="0" w:line="276" w:lineRule="auto"/>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 xml:space="preserve">   - Chức năng đối nội: thực hiện đường lối đối nội thông qua: luật pháp, văn hóa, giáo dục, … </w:t>
      </w:r>
      <w:r>
        <w:rPr>
          <w:rFonts w:ascii="Wingdings" w:eastAsia="Wingdings" w:hAnsi="Wingdings" w:cs="Wingdings"/>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đáp ứng và giải quyết những nhu cầu chung của xã hội</w:t>
      </w:r>
    </w:p>
    <w:p w14:paraId="52521DB5" w14:textId="77777777" w:rsidR="00283AAF" w:rsidRDefault="00000000">
      <w:pPr>
        <w:spacing w:after="0" w:line="276" w:lineRule="auto"/>
        <w:rPr>
          <w:rFonts w:ascii="Times New Roman" w:eastAsia="Times New Roman" w:hAnsi="Times New Roman" w:cs="Times New Roman"/>
          <w:b/>
          <w:i/>
          <w:color w:val="000000"/>
          <w:sz w:val="24"/>
          <w:szCs w:val="24"/>
        </w:rPr>
      </w:pPr>
      <w:r>
        <w:rPr>
          <w:rFonts w:ascii="Times New Roman" w:eastAsia="Times New Roman" w:hAnsi="Times New Roman" w:cs="Times New Roman"/>
          <w:color w:val="000000"/>
          <w:sz w:val="24"/>
          <w:szCs w:val="24"/>
        </w:rPr>
        <w:lastRenderedPageBreak/>
        <w:t xml:space="preserve">   - Chức năng đối ngoại: là chính sách đối ngoại của giai cấp thống trị </w:t>
      </w:r>
      <w:r>
        <w:rPr>
          <w:rFonts w:ascii="Wingdings" w:eastAsia="Wingdings" w:hAnsi="Wingdings" w:cs="Wingdings"/>
          <w:color w:val="000000"/>
          <w:sz w:val="24"/>
          <w:szCs w:val="24"/>
        </w:rPr>
        <w:t>🡪</w:t>
      </w:r>
      <w:r>
        <w:rPr>
          <w:rFonts w:ascii="Times New Roman" w:eastAsia="Times New Roman" w:hAnsi="Times New Roman" w:cs="Times New Roman"/>
          <w:color w:val="000000"/>
          <w:sz w:val="24"/>
          <w:szCs w:val="24"/>
        </w:rPr>
        <w:t xml:space="preserve"> giải quyết mối quan hệ với các thể chế của nhà nước khác dưới danh nghĩa quốc gia, dân tộc </w:t>
      </w:r>
      <w:r>
        <w:rPr>
          <w:rFonts w:ascii="Wingdings" w:eastAsia="Wingdings" w:hAnsi="Wingdings" w:cs="Wingdings"/>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bảo vệ lãnh thổ quốc gia, đáp ứng nhu cầu trao đổi kinh tế, giáo dục, khoa học-kĩ thuật, y tế, …</w:t>
      </w:r>
    </w:p>
    <w:p w14:paraId="334A963A" w14:textId="77777777" w:rsidR="00283AAF" w:rsidRDefault="00000000">
      <w:pPr>
        <w:spacing w:after="0" w:line="276" w:lineRule="auto"/>
        <w:rPr>
          <w:rFonts w:ascii="Times New Roman" w:eastAsia="Times New Roman" w:hAnsi="Times New Roman" w:cs="Times New Roman"/>
          <w:b/>
          <w:i/>
          <w:color w:val="000000"/>
          <w:sz w:val="24"/>
          <w:szCs w:val="24"/>
        </w:rPr>
      </w:pPr>
      <w:r>
        <w:rPr>
          <w:rFonts w:ascii="Wingdings" w:eastAsia="Wingdings" w:hAnsi="Wingdings" w:cs="Wingdings"/>
          <w:i/>
          <w:color w:val="000000"/>
          <w:sz w:val="24"/>
          <w:szCs w:val="24"/>
        </w:rPr>
        <w:t>🡺</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b/>
          <w:color w:val="000000"/>
          <w:sz w:val="24"/>
          <w:szCs w:val="24"/>
        </w:rPr>
        <w:t>Chức năng đối nội và chức năng đối ngoại là hai mặt của một thực thể thống nhất, hỗ trợ và tác động lẫn nhau.</w:t>
      </w:r>
    </w:p>
    <w:p w14:paraId="4F71F102" w14:textId="77777777" w:rsidR="00283AAF" w:rsidRDefault="00000000">
      <w:pPr>
        <w:spacing w:after="0" w:line="276" w:lineRule="auto"/>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highlight w:val="yellow"/>
        </w:rPr>
        <w:t>e) Các kiểu và hình thức của nhà nước</w:t>
      </w:r>
    </w:p>
    <w:p w14:paraId="6137AD92" w14:textId="77777777" w:rsidR="00283AAF" w:rsidRDefault="00000000">
      <w:pPr>
        <w:spacing w:after="0" w:line="276" w:lineRule="auto"/>
        <w:ind w:left="288"/>
        <w:rPr>
          <w:rFonts w:ascii="Times New Roman" w:eastAsia="Times New Roman" w:hAnsi="Times New Roman" w:cs="Times New Roman"/>
          <w:b/>
          <w:i/>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i/>
          <w:color w:val="000000"/>
          <w:sz w:val="24"/>
          <w:szCs w:val="24"/>
        </w:rPr>
        <w:t>*Kiểu nhà nước</w:t>
      </w:r>
    </w:p>
    <w:p w14:paraId="300A9DB2"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Có 4 kiểu nhà nước trong lịch sử:</w:t>
      </w:r>
    </w:p>
    <w:p w14:paraId="22507F78"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+Nhà nước chủ nô quý tộc,</w:t>
      </w:r>
    </w:p>
    <w:p w14:paraId="0536F537"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+Nhà nước phong kiến</w:t>
      </w:r>
    </w:p>
    <w:p w14:paraId="2869F18F"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+Nhà nước tư sản</w:t>
      </w:r>
    </w:p>
    <w:p w14:paraId="0364C5BB"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+Nhà nước vô sản</w:t>
      </w:r>
    </w:p>
    <w:p w14:paraId="4C02550C"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Giống nhau và khác nhau:</w:t>
      </w:r>
    </w:p>
    <w:p w14:paraId="10859D75"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  + Giống nhau: đều là công cụ thống trị của giai cấp thống trị</w:t>
      </w:r>
    </w:p>
    <w:p w14:paraId="70F63AC9"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Khác nhau: nhà nước vô sản là nhà nước đặc biệt lấy số đông thống trị số ít</w:t>
      </w:r>
    </w:p>
    <w:p w14:paraId="313A3472" w14:textId="77777777" w:rsidR="00283AAF" w:rsidRDefault="00000000">
      <w:pPr>
        <w:spacing w:after="0" w:line="276" w:lineRule="auto"/>
        <w:rPr>
          <w:rFonts w:ascii="Times New Roman" w:eastAsia="Times New Roman" w:hAnsi="Times New Roman" w:cs="Times New Roman"/>
          <w:b/>
          <w:i/>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i/>
          <w:color w:val="000000"/>
          <w:sz w:val="24"/>
          <w:szCs w:val="24"/>
        </w:rPr>
        <w:t>Hình thức:</w:t>
      </w:r>
    </w:p>
    <w:p w14:paraId="20FAC3F8" w14:textId="77777777" w:rsidR="00283AAF" w:rsidRDefault="00000000">
      <w:pPr>
        <w:spacing w:after="0" w:line="276" w:lineRule="auto"/>
        <w:rPr>
          <w:rFonts w:ascii="Times New Roman" w:eastAsia="Times New Roman" w:hAnsi="Times New Roman" w:cs="Times New Roman"/>
          <w:i/>
          <w:color w:val="000000"/>
          <w:sz w:val="24"/>
          <w:szCs w:val="24"/>
        </w:rPr>
      </w:pPr>
      <w:r>
        <w:rPr>
          <w:rFonts w:ascii="Times New Roman" w:eastAsia="Times New Roman" w:hAnsi="Times New Roman" w:cs="Times New Roman"/>
          <w:b/>
          <w:i/>
          <w:color w:val="000000"/>
          <w:sz w:val="24"/>
          <w:szCs w:val="24"/>
        </w:rPr>
        <w:t xml:space="preserve">   </w:t>
      </w:r>
      <w:r>
        <w:rPr>
          <w:rFonts w:ascii="Times New Roman" w:eastAsia="Times New Roman" w:hAnsi="Times New Roman" w:cs="Times New Roman"/>
          <w:i/>
          <w:color w:val="000000"/>
          <w:sz w:val="24"/>
          <w:szCs w:val="24"/>
        </w:rPr>
        <w:t xml:space="preserve">- Hình thức: Là khái niệm dùng để chỉ cách thức tổ chức, phương thức thực hiện quyền lực nhà nước của giai cấp thống trị, thực chất là hình thức cầm quyền của giai cấp thống trị, chịu sự quy định của bản chất giai cấp của nhà nước </w:t>
      </w:r>
    </w:p>
    <w:p w14:paraId="4F3CD0AB"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Nhà nước chủ nô quý tộc thời đại chiếm hữu nô lệ từng tồn tại nhiều hình thức như:</w:t>
      </w:r>
    </w:p>
    <w:p w14:paraId="6B1E0636"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Nhà nước quân chủ chủ nô: quyền lực nằm trong tay hoàng đế “cha truyền, con nối”</w:t>
      </w:r>
    </w:p>
    <w:p w14:paraId="79E13A81"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Nhà nước cộng hòa dân chủ chủ nô: quyền lực thuộc về Hội đồng trưỡng lão do cư dân bầu ra bỏ phiếu tín nhiệm.</w:t>
      </w:r>
    </w:p>
    <w:p w14:paraId="508E4E7D"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Thời trung cổ quyền lực nằm trong tay địa chủ phong kiến tồn tại dưới hai hình thức:</w:t>
      </w:r>
    </w:p>
    <w:p w14:paraId="7E65F357"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Nhà nước phong kiến tập quyền: quyền lực trong tay vua</w:t>
      </w:r>
    </w:p>
    <w:p w14:paraId="283539F5"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Nhà nước phong kiến phân quyền: quyền lực bị phân tán</w:t>
      </w:r>
    </w:p>
    <w:p w14:paraId="1CFD2E78"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Trong xã hội tư bản tồn tại nhiều hình thức: chế độ cộng hòa, chế độ cộng hòa đại nghi, chế độ cộng hòa tổng thống, nhà nước liên bang, …</w:t>
      </w:r>
    </w:p>
    <w:p w14:paraId="37EC697E"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0397CD96" w14:textId="77777777" w:rsidR="00283AAF" w:rsidRDefault="00000000">
      <w:pPr>
        <w:spacing w:after="0" w:line="276" w:lineRule="auto"/>
        <w:rPr>
          <w:rFonts w:ascii="Times New Roman" w:eastAsia="Times New Roman" w:hAnsi="Times New Roman" w:cs="Times New Roman"/>
          <w:b/>
          <w:i/>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i/>
          <w:sz w:val="24"/>
          <w:szCs w:val="24"/>
        </w:rPr>
        <w:t>*Việt Nam:</w:t>
      </w:r>
    </w:p>
    <w:p w14:paraId="71B6998E" w14:textId="77777777" w:rsidR="00283AAF" w:rsidRDefault="00000000">
      <w:pPr>
        <w:spacing w:after="0" w:line="276"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 Từ thế kỷ X đến nữa sau thế kỉ XIX: nhà nước phong kiến trung ương tập quyền và nhà nước phong kiến phân quyền.</w:t>
      </w:r>
    </w:p>
    <w:p w14:paraId="052DC0EB" w14:textId="77777777" w:rsidR="00283AAF" w:rsidRDefault="00000000">
      <w:pPr>
        <w:spacing w:after="0" w:line="276" w:lineRule="auto"/>
        <w:rPr>
          <w:rFonts w:ascii="Times New Roman" w:eastAsia="Times New Roman" w:hAnsi="Times New Roman" w:cs="Times New Roman"/>
          <w:i/>
          <w:color w:val="222222"/>
          <w:sz w:val="24"/>
          <w:szCs w:val="24"/>
          <w:highlight w:val="white"/>
        </w:rPr>
      </w:pP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
          <w:color w:val="222222"/>
          <w:sz w:val="24"/>
          <w:szCs w:val="24"/>
          <w:highlight w:val="white"/>
        </w:rPr>
        <w:t>- Từ 1884-1945: nhà nước thuộc địa nửa phong kiến</w:t>
      </w:r>
    </w:p>
    <w:p w14:paraId="474EB33D" w14:textId="77777777" w:rsidR="00283AAF" w:rsidRDefault="00000000">
      <w:pPr>
        <w:spacing w:after="0" w:line="276" w:lineRule="auto"/>
        <w:rPr>
          <w:rFonts w:ascii="Times New Roman" w:eastAsia="Times New Roman" w:hAnsi="Times New Roman" w:cs="Times New Roman"/>
          <w:i/>
          <w:color w:val="222222"/>
          <w:sz w:val="24"/>
          <w:szCs w:val="24"/>
          <w:highlight w:val="white"/>
        </w:rPr>
      </w:pPr>
      <w:r>
        <w:rPr>
          <w:rFonts w:ascii="Times New Roman" w:eastAsia="Times New Roman" w:hAnsi="Times New Roman" w:cs="Times New Roman"/>
          <w:i/>
          <w:color w:val="222222"/>
          <w:sz w:val="24"/>
          <w:szCs w:val="24"/>
          <w:highlight w:val="white"/>
        </w:rPr>
        <w:t xml:space="preserve">   - Sau CMT8 1945: VNDCCH</w:t>
      </w:r>
    </w:p>
    <w:p w14:paraId="313F0A05" w14:textId="77777777" w:rsidR="00283AAF" w:rsidRDefault="00000000">
      <w:pPr>
        <w:spacing w:after="0" w:line="276"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 Hiện nay, Đảng cộng sản Việt Nam chủ trương xây dựng Nhà nước pháp quyền chủ nghĩa, tồn tại theo quy tắc: “Đãng lãnh đạo, Nhà nước quản lý, nhân dân làm chủ.”</w:t>
      </w:r>
    </w:p>
    <w:p w14:paraId="5A703A01" w14:textId="77777777" w:rsidR="00283AAF" w:rsidRDefault="00000000">
      <w:pP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 Đến đại hội XIII, Đảng tiếp tục khẳng định: “Bản chất nhà nước pháp quyền xã hội chủ nghĩa Việt Nam là Nhà nước của nhân dân, do nhân dân và vì nhân dân.</w:t>
      </w:r>
      <w:r>
        <w:rPr>
          <w:rFonts w:ascii="Times New Roman" w:eastAsia="Times New Roman" w:hAnsi="Times New Roman" w:cs="Times New Roman"/>
          <w:color w:val="000000"/>
          <w:sz w:val="24"/>
          <w:szCs w:val="24"/>
        </w:rPr>
        <w:t xml:space="preserve">   </w:t>
      </w:r>
    </w:p>
    <w:p w14:paraId="1E6E308D" w14:textId="77777777" w:rsidR="00283AAF" w:rsidRDefault="00283AAF">
      <w:pPr>
        <w:spacing w:after="0" w:line="276" w:lineRule="auto"/>
        <w:rPr>
          <w:rFonts w:ascii="Times New Roman" w:eastAsia="Times New Roman" w:hAnsi="Times New Roman" w:cs="Times New Roman"/>
          <w:b/>
          <w:color w:val="FF0000"/>
          <w:sz w:val="26"/>
          <w:szCs w:val="26"/>
        </w:rPr>
      </w:pPr>
    </w:p>
    <w:p w14:paraId="04495231" w14:textId="77777777" w:rsidR="00283AAF" w:rsidRDefault="00283AAF">
      <w:pPr>
        <w:spacing w:after="0" w:line="276" w:lineRule="auto"/>
        <w:rPr>
          <w:rFonts w:ascii="Times New Roman" w:eastAsia="Times New Roman" w:hAnsi="Times New Roman" w:cs="Times New Roman"/>
          <w:b/>
          <w:color w:val="FF0000"/>
          <w:sz w:val="26"/>
          <w:szCs w:val="26"/>
        </w:rPr>
      </w:pPr>
    </w:p>
    <w:p w14:paraId="0BE2C16D" w14:textId="77777777" w:rsidR="00283AAF" w:rsidRDefault="00000000">
      <w:pPr>
        <w:spacing w:after="0" w:line="276" w:lineRule="auto"/>
        <w:rPr>
          <w:rFonts w:ascii="Times New Roman" w:eastAsia="Times New Roman" w:hAnsi="Times New Roman" w:cs="Times New Roman"/>
          <w:b/>
          <w:color w:val="FF0000"/>
          <w:sz w:val="26"/>
          <w:szCs w:val="26"/>
        </w:rPr>
      </w:pPr>
      <w:r>
        <w:rPr>
          <w:rFonts w:ascii="Times New Roman" w:eastAsia="Times New Roman" w:hAnsi="Times New Roman" w:cs="Times New Roman"/>
          <w:b/>
          <w:color w:val="FF0000"/>
          <w:sz w:val="26"/>
          <w:szCs w:val="26"/>
        </w:rPr>
        <w:lastRenderedPageBreak/>
        <w:t>2.Cách mạng xã hội</w:t>
      </w:r>
    </w:p>
    <w:p w14:paraId="152318BD"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yellow"/>
        </w:rPr>
        <w:t xml:space="preserve">a) </w:t>
      </w:r>
      <w:r>
        <w:rPr>
          <w:rFonts w:ascii="Times New Roman" w:eastAsia="Times New Roman" w:hAnsi="Times New Roman" w:cs="Times New Roman"/>
          <w:b/>
          <w:sz w:val="24"/>
          <w:szCs w:val="24"/>
          <w:highlight w:val="yellow"/>
        </w:rPr>
        <w:t>Khái niệm:</w:t>
      </w:r>
    </w:p>
    <w:p w14:paraId="7E78CF97"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Khái niệm: </w:t>
      </w:r>
    </w:p>
    <w:p w14:paraId="7BC0D840"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Theo nghĩa rộng, cách mạng xã hội là sự thay đổi căn bản về chất toàn bộ các lĩnh vực của đời sống xã hội, là phương thức thay thế hình thái kinh tế - xã hội lỗi thời bằng hình thái kinh tế - xã hội cao hơn. </w:t>
      </w:r>
    </w:p>
    <w:p w14:paraId="30350DF4"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Theo nghĩa hẹp, cách mạng xã hội là việc lật đổ một chế độ chính trị đã lỗi thời, thiết lập một chế độ chính trị tiến bộ hơn. Cách mạng xã hội thường là đỉnh cao của đấu tranh giai cấp. </w:t>
      </w:r>
    </w:p>
    <w:p w14:paraId="7E652978"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yellow"/>
        </w:rPr>
        <w:t>b) Nguyên nhân của cách mạng xã hội:</w:t>
      </w:r>
      <w:r>
        <w:rPr>
          <w:rFonts w:ascii="Times New Roman" w:eastAsia="Times New Roman" w:hAnsi="Times New Roman" w:cs="Times New Roman"/>
          <w:b/>
          <w:color w:val="000000"/>
          <w:sz w:val="24"/>
          <w:szCs w:val="24"/>
        </w:rPr>
        <w:t> </w:t>
      </w:r>
    </w:p>
    <w:p w14:paraId="09F4ED03"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Nguyên nhân sâu xa: mâu thuẫn giữa lực lượng sản xuất tiến bộ đòi hỏi được giải phóng, phát triển với quan hệ sản xuất đã lỗi thời, lạc hậu, đang là trở ngại cho sự phát triển của lực lượng sản xuất. </w:t>
      </w:r>
    </w:p>
    <w:p w14:paraId="14354EDB"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Nguyên nhân trực tiếp: đấu tranh giai cấp và giành lấy chính quyền nhà nước. </w:t>
      </w:r>
    </w:p>
    <w:p w14:paraId="5C1ED4F7"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Wingdings" w:eastAsia="Wingdings" w:hAnsi="Wingdings" w:cs="Wingdings"/>
          <w:color w:val="000000"/>
          <w:sz w:val="24"/>
          <w:szCs w:val="24"/>
        </w:rPr>
        <w:t>🡪</w:t>
      </w:r>
      <w:r>
        <w:rPr>
          <w:rFonts w:ascii="Times New Roman" w:eastAsia="Times New Roman" w:hAnsi="Times New Roman" w:cs="Times New Roman"/>
          <w:b/>
          <w:color w:val="000000"/>
          <w:sz w:val="24"/>
          <w:szCs w:val="24"/>
        </w:rPr>
        <w:t xml:space="preserve"> Cách mạng xã hội là </w:t>
      </w:r>
      <w:r>
        <w:rPr>
          <w:rFonts w:ascii="Times New Roman" w:eastAsia="Times New Roman" w:hAnsi="Times New Roman" w:cs="Times New Roman"/>
          <w:b/>
          <w:i/>
          <w:color w:val="000000"/>
          <w:sz w:val="24"/>
          <w:szCs w:val="24"/>
        </w:rPr>
        <w:t>đỉnh cao của đấu tranh giai cấp</w:t>
      </w:r>
      <w:r>
        <w:rPr>
          <w:rFonts w:ascii="Times New Roman" w:eastAsia="Times New Roman" w:hAnsi="Times New Roman" w:cs="Times New Roman"/>
          <w:b/>
          <w:color w:val="000000"/>
          <w:sz w:val="24"/>
          <w:szCs w:val="24"/>
        </w:rPr>
        <w:t xml:space="preserve"> và là bước nhảy vọt </w:t>
      </w:r>
      <w:r>
        <w:rPr>
          <w:rFonts w:ascii="Times New Roman" w:eastAsia="Times New Roman" w:hAnsi="Times New Roman" w:cs="Times New Roman"/>
          <w:b/>
          <w:i/>
          <w:color w:val="000000"/>
          <w:sz w:val="24"/>
          <w:szCs w:val="24"/>
        </w:rPr>
        <w:t>tất yếu</w:t>
      </w:r>
      <w:r>
        <w:rPr>
          <w:rFonts w:ascii="Times New Roman" w:eastAsia="Times New Roman" w:hAnsi="Times New Roman" w:cs="Times New Roman"/>
          <w:b/>
          <w:color w:val="000000"/>
          <w:sz w:val="24"/>
          <w:szCs w:val="24"/>
        </w:rPr>
        <w:t xml:space="preserve"> trong sự phát triển của xã hội có giai cấp. </w:t>
      </w:r>
    </w:p>
    <w:p w14:paraId="25DCE46B"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Wingdings" w:eastAsia="Wingdings" w:hAnsi="Wingdings" w:cs="Wingdings"/>
          <w:color w:val="000000"/>
          <w:sz w:val="24"/>
          <w:szCs w:val="24"/>
        </w:rPr>
        <w:t>🡪</w:t>
      </w:r>
      <w:r>
        <w:rPr>
          <w:rFonts w:ascii="Times New Roman" w:eastAsia="Times New Roman" w:hAnsi="Times New Roman" w:cs="Times New Roman"/>
          <w:b/>
          <w:color w:val="000000"/>
          <w:sz w:val="24"/>
          <w:szCs w:val="24"/>
        </w:rPr>
        <w:t xml:space="preserve"> Vấn đề chính quyền là vấn đề cơ bản của mọi cuộc cách mạng xã hội. </w:t>
      </w:r>
    </w:p>
    <w:p w14:paraId="2633AACC"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yellow"/>
        </w:rPr>
        <w:t>c) Bản chất:</w:t>
      </w:r>
      <w:r>
        <w:rPr>
          <w:rFonts w:ascii="Times New Roman" w:eastAsia="Times New Roman" w:hAnsi="Times New Roman" w:cs="Times New Roman"/>
          <w:b/>
          <w:color w:val="000000"/>
          <w:sz w:val="24"/>
          <w:szCs w:val="24"/>
        </w:rPr>
        <w:t> </w:t>
      </w:r>
    </w:p>
    <w:p w14:paraId="272C2A5B" w14:textId="77777777" w:rsidR="00283AAF" w:rsidRDefault="00000000">
      <w:pPr>
        <w:numPr>
          <w:ilvl w:val="0"/>
          <w:numId w:val="5"/>
        </w:numPr>
        <w:spacing w:after="0" w:line="240" w:lineRule="auto"/>
        <w:rPr>
          <w:sz w:val="24"/>
          <w:szCs w:val="24"/>
        </w:rPr>
      </w:pPr>
      <w:r>
        <w:rPr>
          <w:rFonts w:ascii="Times New Roman" w:eastAsia="Times New Roman" w:hAnsi="Times New Roman" w:cs="Times New Roman"/>
          <w:b/>
          <w:i/>
          <w:sz w:val="24"/>
          <w:szCs w:val="24"/>
        </w:rPr>
        <w:t>Một số khái niệm gần giống với cách mạng xã hội cần phân biệt:</w:t>
      </w:r>
    </w:p>
    <w:p w14:paraId="64619B28" w14:textId="77777777" w:rsidR="00283AAF" w:rsidRDefault="00283AAF">
      <w:pPr>
        <w:spacing w:after="0" w:line="240" w:lineRule="auto"/>
        <w:ind w:left="360"/>
        <w:rPr>
          <w:rFonts w:ascii="Times New Roman" w:eastAsia="Times New Roman" w:hAnsi="Times New Roman" w:cs="Times New Roman"/>
          <w:sz w:val="24"/>
          <w:szCs w:val="24"/>
        </w:rPr>
      </w:pPr>
    </w:p>
    <w:tbl>
      <w:tblPr>
        <w:tblStyle w:val="a"/>
        <w:tblW w:w="9360" w:type="dxa"/>
        <w:tblLayout w:type="fixed"/>
        <w:tblLook w:val="0400" w:firstRow="0" w:lastRow="0" w:firstColumn="0" w:lastColumn="0" w:noHBand="0" w:noVBand="1"/>
      </w:tblPr>
      <w:tblGrid>
        <w:gridCol w:w="3120"/>
        <w:gridCol w:w="3120"/>
        <w:gridCol w:w="3120"/>
      </w:tblGrid>
      <w:tr w:rsidR="00283AAF" w14:paraId="6DFE6775" w14:textId="77777777">
        <w:trPr>
          <w:trHeight w:val="222"/>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A2CEB" w14:textId="77777777" w:rsidR="00283AA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Tiến hóa xã hội</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9EF9D" w14:textId="77777777" w:rsidR="00283AA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Cải cách xã hội</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9A3560" w14:textId="77777777" w:rsidR="00283AA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Đảo chính</w:t>
            </w:r>
          </w:p>
        </w:tc>
      </w:tr>
      <w:tr w:rsidR="00283AAF" w14:paraId="49BA1F66" w14:textId="77777777">
        <w:trPr>
          <w:trHeight w:val="1437"/>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D3ED90" w14:textId="77777777" w:rsidR="00283AA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sự thay đổi </w:t>
            </w:r>
            <w:r>
              <w:rPr>
                <w:rFonts w:ascii="Times New Roman" w:eastAsia="Times New Roman" w:hAnsi="Times New Roman" w:cs="Times New Roman"/>
                <w:color w:val="FF1111"/>
                <w:sz w:val="24"/>
                <w:szCs w:val="24"/>
              </w:rPr>
              <w:t xml:space="preserve">dần dần </w:t>
            </w:r>
            <w:r>
              <w:rPr>
                <w:rFonts w:ascii="Times New Roman" w:eastAsia="Times New Roman" w:hAnsi="Times New Roman" w:cs="Times New Roman"/>
                <w:sz w:val="24"/>
                <w:szCs w:val="24"/>
              </w:rPr>
              <w:t>thay đổi</w:t>
            </w:r>
            <w:r>
              <w:rPr>
                <w:rFonts w:ascii="Times New Roman" w:eastAsia="Times New Roman" w:hAnsi="Times New Roman" w:cs="Times New Roman"/>
                <w:color w:val="FF1111"/>
                <w:sz w:val="24"/>
                <w:szCs w:val="24"/>
              </w:rPr>
              <w:t xml:space="preserve"> từng bộ phận</w:t>
            </w:r>
            <w:r>
              <w:rPr>
                <w:rFonts w:ascii="Times New Roman" w:eastAsia="Times New Roman" w:hAnsi="Times New Roman" w:cs="Times New Roman"/>
                <w:sz w:val="24"/>
                <w:szCs w:val="24"/>
              </w:rPr>
              <w:t>, từng yếu tố, từng lĩnh vực của đời sống xã hội.</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4D831C" w14:textId="77777777" w:rsidR="00283AA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81C36"/>
                <w:sz w:val="24"/>
                <w:szCs w:val="24"/>
              </w:rPr>
              <w:t xml:space="preserve">Chỉ tạo nên những thay đổi bộ phận, lĩnh vực </w:t>
            </w:r>
            <w:r>
              <w:rPr>
                <w:rFonts w:ascii="Times New Roman" w:eastAsia="Times New Roman" w:hAnsi="Times New Roman" w:cs="Times New Roman"/>
                <w:color w:val="FF1111"/>
                <w:sz w:val="24"/>
                <w:szCs w:val="24"/>
              </w:rPr>
              <w:t xml:space="preserve">riêng lẻ </w:t>
            </w:r>
            <w:r>
              <w:rPr>
                <w:rFonts w:ascii="Times New Roman" w:eastAsia="Times New Roman" w:hAnsi="Times New Roman" w:cs="Times New Roman"/>
                <w:color w:val="081C36"/>
                <w:sz w:val="24"/>
                <w:szCs w:val="24"/>
              </w:rPr>
              <w:t>của đời sống xã hội.</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AB7BD3" w14:textId="77777777" w:rsidR="00283AAF"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phương thức tiến hành của một nhóm người với mục đích giành chính quyền, nhưng </w:t>
            </w:r>
            <w:r>
              <w:rPr>
                <w:rFonts w:ascii="Times New Roman" w:eastAsia="Times New Roman" w:hAnsi="Times New Roman" w:cs="Times New Roman"/>
                <w:color w:val="FF1111"/>
                <w:sz w:val="24"/>
                <w:szCs w:val="24"/>
              </w:rPr>
              <w:t>không làm thay đổi căn bản</w:t>
            </w:r>
            <w:r>
              <w:rPr>
                <w:rFonts w:ascii="Times New Roman" w:eastAsia="Times New Roman" w:hAnsi="Times New Roman" w:cs="Times New Roman"/>
                <w:sz w:val="24"/>
                <w:szCs w:val="24"/>
              </w:rPr>
              <w:t xml:space="preserve"> chế độ xã hội.</w:t>
            </w:r>
          </w:p>
        </w:tc>
      </w:tr>
    </w:tbl>
    <w:p w14:paraId="04536C6B"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Tính chất của cách mạng xã hội: Chịu sự quy định bởi mâu thuẫn cơ bản. Lật đổ chế độ xã hội nào? Xóa bỏ quan hệ sản xuất nào? Thiết lập chính quyền thống trị cho giai cấp nào? Thiết lập trật tự xã hội theo nguyên tắc nào? </w:t>
      </w:r>
    </w:p>
    <w:p w14:paraId="0F72E89D"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Lực lượng cách mạng xã hội: là những giai cấp, tầng lớp người có lợi ích gắn bó với cách mạng, tham gia vào các phong trào cách mạng, thực hiện mục đích của cách mạng. </w:t>
      </w:r>
    </w:p>
    <w:p w14:paraId="46529B2A"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Động lực của cách mạng xã hội: giai cấp có lợi ích gắn bó chặt chẽ và lâu dài đối với cách mạng </w:t>
      </w:r>
    </w:p>
    <w:p w14:paraId="6A1762B6"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Đối tượng của cách mạng xã hội: những giai cấp và những lực lượng đối lập cần phải đánh đổ của cách mạng. </w:t>
      </w:r>
    </w:p>
    <w:p w14:paraId="1E32D2C3"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Giai cấp lãnh đạo của cách mạng: là giai cấp có hệ tự tưởng tiến bộ, đại diện cho phương thức sản xuất tiến bộ, cho xu hướng phát triển của xã hội. </w:t>
      </w:r>
    </w:p>
    <w:p w14:paraId="1ECC32DF" w14:textId="77777777" w:rsidR="00283AAF"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lightGray"/>
        </w:rPr>
        <w:t xml:space="preserve">Điều kiện khách quan – Nhân tố chủ quan – Thời cơ cách mạng </w:t>
      </w:r>
      <w:r>
        <w:rPr>
          <w:rFonts w:ascii="Wingdings" w:eastAsia="Wingdings" w:hAnsi="Wingdings" w:cs="Wingdings"/>
          <w:color w:val="000000"/>
          <w:sz w:val="24"/>
          <w:szCs w:val="24"/>
          <w:highlight w:val="lightGray"/>
        </w:rPr>
        <w:t>🡪</w:t>
      </w:r>
      <w:r>
        <w:rPr>
          <w:rFonts w:ascii="Times New Roman" w:eastAsia="Times New Roman" w:hAnsi="Times New Roman" w:cs="Times New Roman"/>
          <w:b/>
          <w:color w:val="000000"/>
          <w:sz w:val="24"/>
          <w:szCs w:val="24"/>
          <w:highlight w:val="lightGray"/>
        </w:rPr>
        <w:t>Quyết định sự thành bại của cách mạng.</w:t>
      </w:r>
      <w:r>
        <w:rPr>
          <w:rFonts w:ascii="Times New Roman" w:eastAsia="Times New Roman" w:hAnsi="Times New Roman" w:cs="Times New Roman"/>
          <w:b/>
          <w:color w:val="000000"/>
          <w:sz w:val="24"/>
          <w:szCs w:val="24"/>
        </w:rPr>
        <w:t> </w:t>
      </w:r>
    </w:p>
    <w:p w14:paraId="1AC8590D" w14:textId="77777777" w:rsidR="00283AAF" w:rsidRDefault="00283AAF">
      <w:pPr>
        <w:rPr>
          <w:rFonts w:ascii="Times New Roman" w:eastAsia="Times New Roman" w:hAnsi="Times New Roman" w:cs="Times New Roman"/>
          <w:b/>
          <w:sz w:val="24"/>
          <w:szCs w:val="24"/>
        </w:rPr>
      </w:pPr>
    </w:p>
    <w:p w14:paraId="130CF881" w14:textId="77777777" w:rsidR="00283AAF" w:rsidRDefault="00283AAF">
      <w:pPr>
        <w:spacing w:after="0" w:line="276" w:lineRule="auto"/>
        <w:rPr>
          <w:rFonts w:ascii="Times New Roman" w:eastAsia="Times New Roman" w:hAnsi="Times New Roman" w:cs="Times New Roman"/>
          <w:b/>
          <w:color w:val="FF0000"/>
          <w:sz w:val="24"/>
          <w:szCs w:val="24"/>
        </w:rPr>
      </w:pPr>
    </w:p>
    <w:p w14:paraId="73A629DA" w14:textId="77777777" w:rsidR="00283AAF" w:rsidRDefault="00283AAF">
      <w:pPr>
        <w:spacing w:after="0" w:line="276" w:lineRule="auto"/>
        <w:rPr>
          <w:rFonts w:ascii="Times New Roman" w:eastAsia="Times New Roman" w:hAnsi="Times New Roman" w:cs="Times New Roman"/>
          <w:b/>
          <w:color w:val="FF0000"/>
          <w:sz w:val="24"/>
          <w:szCs w:val="24"/>
        </w:rPr>
      </w:pPr>
    </w:p>
    <w:p w14:paraId="48A08ADA" w14:textId="77777777" w:rsidR="00283AAF" w:rsidRDefault="00283AAF">
      <w:pPr>
        <w:spacing w:after="0" w:line="276" w:lineRule="auto"/>
        <w:rPr>
          <w:rFonts w:ascii="Times New Roman" w:eastAsia="Times New Roman" w:hAnsi="Times New Roman" w:cs="Times New Roman"/>
          <w:b/>
          <w:color w:val="FF0000"/>
          <w:sz w:val="24"/>
          <w:szCs w:val="24"/>
        </w:rPr>
      </w:pPr>
    </w:p>
    <w:p w14:paraId="51FBB45F" w14:textId="77777777" w:rsidR="00283AAF" w:rsidRDefault="00283AAF">
      <w:pPr>
        <w:spacing w:after="0" w:line="276" w:lineRule="auto"/>
        <w:rPr>
          <w:rFonts w:ascii="Times New Roman" w:eastAsia="Times New Roman" w:hAnsi="Times New Roman" w:cs="Times New Roman"/>
          <w:b/>
          <w:color w:val="FF0000"/>
          <w:sz w:val="24"/>
          <w:szCs w:val="24"/>
        </w:rPr>
      </w:pPr>
    </w:p>
    <w:p w14:paraId="40437EEC" w14:textId="77777777" w:rsidR="00283AAF" w:rsidRDefault="00283AAF">
      <w:pPr>
        <w:spacing w:after="0" w:line="276" w:lineRule="auto"/>
        <w:rPr>
          <w:rFonts w:ascii="Times New Roman" w:eastAsia="Times New Roman" w:hAnsi="Times New Roman" w:cs="Times New Roman"/>
          <w:b/>
          <w:color w:val="FF0000"/>
          <w:sz w:val="24"/>
          <w:szCs w:val="24"/>
        </w:rPr>
      </w:pPr>
    </w:p>
    <w:p w14:paraId="7868F87A" w14:textId="77777777" w:rsidR="00283AAF" w:rsidRDefault="00283AAF">
      <w:pPr>
        <w:spacing w:line="276" w:lineRule="auto"/>
        <w:rPr>
          <w:rFonts w:ascii="Times New Roman" w:eastAsia="Times New Roman" w:hAnsi="Times New Roman" w:cs="Times New Roman"/>
          <w:b/>
          <w:sz w:val="24"/>
          <w:szCs w:val="24"/>
          <w:highlight w:val="yellow"/>
        </w:rPr>
      </w:pPr>
    </w:p>
    <w:p w14:paraId="6E114ADE" w14:textId="77777777" w:rsidR="00283AAF" w:rsidRDefault="00283AAF">
      <w:pPr>
        <w:spacing w:line="276" w:lineRule="auto"/>
        <w:rPr>
          <w:rFonts w:ascii="Times New Roman" w:eastAsia="Times New Roman" w:hAnsi="Times New Roman" w:cs="Times New Roman"/>
          <w:b/>
          <w:sz w:val="24"/>
          <w:szCs w:val="24"/>
          <w:highlight w:val="yellow"/>
        </w:rPr>
      </w:pPr>
    </w:p>
    <w:p w14:paraId="28720BE1" w14:textId="6AE402AD" w:rsidR="00283AAF" w:rsidRDefault="00823AAD">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yellow"/>
        </w:rPr>
        <w:t>d</w:t>
      </w:r>
      <w:r w:rsidR="00000000">
        <w:rPr>
          <w:rFonts w:ascii="Times New Roman" w:eastAsia="Times New Roman" w:hAnsi="Times New Roman" w:cs="Times New Roman"/>
          <w:b/>
          <w:sz w:val="24"/>
          <w:szCs w:val="24"/>
          <w:highlight w:val="yellow"/>
        </w:rPr>
        <w:t>) Phương pháp cách mạng</w:t>
      </w:r>
    </w:p>
    <w:p w14:paraId="3A3E7980"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Mục tiêu của cách mạng xã hội là giành chính quyền bằng cách đập tan (xóa bỏ) chính quyền đã lỗi thời, phản động, cản trở sự phát triển của xã hội, thiết lập một trật tự xã hội mới tiến bộ hơn. </w:t>
      </w:r>
    </w:p>
    <w:p w14:paraId="09C7F746"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w:t>
      </w:r>
      <w:r>
        <w:rPr>
          <w:rFonts w:ascii="Symbol" w:eastAsia="Symbol" w:hAnsi="Symbol" w:cs="Symbol"/>
          <w:i/>
          <w:color w:val="000000"/>
          <w:sz w:val="24"/>
          <w:szCs w:val="24"/>
        </w:rPr>
        <w:t>→</w:t>
      </w:r>
      <w:r>
        <w:rPr>
          <w:rFonts w:ascii="Times New Roman" w:eastAsia="Times New Roman" w:hAnsi="Times New Roman" w:cs="Times New Roman"/>
          <w:i/>
          <w:color w:val="000000"/>
          <w:sz w:val="24"/>
          <w:szCs w:val="24"/>
        </w:rPr>
        <w:t xml:space="preserve"> Để thực hiện được mục tiêu của cách mạng cần phải có phương pháp cách mạng phù hợp.</w:t>
      </w:r>
    </w:p>
    <w:p w14:paraId="5765EEC0"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Phương pháp cách mạng bạo lực:</w:t>
      </w:r>
    </w:p>
    <w:p w14:paraId="7C853009"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w:t>
      </w:r>
      <w:r>
        <w:rPr>
          <w:rFonts w:ascii="Times New Roman" w:eastAsia="Times New Roman" w:hAnsi="Times New Roman" w:cs="Times New Roman"/>
          <w:b/>
          <w:color w:val="000000"/>
          <w:sz w:val="24"/>
          <w:szCs w:val="24"/>
        </w:rPr>
        <w:t>Là hình thức cách mạng khá phổ biến</w:t>
      </w:r>
      <w:r>
        <w:rPr>
          <w:rFonts w:ascii="Times New Roman" w:eastAsia="Times New Roman" w:hAnsi="Times New Roman" w:cs="Times New Roman"/>
          <w:color w:val="000000"/>
          <w:sz w:val="24"/>
          <w:szCs w:val="24"/>
        </w:rPr>
        <w:t>, bằng cách tiến hành cách mạng thông qua bạo lực để dành chính quyền.</w:t>
      </w:r>
    </w:p>
    <w:p w14:paraId="1C90C5E1"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Là hành động của lực lượng cách mạng vượt quá giới hạn pháp luật của giai cấp thống trị hiện thời.</w:t>
      </w:r>
    </w:p>
    <w:p w14:paraId="7903FEE9"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Symbol" w:eastAsia="Symbol" w:hAnsi="Symbol" w:cs="Symbol"/>
          <w:color w:val="000000"/>
          <w:sz w:val="24"/>
          <w:szCs w:val="24"/>
        </w:rPr>
        <w:t>→</w:t>
      </w:r>
      <w:r>
        <w:rPr>
          <w:rFonts w:ascii="Times New Roman" w:eastAsia="Times New Roman" w:hAnsi="Times New Roman" w:cs="Times New Roman"/>
          <w:color w:val="000000"/>
          <w:sz w:val="24"/>
          <w:szCs w:val="24"/>
        </w:rPr>
        <w:t xml:space="preserve"> Chính quyền thường chỉ có thể dành được bằng hình thức chiến tranh cách mạng, thông qua bạo lực cách mạng. </w:t>
      </w:r>
    </w:p>
    <w:p w14:paraId="29571700"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(Tuy nhiên, cũng cần chú ý rằng, bạo lực chỉ là công cụ, phương tiện để lực lượng cách mạng giành lấy chính quyền nhà nước từ tay giai cấp thống trị)</w:t>
      </w:r>
    </w:p>
    <w:p w14:paraId="0D1A1346"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Phương pháp cách mạng hòa bình</w:t>
      </w:r>
    </w:p>
    <w:p w14:paraId="3C6227B7"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Là phương pháp đấu tranh không dùng bạo lực cách mạng để giành chính quyền.</w:t>
      </w:r>
    </w:p>
    <w:p w14:paraId="1C9A75AB"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 Chỉ xảy ra khi giai cấp thống trị suy yếu và lực lượng cách mạng áp đảo.</w:t>
      </w:r>
    </w:p>
    <w:p w14:paraId="6CA0E0F5"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Symbol" w:eastAsia="Symbol" w:hAnsi="Symbol" w:cs="Symbol"/>
          <w:color w:val="000000"/>
          <w:sz w:val="24"/>
          <w:szCs w:val="24"/>
        </w:rPr>
        <w:t>→</w:t>
      </w:r>
      <w:r>
        <w:rPr>
          <w:rFonts w:ascii="Times New Roman" w:eastAsia="Times New Roman" w:hAnsi="Times New Roman" w:cs="Times New Roman"/>
          <w:color w:val="000000"/>
          <w:sz w:val="24"/>
          <w:szCs w:val="24"/>
        </w:rPr>
        <w:t xml:space="preserve"> Phương pháp hòa bình </w:t>
      </w:r>
      <w:r>
        <w:rPr>
          <w:rFonts w:ascii="Times New Roman" w:eastAsia="Times New Roman" w:hAnsi="Times New Roman" w:cs="Times New Roman"/>
          <w:b/>
          <w:color w:val="000000"/>
          <w:sz w:val="24"/>
          <w:szCs w:val="24"/>
        </w:rPr>
        <w:t>rất có lợi, ít gây thương vong</w:t>
      </w:r>
      <w:r>
        <w:rPr>
          <w:rFonts w:ascii="Times New Roman" w:eastAsia="Times New Roman" w:hAnsi="Times New Roman" w:cs="Times New Roman"/>
          <w:color w:val="000000"/>
          <w:sz w:val="24"/>
          <w:szCs w:val="24"/>
        </w:rPr>
        <w:t xml:space="preserve"> nhưng điều kiện để giành chính quyền bằng phương pháp hòa bình ít khi xảy ra.</w:t>
      </w:r>
    </w:p>
    <w:p w14:paraId="72E30DEA"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(Tuy nhiên, cần chú ý quan điểm “quá độ hòa bình” thực chất là quan điểm phủ định bạo lực cách mạng của bọn cơ hội chủ nghĩa theo hướng hữu khuynh)</w:t>
      </w:r>
    </w:p>
    <w:p w14:paraId="0B99AE0A" w14:textId="3C178BA9" w:rsidR="00283AAF" w:rsidRDefault="00823AAD">
      <w:pPr>
        <w:pBdr>
          <w:top w:val="nil"/>
          <w:left w:val="nil"/>
          <w:bottom w:val="nil"/>
          <w:right w:val="nil"/>
          <w:between w:val="nil"/>
        </w:pBdr>
        <w:spacing w:after="0" w:line="276"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yellow"/>
        </w:rPr>
        <w:t>e</w:t>
      </w:r>
      <w:r w:rsidR="00000000">
        <w:rPr>
          <w:rFonts w:ascii="Times New Roman" w:eastAsia="Times New Roman" w:hAnsi="Times New Roman" w:cs="Times New Roman"/>
          <w:b/>
          <w:color w:val="000000"/>
          <w:sz w:val="24"/>
          <w:szCs w:val="24"/>
          <w:highlight w:val="yellow"/>
        </w:rPr>
        <w:t>) Vấn đề cách mạng xã hội trên thế giới hiện nay</w:t>
      </w:r>
    </w:p>
    <w:p w14:paraId="21B67BFE"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   - Hiện nay, vấn đề cách mạng xã hội đã có nhiều đổi khác nhưng vẫn còn nhiều mâu thuẫn trong xã hội.</w:t>
      </w:r>
      <w:r>
        <w:rPr>
          <w:rFonts w:ascii="Times New Roman" w:eastAsia="Times New Roman" w:hAnsi="Times New Roman" w:cs="Times New Roman"/>
          <w:color w:val="000000"/>
          <w:sz w:val="24"/>
          <w:szCs w:val="24"/>
        </w:rPr>
        <w:t xml:space="preserve"> (Sự xung đột về sắc tộc, tôn giáo, kinh tế giữa các quốc gia, khu vực. Cùng với đó là ô nhiễm môi trường, cạn kiệt tài nguyên thiên nhiên, nạn đói, bệnh tật ở nhiều nước, …)</w:t>
      </w:r>
    </w:p>
    <w:p w14:paraId="70BF8840"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 Xu thế hòa giải, đối thoại đang là </w:t>
      </w:r>
      <w:r>
        <w:rPr>
          <w:rFonts w:ascii="Times New Roman" w:eastAsia="Times New Roman" w:hAnsi="Times New Roman" w:cs="Times New Roman"/>
          <w:b/>
          <w:i/>
          <w:color w:val="000000"/>
          <w:sz w:val="24"/>
          <w:szCs w:val="24"/>
        </w:rPr>
        <w:t>xu thế chủ đạo hiện nay.</w:t>
      </w:r>
    </w:p>
    <w:p w14:paraId="7EDAFC4D"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   - Xu hướng giữ vững độc lập tự chủ của quốc gia, dân tộc, không phụ thuộc, không can thiệp vào công việc nội bộ của nhau, đấu tranh cho độc lập, hòa bình diễn ra mạnh mẽ trên thế giới.</w:t>
      </w:r>
    </w:p>
    <w:p w14:paraId="320E1C52" w14:textId="77777777" w:rsidR="00283AAF" w:rsidRDefault="00000000">
      <w:pPr>
        <w:pBdr>
          <w:top w:val="nil"/>
          <w:left w:val="nil"/>
          <w:bottom w:val="nil"/>
          <w:right w:val="nil"/>
          <w:between w:val="nil"/>
        </w:pBdr>
        <w:spacing w:after="0" w:line="276" w:lineRule="auto"/>
        <w:rPr>
          <w:rFonts w:ascii="Times New Roman" w:eastAsia="Times New Roman" w:hAnsi="Times New Roman" w:cs="Times New Roman"/>
          <w:b/>
          <w:i/>
          <w:color w:val="000000"/>
          <w:sz w:val="24"/>
          <w:szCs w:val="24"/>
        </w:rPr>
      </w:pPr>
      <w:r>
        <w:rPr>
          <w:rFonts w:ascii="Times New Roman" w:eastAsia="Times New Roman" w:hAnsi="Times New Roman" w:cs="Times New Roman"/>
          <w:b/>
          <w:i/>
          <w:color w:val="000000"/>
          <w:sz w:val="24"/>
          <w:szCs w:val="24"/>
        </w:rPr>
        <w:t xml:space="preserve">   - </w:t>
      </w:r>
      <w:r>
        <w:rPr>
          <w:rFonts w:ascii="Times New Roman" w:eastAsia="Times New Roman" w:hAnsi="Times New Roman" w:cs="Times New Roman"/>
          <w:b/>
          <w:i/>
          <w:color w:val="222222"/>
          <w:sz w:val="24"/>
          <w:szCs w:val="24"/>
          <w:highlight w:val="white"/>
        </w:rPr>
        <w:t>Đi tới một xã hội dân chủ, tự do, công bằng, văn minh.</w:t>
      </w:r>
    </w:p>
    <w:p w14:paraId="6261437D" w14:textId="77777777" w:rsidR="00283AAF" w:rsidRDefault="00283AAF">
      <w:pPr>
        <w:spacing w:after="0" w:line="276" w:lineRule="auto"/>
        <w:ind w:left="432"/>
        <w:rPr>
          <w:rFonts w:ascii="Times New Roman" w:eastAsia="Times New Roman" w:hAnsi="Times New Roman" w:cs="Times New Roman"/>
          <w:color w:val="000000"/>
          <w:sz w:val="24"/>
          <w:szCs w:val="24"/>
        </w:rPr>
      </w:pPr>
    </w:p>
    <w:p w14:paraId="4866FA1C" w14:textId="77777777" w:rsidR="00283AAF" w:rsidRDefault="00283AAF">
      <w:pPr>
        <w:spacing w:after="0" w:line="276" w:lineRule="auto"/>
        <w:rPr>
          <w:rFonts w:ascii="Times New Roman" w:eastAsia="Times New Roman" w:hAnsi="Times New Roman" w:cs="Times New Roman"/>
          <w:sz w:val="24"/>
          <w:szCs w:val="24"/>
        </w:rPr>
      </w:pPr>
    </w:p>
    <w:p w14:paraId="3195ECFF" w14:textId="77777777" w:rsidR="00283AAF" w:rsidRDefault="00283AAF">
      <w:pPr>
        <w:spacing w:after="0" w:line="276" w:lineRule="auto"/>
        <w:rPr>
          <w:rFonts w:ascii="Times New Roman" w:eastAsia="Times New Roman" w:hAnsi="Times New Roman" w:cs="Times New Roman"/>
          <w:b/>
          <w:color w:val="000000"/>
          <w:sz w:val="24"/>
          <w:szCs w:val="24"/>
        </w:rPr>
      </w:pPr>
    </w:p>
    <w:p w14:paraId="5FB1D0E5" w14:textId="77777777" w:rsidR="00283AAF" w:rsidRDefault="00283AAF">
      <w:pPr>
        <w:spacing w:after="0" w:line="276" w:lineRule="auto"/>
        <w:rPr>
          <w:rFonts w:ascii="Times New Roman" w:eastAsia="Times New Roman" w:hAnsi="Times New Roman" w:cs="Times New Roman"/>
          <w:sz w:val="24"/>
          <w:szCs w:val="24"/>
        </w:rPr>
      </w:pPr>
    </w:p>
    <w:p w14:paraId="43A7CE5D" w14:textId="77777777" w:rsidR="00283AAF" w:rsidRDefault="00283AAF">
      <w:pPr>
        <w:spacing w:after="0" w:line="276" w:lineRule="auto"/>
        <w:rPr>
          <w:rFonts w:ascii="Times New Roman" w:eastAsia="Times New Roman" w:hAnsi="Times New Roman" w:cs="Times New Roman"/>
          <w:b/>
          <w:color w:val="000000"/>
          <w:sz w:val="24"/>
          <w:szCs w:val="24"/>
        </w:rPr>
      </w:pPr>
    </w:p>
    <w:p w14:paraId="17A49237" w14:textId="77777777" w:rsidR="00283AAF" w:rsidRDefault="00283AAF">
      <w:pPr>
        <w:spacing w:after="0" w:line="276" w:lineRule="auto"/>
        <w:rPr>
          <w:rFonts w:ascii="Times New Roman" w:eastAsia="Times New Roman" w:hAnsi="Times New Roman" w:cs="Times New Roman"/>
          <w:b/>
          <w:color w:val="000000"/>
          <w:sz w:val="24"/>
          <w:szCs w:val="24"/>
        </w:rPr>
      </w:pPr>
    </w:p>
    <w:p w14:paraId="1F8A05F3" w14:textId="77777777" w:rsidR="00283AAF" w:rsidRDefault="00283AAF">
      <w:pPr>
        <w:spacing w:line="276" w:lineRule="auto"/>
        <w:rPr>
          <w:rFonts w:ascii="Times New Roman" w:eastAsia="Times New Roman" w:hAnsi="Times New Roman" w:cs="Times New Roman"/>
          <w:color w:val="000000"/>
          <w:sz w:val="24"/>
          <w:szCs w:val="24"/>
        </w:rPr>
      </w:pPr>
    </w:p>
    <w:p w14:paraId="0D12F713" w14:textId="77777777" w:rsidR="00283AAF" w:rsidRDefault="00283AAF">
      <w:pPr>
        <w:spacing w:line="276" w:lineRule="auto"/>
        <w:rPr>
          <w:rFonts w:ascii="Times New Roman" w:eastAsia="Times New Roman" w:hAnsi="Times New Roman" w:cs="Times New Roman"/>
          <w:sz w:val="24"/>
          <w:szCs w:val="24"/>
        </w:rPr>
      </w:pPr>
    </w:p>
    <w:p w14:paraId="2B9D456E" w14:textId="77777777" w:rsidR="00283AAF" w:rsidRDefault="00283AAF">
      <w:pPr>
        <w:spacing w:line="276" w:lineRule="auto"/>
        <w:rPr>
          <w:rFonts w:ascii="Times New Roman" w:eastAsia="Times New Roman" w:hAnsi="Times New Roman" w:cs="Times New Roman"/>
          <w:sz w:val="24"/>
          <w:szCs w:val="24"/>
        </w:rPr>
      </w:pPr>
    </w:p>
    <w:p w14:paraId="4B7D6946" w14:textId="77777777" w:rsidR="00283AAF" w:rsidRDefault="00283AAF">
      <w:pPr>
        <w:spacing w:line="276" w:lineRule="auto"/>
        <w:rPr>
          <w:rFonts w:ascii="Times New Roman" w:eastAsia="Times New Roman" w:hAnsi="Times New Roman" w:cs="Times New Roman"/>
          <w:sz w:val="24"/>
          <w:szCs w:val="24"/>
        </w:rPr>
      </w:pPr>
    </w:p>
    <w:sectPr w:rsidR="00283AA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embedRegular r:id="rId1" w:fontKey="{E362384F-7CC8-442E-9452-C90B48A16B6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F678A9F0-42E9-488B-8988-1130ABEAD806}"/>
    <w:embedBold r:id="rId3" w:fontKey="{80D3C684-B00A-451E-9E55-A69BC9FE9B1D}"/>
    <w:embedItalic r:id="rId4" w:fontKey="{3AF0B81C-19B8-48C2-B4F5-2F8D94B866C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5456A281-7D78-41FB-A6E1-04CCE51E4FE8}"/>
    <w:embedItalic r:id="rId6" w:fontKey="{9154F71C-7F3A-4EA3-BC7C-6655D0EFC6CE}"/>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7" w:fontKey="{2A0DED67-17D7-4FF7-8A2F-E5BF1D7CAE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90598"/>
    <w:multiLevelType w:val="multilevel"/>
    <w:tmpl w:val="9DCC3FD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230944D6"/>
    <w:multiLevelType w:val="multilevel"/>
    <w:tmpl w:val="146266F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234B2518"/>
    <w:multiLevelType w:val="multilevel"/>
    <w:tmpl w:val="7BD4FADE"/>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A9F4495"/>
    <w:multiLevelType w:val="multilevel"/>
    <w:tmpl w:val="8D187B9A"/>
    <w:lvl w:ilvl="0">
      <w:start w:val="1"/>
      <w:numFmt w:val="bullet"/>
      <w:lvlText w:val="●"/>
      <w:lvlJc w:val="left"/>
      <w:pPr>
        <w:ind w:left="1170" w:hanging="360"/>
      </w:pPr>
      <w:rPr>
        <w:rFonts w:ascii="Noto Sans Symbols" w:eastAsia="Noto Sans Symbols" w:hAnsi="Noto Sans Symbols" w:cs="Noto Sans Symbols"/>
      </w:rPr>
    </w:lvl>
    <w:lvl w:ilvl="1">
      <w:start w:val="1"/>
      <w:numFmt w:val="bullet"/>
      <w:lvlText w:val="o"/>
      <w:lvlJc w:val="left"/>
      <w:pPr>
        <w:ind w:left="1890" w:hanging="360"/>
      </w:pPr>
      <w:rPr>
        <w:rFonts w:ascii="Courier New" w:eastAsia="Courier New" w:hAnsi="Courier New" w:cs="Courier New"/>
      </w:rPr>
    </w:lvl>
    <w:lvl w:ilvl="2">
      <w:start w:val="1"/>
      <w:numFmt w:val="bullet"/>
      <w:lvlText w:val="▪"/>
      <w:lvlJc w:val="left"/>
      <w:pPr>
        <w:ind w:left="2610" w:hanging="360"/>
      </w:pPr>
      <w:rPr>
        <w:rFonts w:ascii="Noto Sans Symbols" w:eastAsia="Noto Sans Symbols" w:hAnsi="Noto Sans Symbols" w:cs="Noto Sans Symbols"/>
      </w:rPr>
    </w:lvl>
    <w:lvl w:ilvl="3">
      <w:start w:val="1"/>
      <w:numFmt w:val="bullet"/>
      <w:lvlText w:val="●"/>
      <w:lvlJc w:val="left"/>
      <w:pPr>
        <w:ind w:left="3330" w:hanging="360"/>
      </w:pPr>
      <w:rPr>
        <w:rFonts w:ascii="Noto Sans Symbols" w:eastAsia="Noto Sans Symbols" w:hAnsi="Noto Sans Symbols" w:cs="Noto Sans Symbols"/>
      </w:rPr>
    </w:lvl>
    <w:lvl w:ilvl="4">
      <w:start w:val="1"/>
      <w:numFmt w:val="bullet"/>
      <w:lvlText w:val="o"/>
      <w:lvlJc w:val="left"/>
      <w:pPr>
        <w:ind w:left="4050" w:hanging="360"/>
      </w:pPr>
      <w:rPr>
        <w:rFonts w:ascii="Courier New" w:eastAsia="Courier New" w:hAnsi="Courier New" w:cs="Courier New"/>
      </w:rPr>
    </w:lvl>
    <w:lvl w:ilvl="5">
      <w:start w:val="1"/>
      <w:numFmt w:val="bullet"/>
      <w:lvlText w:val="▪"/>
      <w:lvlJc w:val="left"/>
      <w:pPr>
        <w:ind w:left="4770" w:hanging="360"/>
      </w:pPr>
      <w:rPr>
        <w:rFonts w:ascii="Noto Sans Symbols" w:eastAsia="Noto Sans Symbols" w:hAnsi="Noto Sans Symbols" w:cs="Noto Sans Symbols"/>
      </w:rPr>
    </w:lvl>
    <w:lvl w:ilvl="6">
      <w:start w:val="1"/>
      <w:numFmt w:val="bullet"/>
      <w:lvlText w:val="●"/>
      <w:lvlJc w:val="left"/>
      <w:pPr>
        <w:ind w:left="5490" w:hanging="360"/>
      </w:pPr>
      <w:rPr>
        <w:rFonts w:ascii="Noto Sans Symbols" w:eastAsia="Noto Sans Symbols" w:hAnsi="Noto Sans Symbols" w:cs="Noto Sans Symbols"/>
      </w:rPr>
    </w:lvl>
    <w:lvl w:ilvl="7">
      <w:start w:val="1"/>
      <w:numFmt w:val="bullet"/>
      <w:lvlText w:val="o"/>
      <w:lvlJc w:val="left"/>
      <w:pPr>
        <w:ind w:left="6210" w:hanging="360"/>
      </w:pPr>
      <w:rPr>
        <w:rFonts w:ascii="Courier New" w:eastAsia="Courier New" w:hAnsi="Courier New" w:cs="Courier New"/>
      </w:rPr>
    </w:lvl>
    <w:lvl w:ilvl="8">
      <w:start w:val="1"/>
      <w:numFmt w:val="bullet"/>
      <w:lvlText w:val="▪"/>
      <w:lvlJc w:val="left"/>
      <w:pPr>
        <w:ind w:left="6930" w:hanging="360"/>
      </w:pPr>
      <w:rPr>
        <w:rFonts w:ascii="Noto Sans Symbols" w:eastAsia="Noto Sans Symbols" w:hAnsi="Noto Sans Symbols" w:cs="Noto Sans Symbols"/>
      </w:rPr>
    </w:lvl>
  </w:abstractNum>
  <w:abstractNum w:abstractNumId="4" w15:restartNumberingAfterBreak="0">
    <w:nsid w:val="6E3417A6"/>
    <w:multiLevelType w:val="multilevel"/>
    <w:tmpl w:val="FFD8A3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605109605">
    <w:abstractNumId w:val="0"/>
  </w:num>
  <w:num w:numId="2" w16cid:durableId="1010328635">
    <w:abstractNumId w:val="1"/>
  </w:num>
  <w:num w:numId="3" w16cid:durableId="1223369303">
    <w:abstractNumId w:val="4"/>
  </w:num>
  <w:num w:numId="4" w16cid:durableId="972953573">
    <w:abstractNumId w:val="2"/>
  </w:num>
  <w:num w:numId="5" w16cid:durableId="445463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AAF"/>
    <w:rsid w:val="00283AAF"/>
    <w:rsid w:val="00823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BC4D"/>
  <w15:docId w15:val="{A2E2AE26-212B-49F3-91A5-1BD607958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1694</Words>
  <Characters>9658</Characters>
  <Application>Microsoft Office Word</Application>
  <DocSecurity>0</DocSecurity>
  <Lines>80</Lines>
  <Paragraphs>22</Paragraphs>
  <ScaleCrop>false</ScaleCrop>
  <Company/>
  <LinksUpToDate>false</LinksUpToDate>
  <CharactersWithSpaces>11330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Minh Phú - B2306573</cp:lastModifiedBy>
  <cp:revision>2</cp:revision>
  <dcterms:created xsi:type="dcterms:W3CDTF">2024-04-12T16:24:00Z</dcterms:created>
  <dcterms:modified xsi:type="dcterms:W3CDTF">2024-04-12T16:24:00Z</dcterms:modified>
</cp:coreProperties>
</file>