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33880" w14:textId="7FFFEA29" w:rsidR="00E04EA5" w:rsidRDefault="00E1034A">
      <w:pPr>
        <w:rPr>
          <w:rFonts w:ascii="Times New Roman" w:hAnsi="Times New Roman" w:cs="Times New Roman"/>
          <w:sz w:val="26"/>
          <w:szCs w:val="26"/>
        </w:rPr>
      </w:pPr>
      <w:r w:rsidRPr="00E1034A">
        <w:rPr>
          <w:rFonts w:ascii="Times New Roman" w:hAnsi="Times New Roman" w:cs="Times New Roman"/>
          <w:sz w:val="26"/>
          <w:szCs w:val="26"/>
        </w:rPr>
        <w:t>Chương 1: Tr</w:t>
      </w:r>
      <w:r>
        <w:rPr>
          <w:rFonts w:ascii="Times New Roman" w:hAnsi="Times New Roman" w:cs="Times New Roman"/>
          <w:sz w:val="26"/>
          <w:szCs w:val="26"/>
        </w:rPr>
        <w:t>iết học và vai trò của triết học trong đời sống xã hội</w:t>
      </w:r>
    </w:p>
    <w:p w14:paraId="4D6D64D4" w14:textId="5ED3C925" w:rsidR="00E1034A" w:rsidRDefault="00235C81" w:rsidP="00235C81">
      <w:pPr>
        <w:rPr>
          <w:rFonts w:ascii="Times New Roman" w:hAnsi="Times New Roman" w:cs="Times New Roman"/>
          <w:sz w:val="26"/>
          <w:szCs w:val="26"/>
        </w:rPr>
      </w:pPr>
      <w:r w:rsidRPr="00235C81">
        <w:rPr>
          <w:rFonts w:ascii="Times New Roman" w:hAnsi="Times New Roman" w:cs="Times New Roman"/>
          <w:sz w:val="26"/>
          <w:szCs w:val="26"/>
        </w:rPr>
        <w:t>*</w:t>
      </w:r>
      <w:r>
        <w:rPr>
          <w:rFonts w:ascii="Times New Roman" w:hAnsi="Times New Roman" w:cs="Times New Roman"/>
          <w:sz w:val="26"/>
          <w:szCs w:val="26"/>
        </w:rPr>
        <w:t xml:space="preserve"> </w:t>
      </w:r>
      <w:r w:rsidRPr="00235C81">
        <w:rPr>
          <w:rFonts w:ascii="Times New Roman" w:hAnsi="Times New Roman" w:cs="Times New Roman"/>
          <w:sz w:val="26"/>
          <w:szCs w:val="26"/>
        </w:rPr>
        <w:t>Ng</w:t>
      </w:r>
      <w:r>
        <w:rPr>
          <w:rFonts w:ascii="Times New Roman" w:hAnsi="Times New Roman" w:cs="Times New Roman"/>
          <w:sz w:val="26"/>
          <w:szCs w:val="26"/>
        </w:rPr>
        <w:t>uồn gốc của triết học: gần như cùng 1 thời kì lịch sử</w:t>
      </w:r>
      <w:r w:rsidR="002E206C">
        <w:rPr>
          <w:rFonts w:ascii="Times New Roman" w:hAnsi="Times New Roman" w:cs="Times New Roman"/>
          <w:sz w:val="26"/>
          <w:szCs w:val="26"/>
        </w:rPr>
        <w:t xml:space="preserve"> </w:t>
      </w:r>
      <w:r w:rsidR="002E206C" w:rsidRPr="002E206C">
        <w:rPr>
          <w:rFonts w:ascii="Times New Roman" w:hAnsi="Times New Roman" w:cs="Times New Roman"/>
          <w:sz w:val="26"/>
          <w:szCs w:val="26"/>
        </w:rPr>
        <w:t>(khoảng từ thế kỷ VIII đến thế kỷ VI trước Công nguyên), tại các trung tâm văn minh lớn của thời Cổ đại.</w:t>
      </w:r>
    </w:p>
    <w:p w14:paraId="2387C017" w14:textId="13CC270E" w:rsidR="008D2E8E" w:rsidRPr="00235C81" w:rsidRDefault="008D2E8E" w:rsidP="00235C81">
      <w:pPr>
        <w:rPr>
          <w:rFonts w:ascii="Times New Roman" w:hAnsi="Times New Roman" w:cs="Times New Roman"/>
          <w:sz w:val="26"/>
          <w:szCs w:val="26"/>
        </w:rPr>
      </w:pPr>
      <w:r>
        <w:rPr>
          <w:rFonts w:ascii="Times New Roman" w:hAnsi="Times New Roman" w:cs="Times New Roman"/>
          <w:sz w:val="26"/>
          <w:szCs w:val="26"/>
        </w:rPr>
        <w:t xml:space="preserve">- </w:t>
      </w:r>
      <w:r w:rsidRPr="008D2E8E">
        <w:rPr>
          <w:rFonts w:ascii="Times New Roman" w:hAnsi="Times New Roman" w:cs="Times New Roman"/>
          <w:sz w:val="26"/>
          <w:szCs w:val="26"/>
        </w:rPr>
        <w:t>Triết học được coi là dạng tri thức lý luận xuất hiện sớm nhất trong lịch sử các loại hình lý luận của nhân loại. Nó là một hình thái của ý thức xã hội, có nguồn gốc từ nhận thức và xã hội.</w:t>
      </w:r>
    </w:p>
    <w:p w14:paraId="5F1BABE0" w14:textId="5853C4C9" w:rsidR="00F71997" w:rsidRDefault="00093B9C">
      <w:pPr>
        <w:rPr>
          <w:rFonts w:ascii="Times New Roman" w:hAnsi="Times New Roman" w:cs="Times New Roman"/>
          <w:sz w:val="26"/>
          <w:szCs w:val="26"/>
        </w:rPr>
      </w:pPr>
      <w:r>
        <w:rPr>
          <w:rFonts w:ascii="Times New Roman" w:hAnsi="Times New Roman" w:cs="Times New Roman"/>
          <w:sz w:val="26"/>
          <w:szCs w:val="26"/>
        </w:rPr>
        <w:t>- Quan niệm triết học “yêu mến sự thông thái” =&gt; Triết học Hy lạp cổ đại</w:t>
      </w:r>
    </w:p>
    <w:p w14:paraId="3C3B88CB" w14:textId="03B64325" w:rsidR="00924C15" w:rsidRDefault="00924C15" w:rsidP="00924C15">
      <w:pPr>
        <w:rPr>
          <w:rFonts w:ascii="Times New Roman" w:hAnsi="Times New Roman" w:cs="Times New Roman"/>
          <w:sz w:val="26"/>
          <w:szCs w:val="26"/>
        </w:rPr>
      </w:pPr>
      <w:r>
        <w:rPr>
          <w:rFonts w:ascii="Times New Roman" w:hAnsi="Times New Roman" w:cs="Times New Roman"/>
          <w:sz w:val="26"/>
          <w:szCs w:val="26"/>
        </w:rPr>
        <w:t>- Quan niệm triết học “</w:t>
      </w:r>
      <w:r>
        <w:rPr>
          <w:rFonts w:ascii="Times New Roman" w:hAnsi="Times New Roman" w:cs="Times New Roman"/>
          <w:sz w:val="26"/>
          <w:szCs w:val="26"/>
        </w:rPr>
        <w:t>chiêm ngưỡng</w:t>
      </w:r>
      <w:r>
        <w:rPr>
          <w:rFonts w:ascii="Times New Roman" w:hAnsi="Times New Roman" w:cs="Times New Roman"/>
          <w:sz w:val="26"/>
          <w:szCs w:val="26"/>
        </w:rPr>
        <w:t xml:space="preserve">” =&gt; Triết học </w:t>
      </w:r>
      <w:r>
        <w:rPr>
          <w:rFonts w:ascii="Times New Roman" w:hAnsi="Times New Roman" w:cs="Times New Roman"/>
          <w:sz w:val="26"/>
          <w:szCs w:val="26"/>
        </w:rPr>
        <w:t>Ấn Độ cổ đại</w:t>
      </w:r>
    </w:p>
    <w:p w14:paraId="000E0F1F" w14:textId="6305D4C0" w:rsidR="00802764" w:rsidRDefault="00802764" w:rsidP="00924C15">
      <w:pPr>
        <w:rPr>
          <w:rFonts w:ascii="Times New Roman" w:hAnsi="Times New Roman" w:cs="Times New Roman"/>
          <w:sz w:val="26"/>
          <w:szCs w:val="26"/>
        </w:rPr>
      </w:pPr>
      <w:r>
        <w:rPr>
          <w:rFonts w:ascii="Times New Roman" w:hAnsi="Times New Roman" w:cs="Times New Roman"/>
          <w:sz w:val="26"/>
          <w:szCs w:val="26"/>
        </w:rPr>
        <w:t>* Có hai loại nguồn gốc: Nguồn gốc nhận thức và nguồn gốc xã hội</w:t>
      </w:r>
    </w:p>
    <w:p w14:paraId="0525FA20" w14:textId="59FE460A" w:rsidR="00802764" w:rsidRDefault="00802764" w:rsidP="00924C15">
      <w:pPr>
        <w:rPr>
          <w:rFonts w:ascii="Times New Roman" w:hAnsi="Times New Roman" w:cs="Times New Roman"/>
          <w:sz w:val="26"/>
          <w:szCs w:val="26"/>
        </w:rPr>
      </w:pPr>
      <w:r>
        <w:rPr>
          <w:rFonts w:ascii="Times New Roman" w:hAnsi="Times New Roman" w:cs="Times New Roman"/>
          <w:sz w:val="26"/>
          <w:szCs w:val="26"/>
        </w:rPr>
        <w:t>-</w:t>
      </w:r>
      <w:r w:rsidR="009F7267">
        <w:rPr>
          <w:rFonts w:ascii="Times New Roman" w:hAnsi="Times New Roman" w:cs="Times New Roman"/>
          <w:sz w:val="26"/>
          <w:szCs w:val="26"/>
        </w:rPr>
        <w:t xml:space="preserve"> Nguồn gốc xã hội xuất hiện khi có sự phân chia giai cấp</w:t>
      </w:r>
    </w:p>
    <w:p w14:paraId="394F1D8F" w14:textId="202882A0" w:rsidR="00677FDB" w:rsidRDefault="00677FDB" w:rsidP="00924C15">
      <w:pPr>
        <w:rPr>
          <w:rFonts w:ascii="Times New Roman" w:hAnsi="Times New Roman" w:cs="Times New Roman"/>
          <w:sz w:val="26"/>
          <w:szCs w:val="26"/>
        </w:rPr>
      </w:pPr>
      <w:r>
        <w:rPr>
          <w:rFonts w:ascii="Times New Roman" w:hAnsi="Times New Roman" w:cs="Times New Roman"/>
          <w:sz w:val="26"/>
          <w:szCs w:val="26"/>
        </w:rPr>
        <w:t>- Triết học mang tính giai cấp</w:t>
      </w:r>
      <w:r w:rsidR="004C5B7D">
        <w:rPr>
          <w:rFonts w:ascii="Times New Roman" w:hAnsi="Times New Roman" w:cs="Times New Roman"/>
          <w:sz w:val="26"/>
          <w:szCs w:val="26"/>
        </w:rPr>
        <w:t>, phục vụ cho lợi ích của giai cấp</w:t>
      </w:r>
      <w:r w:rsidR="00810A63">
        <w:rPr>
          <w:rFonts w:ascii="Times New Roman" w:hAnsi="Times New Roman" w:cs="Times New Roman"/>
          <w:sz w:val="26"/>
          <w:szCs w:val="26"/>
        </w:rPr>
        <w:t>, lực lượng xh nhất định</w:t>
      </w:r>
    </w:p>
    <w:p w14:paraId="0FCD0688" w14:textId="25B92E99" w:rsidR="00810A63" w:rsidRDefault="00810A63" w:rsidP="00924C15">
      <w:pPr>
        <w:rPr>
          <w:rFonts w:ascii="Times New Roman" w:hAnsi="Times New Roman" w:cs="Times New Roman"/>
          <w:b/>
          <w:bCs/>
          <w:sz w:val="26"/>
          <w:szCs w:val="26"/>
        </w:rPr>
      </w:pPr>
      <w:r>
        <w:rPr>
          <w:rFonts w:ascii="Times New Roman" w:hAnsi="Times New Roman" w:cs="Times New Roman"/>
          <w:sz w:val="26"/>
          <w:szCs w:val="26"/>
        </w:rPr>
        <w:t xml:space="preserve">- Triết học tìm kiếm những </w:t>
      </w:r>
      <w:r w:rsidRPr="00810A63">
        <w:rPr>
          <w:rFonts w:ascii="Times New Roman" w:hAnsi="Times New Roman" w:cs="Times New Roman"/>
          <w:b/>
          <w:bCs/>
          <w:sz w:val="26"/>
          <w:szCs w:val="26"/>
        </w:rPr>
        <w:t>quy luật chung nhất</w:t>
      </w:r>
    </w:p>
    <w:p w14:paraId="485C140F" w14:textId="480D1C42" w:rsidR="00385010" w:rsidRDefault="00385010" w:rsidP="00924C15">
      <w:pPr>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Từ nền triết học cổ đại đã có câu: </w:t>
      </w:r>
      <w:r w:rsidR="00762FCF">
        <w:rPr>
          <w:rFonts w:ascii="Times New Roman" w:hAnsi="Times New Roman" w:cs="Times New Roman"/>
          <w:sz w:val="26"/>
          <w:szCs w:val="26"/>
        </w:rPr>
        <w:t>“Triết học bao gồm quan điểm chung nhất…”</w:t>
      </w:r>
    </w:p>
    <w:p w14:paraId="253F6C56" w14:textId="5BE52471" w:rsidR="001A7FFE" w:rsidRDefault="001A7FFE" w:rsidP="00924C15">
      <w:pPr>
        <w:rPr>
          <w:rFonts w:ascii="Times New Roman" w:hAnsi="Times New Roman" w:cs="Times New Roman"/>
          <w:sz w:val="26"/>
          <w:szCs w:val="26"/>
        </w:rPr>
      </w:pPr>
      <w:r>
        <w:rPr>
          <w:rFonts w:ascii="Times New Roman" w:hAnsi="Times New Roman" w:cs="Times New Roman"/>
          <w:sz w:val="26"/>
          <w:szCs w:val="26"/>
        </w:rPr>
        <w:t xml:space="preserve">- Nền triết học tự nhiên đã có những thành công rực rỡ </w:t>
      </w:r>
      <w:r w:rsidR="0054552D">
        <w:rPr>
          <w:rFonts w:ascii="Times New Roman" w:hAnsi="Times New Roman" w:cs="Times New Roman"/>
          <w:sz w:val="26"/>
          <w:szCs w:val="26"/>
        </w:rPr>
        <w:t>trong nền triết học Hy Lạp</w:t>
      </w:r>
    </w:p>
    <w:p w14:paraId="2128E7E6" w14:textId="28E18F25" w:rsidR="00C05EA0" w:rsidRPr="00C05EA0" w:rsidRDefault="00C05EA0" w:rsidP="00924C15">
      <w:pPr>
        <w:rPr>
          <w:rFonts w:ascii="Times New Roman" w:hAnsi="Times New Roman" w:cs="Times New Roman"/>
          <w:b/>
          <w:bCs/>
          <w:color w:val="FF0000"/>
          <w:sz w:val="26"/>
          <w:szCs w:val="26"/>
        </w:rPr>
      </w:pPr>
      <w:r w:rsidRPr="00C05EA0">
        <w:rPr>
          <w:rFonts w:ascii="Times New Roman" w:hAnsi="Times New Roman" w:cs="Times New Roman"/>
          <w:b/>
          <w:bCs/>
          <w:color w:val="FF0000"/>
          <w:sz w:val="26"/>
          <w:szCs w:val="26"/>
        </w:rPr>
        <w:t>* Thế giới quan:</w:t>
      </w:r>
    </w:p>
    <w:p w14:paraId="1183CD9A" w14:textId="3B7FCBD4" w:rsidR="0054552D" w:rsidRPr="00DF4A41" w:rsidRDefault="0054552D" w:rsidP="00924C15">
      <w:pPr>
        <w:rPr>
          <w:rFonts w:ascii="Times New Roman" w:hAnsi="Times New Roman" w:cs="Times New Roman"/>
          <w:b/>
          <w:bCs/>
          <w:sz w:val="26"/>
          <w:szCs w:val="26"/>
        </w:rPr>
      </w:pPr>
      <w:r>
        <w:rPr>
          <w:rFonts w:ascii="Times New Roman" w:hAnsi="Times New Roman" w:cs="Times New Roman"/>
          <w:sz w:val="26"/>
          <w:szCs w:val="26"/>
        </w:rPr>
        <w:t xml:space="preserve">- Thế giới quan bao gồm những thành phần chủ yếu: </w:t>
      </w:r>
      <w:r w:rsidRPr="00DF4A41">
        <w:rPr>
          <w:rFonts w:ascii="Times New Roman" w:hAnsi="Times New Roman" w:cs="Times New Roman"/>
          <w:b/>
          <w:bCs/>
          <w:sz w:val="26"/>
          <w:szCs w:val="26"/>
        </w:rPr>
        <w:t>Tri thức,</w:t>
      </w:r>
      <w:r w:rsidR="00DF4A41">
        <w:rPr>
          <w:rFonts w:ascii="Times New Roman" w:hAnsi="Times New Roman" w:cs="Times New Roman"/>
          <w:sz w:val="26"/>
          <w:szCs w:val="26"/>
        </w:rPr>
        <w:t xml:space="preserve"> quan điểm, tình cảm,</w:t>
      </w:r>
      <w:r>
        <w:rPr>
          <w:rFonts w:ascii="Times New Roman" w:hAnsi="Times New Roman" w:cs="Times New Roman"/>
          <w:sz w:val="26"/>
          <w:szCs w:val="26"/>
        </w:rPr>
        <w:t xml:space="preserve"> </w:t>
      </w:r>
      <w:r w:rsidRPr="00DF4A41">
        <w:rPr>
          <w:rFonts w:ascii="Times New Roman" w:hAnsi="Times New Roman" w:cs="Times New Roman"/>
          <w:b/>
          <w:bCs/>
          <w:sz w:val="26"/>
          <w:szCs w:val="26"/>
        </w:rPr>
        <w:t>niềm tin và lý tưởng</w:t>
      </w:r>
    </w:p>
    <w:p w14:paraId="668C84C1" w14:textId="234D4150" w:rsidR="008D3CCF" w:rsidRDefault="008D3CCF" w:rsidP="00924C15">
      <w:pPr>
        <w:rPr>
          <w:rFonts w:ascii="Times New Roman" w:hAnsi="Times New Roman" w:cs="Times New Roman"/>
          <w:sz w:val="26"/>
          <w:szCs w:val="26"/>
        </w:rPr>
      </w:pPr>
      <w:r>
        <w:rPr>
          <w:rFonts w:ascii="Times New Roman" w:hAnsi="Times New Roman" w:cs="Times New Roman"/>
          <w:sz w:val="26"/>
          <w:szCs w:val="26"/>
        </w:rPr>
        <w:t>- Thế giới quan bao gồm những hình thức chủ yếu là:</w:t>
      </w:r>
      <w:r>
        <w:rPr>
          <w:rFonts w:ascii="Times New Roman" w:hAnsi="Times New Roman" w:cs="Times New Roman"/>
          <w:sz w:val="26"/>
          <w:szCs w:val="26"/>
        </w:rPr>
        <w:br/>
        <w:t xml:space="preserve">+ </w:t>
      </w:r>
      <w:r w:rsidR="00A86768">
        <w:rPr>
          <w:rFonts w:ascii="Times New Roman" w:hAnsi="Times New Roman" w:cs="Times New Roman"/>
          <w:sz w:val="26"/>
          <w:szCs w:val="26"/>
        </w:rPr>
        <w:t>Tôn giáo</w:t>
      </w:r>
      <w:r w:rsidR="00A86768">
        <w:rPr>
          <w:rFonts w:ascii="Times New Roman" w:hAnsi="Times New Roman" w:cs="Times New Roman"/>
          <w:sz w:val="26"/>
          <w:szCs w:val="26"/>
        </w:rPr>
        <w:tab/>
      </w:r>
      <w:r w:rsidR="00A86768">
        <w:rPr>
          <w:rFonts w:ascii="Times New Roman" w:hAnsi="Times New Roman" w:cs="Times New Roman"/>
          <w:sz w:val="26"/>
          <w:szCs w:val="26"/>
        </w:rPr>
        <w:tab/>
      </w:r>
      <w:r w:rsidR="00DF4A41">
        <w:rPr>
          <w:rFonts w:ascii="Times New Roman" w:hAnsi="Times New Roman" w:cs="Times New Roman"/>
          <w:sz w:val="26"/>
          <w:szCs w:val="26"/>
        </w:rPr>
        <w:t xml:space="preserve">+ Khoa học </w:t>
      </w:r>
      <w:r w:rsidR="00DF4A41">
        <w:rPr>
          <w:rFonts w:ascii="Times New Roman" w:hAnsi="Times New Roman" w:cs="Times New Roman"/>
          <w:sz w:val="26"/>
          <w:szCs w:val="26"/>
        </w:rPr>
        <w:tab/>
      </w:r>
      <w:r w:rsidR="00DF4A41">
        <w:rPr>
          <w:rFonts w:ascii="Times New Roman" w:hAnsi="Times New Roman" w:cs="Times New Roman"/>
          <w:sz w:val="26"/>
          <w:szCs w:val="26"/>
        </w:rPr>
        <w:tab/>
      </w:r>
      <w:r w:rsidR="00A86768">
        <w:rPr>
          <w:rFonts w:ascii="Times New Roman" w:hAnsi="Times New Roman" w:cs="Times New Roman"/>
          <w:sz w:val="26"/>
          <w:szCs w:val="26"/>
        </w:rPr>
        <w:t xml:space="preserve">+ Thần Thoại </w:t>
      </w:r>
      <w:r w:rsidR="00A86768">
        <w:rPr>
          <w:rFonts w:ascii="Times New Roman" w:hAnsi="Times New Roman" w:cs="Times New Roman"/>
          <w:sz w:val="26"/>
          <w:szCs w:val="26"/>
        </w:rPr>
        <w:tab/>
        <w:t>+ Triết học</w:t>
      </w:r>
    </w:p>
    <w:p w14:paraId="5B7B482D" w14:textId="0157EE66" w:rsidR="001B6637" w:rsidRDefault="001B6637" w:rsidP="00924C15">
      <w:pPr>
        <w:rPr>
          <w:rFonts w:ascii="Times New Roman" w:hAnsi="Times New Roman" w:cs="Times New Roman"/>
          <w:sz w:val="26"/>
          <w:szCs w:val="26"/>
        </w:rPr>
      </w:pPr>
      <w:r>
        <w:rPr>
          <w:rFonts w:ascii="Times New Roman" w:hAnsi="Times New Roman" w:cs="Times New Roman"/>
          <w:sz w:val="26"/>
          <w:szCs w:val="26"/>
        </w:rPr>
        <w:t xml:space="preserve">- Hạt nhân chủ yếu của thế giới quan </w:t>
      </w:r>
      <w:r w:rsidR="005E5559">
        <w:rPr>
          <w:rFonts w:ascii="Times New Roman" w:hAnsi="Times New Roman" w:cs="Times New Roman"/>
          <w:sz w:val="26"/>
          <w:szCs w:val="26"/>
        </w:rPr>
        <w:t>là triết học</w:t>
      </w:r>
    </w:p>
    <w:p w14:paraId="19B18B65" w14:textId="09418DD2" w:rsidR="00C05EA0" w:rsidRDefault="00C05EA0" w:rsidP="00924C15">
      <w:pPr>
        <w:rPr>
          <w:rFonts w:ascii="Times New Roman" w:hAnsi="Times New Roman" w:cs="Times New Roman"/>
          <w:sz w:val="26"/>
          <w:szCs w:val="26"/>
        </w:rPr>
      </w:pPr>
      <w:r>
        <w:rPr>
          <w:rFonts w:ascii="Times New Roman" w:hAnsi="Times New Roman" w:cs="Times New Roman"/>
          <w:sz w:val="26"/>
          <w:szCs w:val="26"/>
        </w:rPr>
        <w:t xml:space="preserve">- Thế giới quan có ý nghĩa trên 2 phương diện: </w:t>
      </w:r>
      <w:r w:rsidR="007B2DED">
        <w:rPr>
          <w:rFonts w:ascii="Times New Roman" w:hAnsi="Times New Roman" w:cs="Times New Roman"/>
          <w:sz w:val="26"/>
          <w:szCs w:val="26"/>
        </w:rPr>
        <w:t>Lý luận, thực tiễn</w:t>
      </w:r>
    </w:p>
    <w:p w14:paraId="1E9444B6" w14:textId="36989449" w:rsidR="007A55C4" w:rsidRDefault="007A55C4" w:rsidP="00924C15">
      <w:pPr>
        <w:rPr>
          <w:rFonts w:ascii="Times New Roman" w:hAnsi="Times New Roman" w:cs="Times New Roman"/>
          <w:sz w:val="26"/>
          <w:szCs w:val="26"/>
        </w:rPr>
      </w:pPr>
      <w:r>
        <w:rPr>
          <w:rFonts w:ascii="Times New Roman" w:hAnsi="Times New Roman" w:cs="Times New Roman"/>
          <w:sz w:val="26"/>
          <w:szCs w:val="26"/>
        </w:rPr>
        <w:t xml:space="preserve">- Thế giới quan khoa học dựa trên lập trường triết học </w:t>
      </w:r>
      <w:r w:rsidR="00293918">
        <w:rPr>
          <w:rFonts w:ascii="Times New Roman" w:hAnsi="Times New Roman" w:cs="Times New Roman"/>
          <w:sz w:val="26"/>
          <w:szCs w:val="26"/>
        </w:rPr>
        <w:t>chủ nghĩa duy vật</w:t>
      </w:r>
    </w:p>
    <w:p w14:paraId="65CBDF22" w14:textId="30AE85AB" w:rsidR="00803447" w:rsidRDefault="00803447" w:rsidP="00924C15">
      <w:pPr>
        <w:rPr>
          <w:rFonts w:ascii="Times New Roman" w:hAnsi="Times New Roman" w:cs="Times New Roman"/>
          <w:sz w:val="26"/>
          <w:szCs w:val="26"/>
        </w:rPr>
      </w:pPr>
      <w:r>
        <w:rPr>
          <w:rFonts w:ascii="Times New Roman" w:hAnsi="Times New Roman" w:cs="Times New Roman"/>
          <w:sz w:val="26"/>
          <w:szCs w:val="26"/>
        </w:rPr>
        <w:t>* Vấn đề cơ bản của triết học: có 2 mặt</w:t>
      </w:r>
    </w:p>
    <w:p w14:paraId="7659BF13" w14:textId="64A30F58" w:rsidR="00803447" w:rsidRDefault="001E6343" w:rsidP="00924C15">
      <w:pPr>
        <w:rPr>
          <w:rFonts w:ascii="Times New Roman" w:hAnsi="Times New Roman" w:cs="Times New Roman"/>
          <w:sz w:val="26"/>
          <w:szCs w:val="26"/>
        </w:rPr>
      </w:pPr>
      <w:r>
        <w:rPr>
          <w:rFonts w:ascii="Times New Roman" w:hAnsi="Times New Roman" w:cs="Times New Roman"/>
          <w:sz w:val="26"/>
          <w:szCs w:val="26"/>
        </w:rPr>
        <w:t>- Mối quan hệ giữa vật chất và ý thức</w:t>
      </w:r>
    </w:p>
    <w:p w14:paraId="683EE0CD" w14:textId="231C89C5" w:rsidR="001E6343" w:rsidRDefault="001E6343" w:rsidP="00924C15">
      <w:pPr>
        <w:rPr>
          <w:rFonts w:ascii="Times New Roman" w:hAnsi="Times New Roman" w:cs="Times New Roman"/>
          <w:sz w:val="26"/>
          <w:szCs w:val="26"/>
        </w:rPr>
      </w:pPr>
      <w:r>
        <w:rPr>
          <w:rFonts w:ascii="Times New Roman" w:hAnsi="Times New Roman" w:cs="Times New Roman"/>
          <w:sz w:val="26"/>
          <w:szCs w:val="26"/>
        </w:rPr>
        <w:t>- Khả năng nhận thức thế giới của con người</w:t>
      </w:r>
    </w:p>
    <w:p w14:paraId="487392A2" w14:textId="42BEED71" w:rsidR="00AB7B3A" w:rsidRDefault="00AB7B3A" w:rsidP="00924C15">
      <w:pPr>
        <w:rPr>
          <w:rFonts w:ascii="Times New Roman" w:hAnsi="Times New Roman" w:cs="Times New Roman"/>
          <w:sz w:val="26"/>
          <w:szCs w:val="26"/>
        </w:rPr>
      </w:pPr>
      <w:r>
        <w:rPr>
          <w:rFonts w:ascii="Times New Roman" w:hAnsi="Times New Roman" w:cs="Times New Roman"/>
          <w:sz w:val="26"/>
          <w:szCs w:val="26"/>
        </w:rPr>
        <w:t>- Mặt thứ nhất chia phối</w:t>
      </w:r>
      <w:r w:rsidR="00D21873">
        <w:rPr>
          <w:rFonts w:ascii="Times New Roman" w:hAnsi="Times New Roman" w:cs="Times New Roman"/>
          <w:sz w:val="26"/>
          <w:szCs w:val="26"/>
        </w:rPr>
        <w:t xml:space="preserve"> trào lưu triết học thành chủ nghĩa duy vật và chủ nghĩa duy tâm</w:t>
      </w:r>
    </w:p>
    <w:p w14:paraId="4BC4CDEC" w14:textId="737EA8E9" w:rsidR="00B911AF" w:rsidRDefault="00B911AF" w:rsidP="00924C15">
      <w:pPr>
        <w:rPr>
          <w:rFonts w:ascii="Times New Roman" w:hAnsi="Times New Roman" w:cs="Times New Roman"/>
          <w:sz w:val="26"/>
          <w:szCs w:val="26"/>
        </w:rPr>
      </w:pPr>
      <w:r>
        <w:rPr>
          <w:rFonts w:ascii="Times New Roman" w:hAnsi="Times New Roman" w:cs="Times New Roman"/>
          <w:sz w:val="26"/>
          <w:szCs w:val="26"/>
        </w:rPr>
        <w:t>- Vật chất và ý thức cùng tồn tại là quan điểm Nhị nguyên.</w:t>
      </w:r>
    </w:p>
    <w:p w14:paraId="6B16AE4E" w14:textId="6B6D7F18" w:rsidR="00AC7A59" w:rsidRDefault="00AC7A59" w:rsidP="00924C15">
      <w:pPr>
        <w:rPr>
          <w:rFonts w:ascii="Times New Roman" w:hAnsi="Times New Roman" w:cs="Times New Roman"/>
          <w:sz w:val="26"/>
          <w:szCs w:val="26"/>
        </w:rPr>
      </w:pPr>
      <w:r>
        <w:rPr>
          <w:rFonts w:ascii="Times New Roman" w:hAnsi="Times New Roman" w:cs="Times New Roman"/>
          <w:sz w:val="26"/>
          <w:szCs w:val="26"/>
        </w:rPr>
        <w:t xml:space="preserve">- </w:t>
      </w:r>
      <w:r w:rsidR="00110B88">
        <w:rPr>
          <w:rFonts w:ascii="Times New Roman" w:hAnsi="Times New Roman" w:cs="Times New Roman"/>
          <w:sz w:val="26"/>
          <w:szCs w:val="26"/>
        </w:rPr>
        <w:t>Đồng nhất vật chất với một hoặc một số chất cụ thể của vật chất là của duy vật chất phát</w:t>
      </w:r>
    </w:p>
    <w:p w14:paraId="201BE88B" w14:textId="30F4267D" w:rsidR="00B911AF" w:rsidRDefault="00110B88" w:rsidP="00924C15">
      <w:pPr>
        <w:rPr>
          <w:rFonts w:ascii="Times New Roman" w:hAnsi="Times New Roman" w:cs="Times New Roman"/>
          <w:sz w:val="26"/>
          <w:szCs w:val="26"/>
        </w:rPr>
      </w:pPr>
      <w:r>
        <w:rPr>
          <w:rFonts w:ascii="Times New Roman" w:hAnsi="Times New Roman" w:cs="Times New Roman"/>
          <w:sz w:val="26"/>
          <w:szCs w:val="26"/>
        </w:rPr>
        <w:lastRenderedPageBreak/>
        <w:t xml:space="preserve">- </w:t>
      </w:r>
      <w:r w:rsidR="006D31CF">
        <w:rPr>
          <w:rFonts w:ascii="Times New Roman" w:hAnsi="Times New Roman" w:cs="Times New Roman"/>
          <w:sz w:val="26"/>
          <w:szCs w:val="26"/>
        </w:rPr>
        <w:t>Chủ nghĩa duy tâm có 2 hình thức: Khách quan và chủ quan</w:t>
      </w:r>
    </w:p>
    <w:p w14:paraId="35FC01F3" w14:textId="2694C3E8" w:rsidR="00293918" w:rsidRDefault="00C22133" w:rsidP="00924C15">
      <w:pPr>
        <w:rPr>
          <w:rFonts w:ascii="Times New Roman" w:hAnsi="Times New Roman" w:cs="Times New Roman"/>
          <w:sz w:val="26"/>
          <w:szCs w:val="26"/>
        </w:rPr>
      </w:pPr>
      <w:r>
        <w:rPr>
          <w:rFonts w:ascii="Times New Roman" w:hAnsi="Times New Roman" w:cs="Times New Roman"/>
          <w:sz w:val="26"/>
          <w:szCs w:val="26"/>
        </w:rPr>
        <w:t xml:space="preserve">- </w:t>
      </w:r>
      <w:r w:rsidR="00C76B58">
        <w:rPr>
          <w:rFonts w:ascii="Times New Roman" w:hAnsi="Times New Roman" w:cs="Times New Roman"/>
          <w:sz w:val="26"/>
          <w:szCs w:val="26"/>
        </w:rPr>
        <w:t>Khi cho rằng “tồn tại là được tri giác</w:t>
      </w:r>
      <w:r w:rsidR="00FF2D6F">
        <w:rPr>
          <w:rFonts w:ascii="Times New Roman" w:hAnsi="Times New Roman" w:cs="Times New Roman"/>
          <w:sz w:val="26"/>
          <w:szCs w:val="26"/>
        </w:rPr>
        <w:t>”, đây là quan điểm của duy tâm chủ quan</w:t>
      </w:r>
    </w:p>
    <w:p w14:paraId="30903AAD" w14:textId="654E33D6" w:rsidR="00C22133" w:rsidRDefault="00C22133" w:rsidP="00924C15">
      <w:pPr>
        <w:rPr>
          <w:rFonts w:ascii="Times New Roman" w:hAnsi="Times New Roman" w:cs="Times New Roman"/>
          <w:sz w:val="26"/>
          <w:szCs w:val="26"/>
        </w:rPr>
      </w:pPr>
      <w:r>
        <w:rPr>
          <w:rFonts w:ascii="Times New Roman" w:hAnsi="Times New Roman" w:cs="Times New Roman"/>
          <w:sz w:val="26"/>
          <w:szCs w:val="26"/>
        </w:rPr>
        <w:t>- Nguồn gốc của chủ nghĩa duy tâm là do:</w:t>
      </w:r>
    </w:p>
    <w:p w14:paraId="7E1AADF8" w14:textId="68BD9472" w:rsidR="00C22133" w:rsidRDefault="00C22133" w:rsidP="00924C15">
      <w:pPr>
        <w:rPr>
          <w:rFonts w:ascii="Times New Roman" w:hAnsi="Times New Roman" w:cs="Times New Roman"/>
          <w:sz w:val="26"/>
          <w:szCs w:val="26"/>
        </w:rPr>
      </w:pPr>
      <w:r>
        <w:rPr>
          <w:rFonts w:ascii="Times New Roman" w:hAnsi="Times New Roman" w:cs="Times New Roman"/>
          <w:sz w:val="26"/>
          <w:szCs w:val="26"/>
        </w:rPr>
        <w:t xml:space="preserve">+ </w:t>
      </w:r>
      <w:r w:rsidR="006207FA">
        <w:rPr>
          <w:rFonts w:ascii="Times New Roman" w:hAnsi="Times New Roman" w:cs="Times New Roman"/>
          <w:sz w:val="26"/>
          <w:szCs w:val="26"/>
        </w:rPr>
        <w:t>Hạn chế nhận thức của con người về thế gi</w:t>
      </w:r>
      <w:r w:rsidR="006207FA" w:rsidRPr="006207FA">
        <w:t xml:space="preserve"> </w:t>
      </w:r>
      <w:r w:rsidR="006207FA" w:rsidRPr="006207FA">
        <w:rPr>
          <w:rFonts w:ascii="Times New Roman" w:hAnsi="Times New Roman" w:cs="Times New Roman"/>
          <w:sz w:val="26"/>
          <w:szCs w:val="26"/>
        </w:rPr>
        <w:t>Sự phân chia giai cấp và sự tách rời đối lập giữa lao động trí óc và lao động chân tay trong xã hội</w:t>
      </w:r>
      <w:r w:rsidR="006207FA">
        <w:rPr>
          <w:rFonts w:ascii="Times New Roman" w:hAnsi="Times New Roman" w:cs="Times New Roman"/>
          <w:sz w:val="26"/>
          <w:szCs w:val="26"/>
        </w:rPr>
        <w:t xml:space="preserve"> </w:t>
      </w:r>
      <w:r w:rsidR="006207FA" w:rsidRPr="006207FA">
        <w:rPr>
          <w:rFonts w:ascii="Times New Roman" w:hAnsi="Times New Roman" w:cs="Times New Roman"/>
          <w:sz w:val="26"/>
          <w:szCs w:val="26"/>
        </w:rPr>
        <w:t>có giai cấp đối kháng</w:t>
      </w:r>
    </w:p>
    <w:p w14:paraId="5DD62948" w14:textId="59B63EA5" w:rsidR="006207FA" w:rsidRPr="00385010" w:rsidRDefault="006207FA" w:rsidP="00924C15">
      <w:pPr>
        <w:rPr>
          <w:rFonts w:ascii="Times New Roman" w:hAnsi="Times New Roman" w:cs="Times New Roman"/>
          <w:sz w:val="26"/>
          <w:szCs w:val="26"/>
        </w:rPr>
      </w:pPr>
      <w:r>
        <w:rPr>
          <w:rFonts w:ascii="Times New Roman" w:hAnsi="Times New Roman" w:cs="Times New Roman"/>
          <w:sz w:val="26"/>
          <w:szCs w:val="26"/>
        </w:rPr>
        <w:t xml:space="preserve">+ </w:t>
      </w:r>
    </w:p>
    <w:p w14:paraId="121EDFDD" w14:textId="77777777" w:rsidR="00F71997" w:rsidRPr="00E1034A" w:rsidRDefault="00F71997">
      <w:pPr>
        <w:rPr>
          <w:rFonts w:ascii="Times New Roman" w:hAnsi="Times New Roman" w:cs="Times New Roman"/>
          <w:sz w:val="26"/>
          <w:szCs w:val="26"/>
        </w:rPr>
      </w:pPr>
    </w:p>
    <w:sectPr w:rsidR="00F71997" w:rsidRPr="00E10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D516C9"/>
    <w:multiLevelType w:val="hybridMultilevel"/>
    <w:tmpl w:val="DB1EA56E"/>
    <w:lvl w:ilvl="0" w:tplc="CE44A09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62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4"/>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665"/>
    <w:rsid w:val="00093B9C"/>
    <w:rsid w:val="000E0665"/>
    <w:rsid w:val="00110B88"/>
    <w:rsid w:val="001A7FFE"/>
    <w:rsid w:val="001B6637"/>
    <w:rsid w:val="001E6343"/>
    <w:rsid w:val="00235C81"/>
    <w:rsid w:val="00293918"/>
    <w:rsid w:val="002E206C"/>
    <w:rsid w:val="00385010"/>
    <w:rsid w:val="004C5B7D"/>
    <w:rsid w:val="0054552D"/>
    <w:rsid w:val="005E5559"/>
    <w:rsid w:val="006207FA"/>
    <w:rsid w:val="00677FDB"/>
    <w:rsid w:val="006D31CF"/>
    <w:rsid w:val="006F67C8"/>
    <w:rsid w:val="00762FCF"/>
    <w:rsid w:val="007A55C4"/>
    <w:rsid w:val="007B2DED"/>
    <w:rsid w:val="00802764"/>
    <w:rsid w:val="00803447"/>
    <w:rsid w:val="00810A63"/>
    <w:rsid w:val="008D2E8E"/>
    <w:rsid w:val="008D3CCF"/>
    <w:rsid w:val="00924C15"/>
    <w:rsid w:val="009B31FC"/>
    <w:rsid w:val="009F7267"/>
    <w:rsid w:val="00A86768"/>
    <w:rsid w:val="00AB7B3A"/>
    <w:rsid w:val="00AC7A59"/>
    <w:rsid w:val="00B911AF"/>
    <w:rsid w:val="00C05EA0"/>
    <w:rsid w:val="00C22133"/>
    <w:rsid w:val="00C76B58"/>
    <w:rsid w:val="00D21873"/>
    <w:rsid w:val="00DF4A41"/>
    <w:rsid w:val="00E04EA5"/>
    <w:rsid w:val="00E1034A"/>
    <w:rsid w:val="00F71997"/>
    <w:rsid w:val="00FF2D6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84CE5"/>
  <w15:chartTrackingRefBased/>
  <w15:docId w15:val="{7B021A2A-363B-4D42-9D2E-308FE00A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E066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E066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E066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E0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66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E066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E066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E0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665"/>
    <w:rPr>
      <w:rFonts w:eastAsiaTheme="majorEastAsia" w:cstheme="majorBidi"/>
      <w:color w:val="272727" w:themeColor="text1" w:themeTint="D8"/>
    </w:rPr>
  </w:style>
  <w:style w:type="paragraph" w:styleId="Title">
    <w:name w:val="Title"/>
    <w:basedOn w:val="Normal"/>
    <w:next w:val="Normal"/>
    <w:link w:val="TitleChar"/>
    <w:uiPriority w:val="10"/>
    <w:qFormat/>
    <w:rsid w:val="000E066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E066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E066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E066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E0665"/>
    <w:pPr>
      <w:spacing w:before="160"/>
      <w:jc w:val="center"/>
    </w:pPr>
    <w:rPr>
      <w:i/>
      <w:iCs/>
      <w:color w:val="404040" w:themeColor="text1" w:themeTint="BF"/>
    </w:rPr>
  </w:style>
  <w:style w:type="character" w:customStyle="1" w:styleId="QuoteChar">
    <w:name w:val="Quote Char"/>
    <w:basedOn w:val="DefaultParagraphFont"/>
    <w:link w:val="Quote"/>
    <w:uiPriority w:val="29"/>
    <w:rsid w:val="000E0665"/>
    <w:rPr>
      <w:rFonts w:cs="Mangal"/>
      <w:i/>
      <w:iCs/>
      <w:color w:val="404040" w:themeColor="text1" w:themeTint="BF"/>
    </w:rPr>
  </w:style>
  <w:style w:type="paragraph" w:styleId="ListParagraph">
    <w:name w:val="List Paragraph"/>
    <w:basedOn w:val="Normal"/>
    <w:uiPriority w:val="34"/>
    <w:qFormat/>
    <w:rsid w:val="000E0665"/>
    <w:pPr>
      <w:ind w:left="720"/>
      <w:contextualSpacing/>
    </w:pPr>
  </w:style>
  <w:style w:type="character" w:styleId="IntenseEmphasis">
    <w:name w:val="Intense Emphasis"/>
    <w:basedOn w:val="DefaultParagraphFont"/>
    <w:uiPriority w:val="21"/>
    <w:qFormat/>
    <w:rsid w:val="000E0665"/>
    <w:rPr>
      <w:i/>
      <w:iCs/>
      <w:color w:val="0F4761" w:themeColor="accent1" w:themeShade="BF"/>
    </w:rPr>
  </w:style>
  <w:style w:type="paragraph" w:styleId="IntenseQuote">
    <w:name w:val="Intense Quote"/>
    <w:basedOn w:val="Normal"/>
    <w:next w:val="Normal"/>
    <w:link w:val="IntenseQuoteChar"/>
    <w:uiPriority w:val="30"/>
    <w:qFormat/>
    <w:rsid w:val="000E0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665"/>
    <w:rPr>
      <w:rFonts w:cs="Mangal"/>
      <w:i/>
      <w:iCs/>
      <w:color w:val="0F4761" w:themeColor="accent1" w:themeShade="BF"/>
    </w:rPr>
  </w:style>
  <w:style w:type="character" w:styleId="IntenseReference">
    <w:name w:val="Intense Reference"/>
    <w:basedOn w:val="DefaultParagraphFont"/>
    <w:uiPriority w:val="32"/>
    <w:qFormat/>
    <w:rsid w:val="000E06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7760722">
      <w:bodyDiv w:val="1"/>
      <w:marLeft w:val="0"/>
      <w:marRight w:val="0"/>
      <w:marTop w:val="0"/>
      <w:marBottom w:val="0"/>
      <w:divBdr>
        <w:top w:val="none" w:sz="0" w:space="0" w:color="auto"/>
        <w:left w:val="none" w:sz="0" w:space="0" w:color="auto"/>
        <w:bottom w:val="none" w:sz="0" w:space="0" w:color="auto"/>
        <w:right w:val="none" w:sz="0" w:space="0" w:color="auto"/>
      </w:divBdr>
      <w:divsChild>
        <w:div w:id="2049645879">
          <w:marLeft w:val="0"/>
          <w:marRight w:val="0"/>
          <w:marTop w:val="0"/>
          <w:marBottom w:val="0"/>
          <w:divBdr>
            <w:top w:val="none" w:sz="0" w:space="0" w:color="auto"/>
            <w:left w:val="none" w:sz="0" w:space="0" w:color="auto"/>
            <w:bottom w:val="none" w:sz="0" w:space="0" w:color="auto"/>
            <w:right w:val="none" w:sz="0" w:space="0" w:color="auto"/>
          </w:divBdr>
        </w:div>
        <w:div w:id="1668633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Minh Phú - B2306573</dc:creator>
  <cp:keywords/>
  <dc:description/>
  <cp:lastModifiedBy>Trần Minh Phú - B2306573</cp:lastModifiedBy>
  <cp:revision>38</cp:revision>
  <dcterms:created xsi:type="dcterms:W3CDTF">2024-02-18T14:52:00Z</dcterms:created>
  <dcterms:modified xsi:type="dcterms:W3CDTF">2024-02-18T15:36:00Z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2024-02-18T14:53:25Z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ee9a46ee-2df7-47ec-b5be-31ae0e0ccb37</vt:lpwstr>
  </property>
  <property fmtid="{D5CDD505-2E9C-101B-9397-08002B2CF9AE}" pid="8" name="MSIP_Label_defa4170-0d19-0005-0004-bc88714345d2_ContentBits">
    <vt:lpwstr>0</vt:lpwstr>
  </property>
</Properties>
</file>