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BÁO CÁO HÀNG TUẦN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Tên đề tài: Quản lý web bán giày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Giảng viên hướng dẫn: Vũ Thanh Hiền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Sinh viên thực hiện: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  <w:tab/>
        <w:t xml:space="preserve">Trần Minh Tâm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</w:t>
        <w:tab/>
        <w:t xml:space="preserve">Võ Thành Ðạt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Thời gian thực hiện: Từ 1311/10/2021 đến 21/11/2021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Nội dung làm trong tuần: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Chức năng trong admin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Cải thiện view của trang admin và upload images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Nội dung dự kiến sẽ làm: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Tiếp tục hoàn thành các công việc còn thiếu, các chức năng còn thiếu trong đề tài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Tự đánh giá bản thân (thang điểm 10):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1.</w:t>
        <w:tab/>
        <w:t xml:space="preserve">Sinh viên 1: Trần Minh Tâm 9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3.</w:t>
        <w:tab/>
        <w:t xml:space="preserve">Sinh viên 2: Võ Thành Đạt 9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