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CHƯƠNG TRÌNH QUẢN LÝ KARAOKE NNICE</w:t>
              </w:r>
              <w:r w:rsidRPr="0083673A">
                <w:rPr>
                  <w:rFonts w:ascii="Times New Roman" w:eastAsiaTheme="majorEastAsia" w:hAnsi="Times New Roman" w:cs="Times New Roman"/>
                  <w:b/>
                  <w:caps/>
                  <w:color w:val="000000" w:themeColor="text1"/>
                  <w:sz w:val="72"/>
                  <w:szCs w:val="72"/>
                </w:rPr>
                <w:t xml:space="preserv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lang/>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lang/>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000000">
          <w:pPr>
            <w:pStyle w:val="TOC2"/>
            <w:tabs>
              <w:tab w:val="left" w:pos="960"/>
              <w:tab w:val="right" w:leader="dot" w:pos="10245"/>
            </w:tabs>
            <w:rPr>
              <w:rFonts w:eastAsiaTheme="minorEastAsia"/>
              <w:noProof/>
              <w:sz w:val="24"/>
              <w:szCs w:val="24"/>
              <w:lang/>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lang/>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000000">
          <w:pPr>
            <w:pStyle w:val="TOC2"/>
            <w:tabs>
              <w:tab w:val="left" w:pos="960"/>
              <w:tab w:val="right" w:leader="dot" w:pos="10245"/>
            </w:tabs>
            <w:rPr>
              <w:rFonts w:eastAsiaTheme="minorEastAsia"/>
              <w:noProof/>
              <w:sz w:val="24"/>
              <w:szCs w:val="24"/>
              <w:lang/>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lang/>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000000">
          <w:pPr>
            <w:pStyle w:val="TOC2"/>
            <w:tabs>
              <w:tab w:val="left" w:pos="960"/>
              <w:tab w:val="right" w:leader="dot" w:pos="10245"/>
            </w:tabs>
            <w:rPr>
              <w:rFonts w:eastAsiaTheme="minorEastAsia"/>
              <w:noProof/>
              <w:sz w:val="24"/>
              <w:szCs w:val="24"/>
              <w:lang/>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lang/>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000000">
          <w:pPr>
            <w:pStyle w:val="TOC2"/>
            <w:tabs>
              <w:tab w:val="left" w:pos="960"/>
              <w:tab w:val="right" w:leader="dot" w:pos="10245"/>
            </w:tabs>
            <w:rPr>
              <w:rFonts w:eastAsiaTheme="minorEastAsia"/>
              <w:noProof/>
              <w:sz w:val="24"/>
              <w:szCs w:val="24"/>
              <w:lang/>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lang/>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000000">
          <w:pPr>
            <w:pStyle w:val="TOC1"/>
            <w:tabs>
              <w:tab w:val="left" w:pos="440"/>
              <w:tab w:val="right" w:leader="dot" w:pos="10245"/>
            </w:tabs>
            <w:rPr>
              <w:rFonts w:eastAsiaTheme="minorEastAsia"/>
              <w:noProof/>
              <w:sz w:val="24"/>
              <w:szCs w:val="24"/>
              <w:lang/>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lang/>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000000">
          <w:pPr>
            <w:pStyle w:val="TOC2"/>
            <w:tabs>
              <w:tab w:val="left" w:pos="960"/>
              <w:tab w:val="right" w:leader="dot" w:pos="10245"/>
            </w:tabs>
            <w:rPr>
              <w:rFonts w:eastAsiaTheme="minorEastAsia"/>
              <w:noProof/>
              <w:sz w:val="24"/>
              <w:szCs w:val="24"/>
              <w:lang/>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lang/>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000000">
          <w:pPr>
            <w:pStyle w:val="TOC2"/>
            <w:tabs>
              <w:tab w:val="left" w:pos="960"/>
              <w:tab w:val="right" w:leader="dot" w:pos="10245"/>
            </w:tabs>
            <w:rPr>
              <w:rFonts w:eastAsiaTheme="minorEastAsia"/>
              <w:noProof/>
              <w:sz w:val="24"/>
              <w:szCs w:val="24"/>
              <w:lang/>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lang/>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000000">
          <w:pPr>
            <w:pStyle w:val="TOC2"/>
            <w:tabs>
              <w:tab w:val="left" w:pos="960"/>
              <w:tab w:val="right" w:leader="dot" w:pos="10245"/>
            </w:tabs>
            <w:rPr>
              <w:rFonts w:eastAsiaTheme="minorEastAsia"/>
              <w:noProof/>
              <w:sz w:val="24"/>
              <w:szCs w:val="24"/>
              <w:lang/>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lang/>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000000">
          <w:pPr>
            <w:pStyle w:val="TOC2"/>
            <w:tabs>
              <w:tab w:val="left" w:pos="960"/>
              <w:tab w:val="right" w:leader="dot" w:pos="10245"/>
            </w:tabs>
            <w:rPr>
              <w:rFonts w:eastAsiaTheme="minorEastAsia"/>
              <w:noProof/>
              <w:sz w:val="24"/>
              <w:szCs w:val="24"/>
              <w:lang/>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lang/>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000000">
          <w:pPr>
            <w:pStyle w:val="TOC1"/>
            <w:tabs>
              <w:tab w:val="left" w:pos="440"/>
              <w:tab w:val="right" w:leader="dot" w:pos="10245"/>
            </w:tabs>
            <w:rPr>
              <w:rFonts w:eastAsiaTheme="minorEastAsia"/>
              <w:noProof/>
              <w:sz w:val="24"/>
              <w:szCs w:val="24"/>
              <w:lang/>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lang/>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000000">
          <w:pPr>
            <w:pStyle w:val="TOC2"/>
            <w:tabs>
              <w:tab w:val="left" w:pos="960"/>
              <w:tab w:val="right" w:leader="dot" w:pos="10245"/>
            </w:tabs>
            <w:rPr>
              <w:rFonts w:eastAsiaTheme="minorEastAsia"/>
              <w:noProof/>
              <w:sz w:val="24"/>
              <w:szCs w:val="24"/>
              <w:lang/>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lang/>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000000">
          <w:pPr>
            <w:pStyle w:val="TOC3"/>
            <w:tabs>
              <w:tab w:val="left" w:pos="1200"/>
              <w:tab w:val="right" w:leader="dot" w:pos="10245"/>
            </w:tabs>
            <w:rPr>
              <w:rFonts w:eastAsiaTheme="minorEastAsia"/>
              <w:noProof/>
              <w:sz w:val="24"/>
              <w:szCs w:val="24"/>
              <w:lang/>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lang/>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000000">
          <w:pPr>
            <w:pStyle w:val="TOC3"/>
            <w:tabs>
              <w:tab w:val="left" w:pos="1200"/>
              <w:tab w:val="right" w:leader="dot" w:pos="10245"/>
            </w:tabs>
            <w:rPr>
              <w:rFonts w:eastAsiaTheme="minorEastAsia"/>
              <w:noProof/>
              <w:sz w:val="24"/>
              <w:szCs w:val="24"/>
              <w:lang/>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lang/>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000000">
          <w:pPr>
            <w:pStyle w:val="TOC2"/>
            <w:tabs>
              <w:tab w:val="left" w:pos="960"/>
              <w:tab w:val="right" w:leader="dot" w:pos="10245"/>
            </w:tabs>
            <w:rPr>
              <w:rFonts w:eastAsiaTheme="minorEastAsia"/>
              <w:noProof/>
              <w:sz w:val="24"/>
              <w:szCs w:val="24"/>
              <w:lang/>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lang/>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000000">
          <w:pPr>
            <w:pStyle w:val="TOC3"/>
            <w:tabs>
              <w:tab w:val="left" w:pos="1200"/>
              <w:tab w:val="right" w:leader="dot" w:pos="10245"/>
            </w:tabs>
            <w:rPr>
              <w:rFonts w:eastAsiaTheme="minorEastAsia"/>
              <w:noProof/>
              <w:sz w:val="24"/>
              <w:szCs w:val="24"/>
              <w:lang/>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lang/>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000000">
          <w:pPr>
            <w:pStyle w:val="TOC1"/>
            <w:tabs>
              <w:tab w:val="left" w:pos="440"/>
              <w:tab w:val="right" w:leader="dot" w:pos="10245"/>
            </w:tabs>
            <w:rPr>
              <w:rFonts w:eastAsiaTheme="minorEastAsia"/>
              <w:noProof/>
              <w:sz w:val="24"/>
              <w:szCs w:val="24"/>
              <w:lang/>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lang/>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000000">
          <w:pPr>
            <w:pStyle w:val="TOC2"/>
            <w:tabs>
              <w:tab w:val="left" w:pos="960"/>
              <w:tab w:val="right" w:leader="dot" w:pos="10245"/>
            </w:tabs>
            <w:rPr>
              <w:rFonts w:eastAsiaTheme="minorEastAsia"/>
              <w:noProof/>
              <w:sz w:val="24"/>
              <w:szCs w:val="24"/>
              <w:lang/>
            </w:rPr>
          </w:pPr>
          <w:hyperlink w:anchor="_Toc83627371" w:history="1">
            <w:r w:rsidR="00EB30AA" w:rsidRPr="00A767FB">
              <w:rPr>
                <w:rStyle w:val="Hyperlink"/>
                <w:noProof/>
              </w:rPr>
              <w:t>4.1</w:t>
            </w:r>
            <w:r w:rsidR="00EB30AA">
              <w:rPr>
                <w:rFonts w:eastAsiaTheme="minorEastAsia"/>
                <w:noProof/>
                <w:sz w:val="24"/>
                <w:szCs w:val="24"/>
                <w:lang/>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000000">
          <w:pPr>
            <w:pStyle w:val="TOC2"/>
            <w:tabs>
              <w:tab w:val="left" w:pos="960"/>
              <w:tab w:val="right" w:leader="dot" w:pos="10245"/>
            </w:tabs>
            <w:rPr>
              <w:rFonts w:eastAsiaTheme="minorEastAsia"/>
              <w:noProof/>
              <w:sz w:val="24"/>
              <w:szCs w:val="24"/>
              <w:lang/>
            </w:rPr>
          </w:pPr>
          <w:hyperlink w:anchor="_Toc83627372" w:history="1">
            <w:r w:rsidR="00EB30AA" w:rsidRPr="00A767FB">
              <w:rPr>
                <w:rStyle w:val="Hyperlink"/>
                <w:noProof/>
              </w:rPr>
              <w:t>4.2</w:t>
            </w:r>
            <w:r w:rsidR="00EB30AA">
              <w:rPr>
                <w:rFonts w:eastAsiaTheme="minorEastAsia"/>
                <w:noProof/>
                <w:sz w:val="24"/>
                <w:szCs w:val="24"/>
                <w:lang/>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7030943B"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Đối tượng phục vụ:</w:t>
      </w:r>
      <w:r w:rsidR="00FF0686">
        <w:rPr>
          <w:rFonts w:ascii="Times New Roman" w:hAnsi="Times New Roman" w:cs="Times New Roman"/>
          <w:sz w:val="26"/>
          <w:szCs w:val="26"/>
        </w:rPr>
        <w:t xml:space="preserve"> Quản lý, nhân viên, kế toán.</w:t>
      </w:r>
    </w:p>
    <w:p w14:paraId="5D19F362" w14:textId="6C13FE06"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Nhóm các hệ thống con:</w:t>
      </w:r>
    </w:p>
    <w:p w14:paraId="47044F33" w14:textId="7F80C393"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nhân viên (thêm, xoá, sửa)</w:t>
      </w:r>
      <w:r w:rsidR="00D47948">
        <w:rPr>
          <w:rStyle w:val="fontstyle01"/>
        </w:rPr>
        <w:t>.</w:t>
      </w:r>
    </w:p>
    <w:p w14:paraId="46C39887" w14:textId="09DBD7B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phòng.(thêm, xoá, sửa)</w:t>
      </w:r>
      <w:r w:rsidR="00D47948">
        <w:rPr>
          <w:rStyle w:val="fontstyle01"/>
        </w:rPr>
        <w:t>.</w:t>
      </w:r>
    </w:p>
    <w:p w14:paraId="3AAC24DC" w14:textId="51EF3DF4"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tiệc.(thêm, xoá, sửa)</w:t>
      </w:r>
      <w:r w:rsidR="00D47948">
        <w:rPr>
          <w:rStyle w:val="fontstyle01"/>
        </w:rPr>
        <w:t>.</w:t>
      </w:r>
    </w:p>
    <w:p w14:paraId="221AFF27"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việc thu tiền thuê phòng.</w:t>
      </w:r>
      <w:r w:rsidRPr="007C562E">
        <w:rPr>
          <w:rFonts w:ascii="TimesNewRomanPS-ItalicMT" w:hAnsi="TimesNewRomanPS-ItalicMT"/>
          <w:color w:val="000000"/>
          <w:sz w:val="26"/>
          <w:szCs w:val="26"/>
        </w:rPr>
        <w:t xml:space="preserve"> </w:t>
      </w:r>
    </w:p>
    <w:p w14:paraId="0851F754" w14:textId="77777777"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phân công và ca trực của nhân viên.</w:t>
      </w:r>
    </w:p>
    <w:p w14:paraId="70F9EA30" w14:textId="62289580" w:rsidR="00266EA5"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tồn kho hàng</w:t>
      </w:r>
      <w:r w:rsidR="00D47948">
        <w:rPr>
          <w:rStyle w:val="fontstyle01"/>
        </w:rPr>
        <w:t>.</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14:paraId="19DFA8C0" w14:textId="77777777" w:rsidR="00674208" w:rsidRPr="005103C6" w:rsidRDefault="009A4427"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&lt;Mô hình Use case ở mức tổng quát&gt;.</w:t>
      </w:r>
    </w:p>
    <w:p w14:paraId="34597D41" w14:textId="77777777" w:rsidR="00EA666F" w:rsidRPr="005103C6" w:rsidRDefault="00EA666F" w:rsidP="003A5B62">
      <w:pPr>
        <w:spacing w:after="120" w:line="240" w:lineRule="auto"/>
        <w:ind w:left="60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B881E" w14:textId="77777777" w:rsidR="00756950" w:rsidRDefault="00756950" w:rsidP="00094677">
      <w:pPr>
        <w:spacing w:after="0" w:line="240" w:lineRule="auto"/>
      </w:pPr>
      <w:r>
        <w:separator/>
      </w:r>
    </w:p>
  </w:endnote>
  <w:endnote w:type="continuationSeparator" w:id="0">
    <w:p w14:paraId="14D26D13" w14:textId="77777777" w:rsidR="00756950" w:rsidRDefault="00756950"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DFFA" w14:textId="77777777" w:rsidR="00756950" w:rsidRDefault="00756950" w:rsidP="00094677">
      <w:pPr>
        <w:spacing w:after="0" w:line="240" w:lineRule="auto"/>
      </w:pPr>
      <w:r>
        <w:separator/>
      </w:r>
    </w:p>
  </w:footnote>
  <w:footnote w:type="continuationSeparator" w:id="0">
    <w:p w14:paraId="7AE38D78" w14:textId="77777777" w:rsidR="00756950" w:rsidRDefault="00756950"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2993325">
    <w:abstractNumId w:val="0"/>
  </w:num>
  <w:num w:numId="2" w16cid:durableId="2058160741">
    <w:abstractNumId w:val="0"/>
  </w:num>
  <w:num w:numId="3" w16cid:durableId="1728605410">
    <w:abstractNumId w:val="0"/>
  </w:num>
  <w:num w:numId="4" w16cid:durableId="1024792424">
    <w:abstractNumId w:val="0"/>
  </w:num>
  <w:num w:numId="5" w16cid:durableId="208567949">
    <w:abstractNumId w:val="0"/>
  </w:num>
  <w:num w:numId="6" w16cid:durableId="307563804">
    <w:abstractNumId w:val="0"/>
  </w:num>
  <w:num w:numId="7" w16cid:durableId="1098208354">
    <w:abstractNumId w:val="0"/>
  </w:num>
  <w:num w:numId="8" w16cid:durableId="333000167">
    <w:abstractNumId w:val="0"/>
  </w:num>
  <w:num w:numId="9" w16cid:durableId="1121724971">
    <w:abstractNumId w:val="0"/>
  </w:num>
  <w:num w:numId="10" w16cid:durableId="843973914">
    <w:abstractNumId w:val="0"/>
  </w:num>
  <w:num w:numId="11" w16cid:durableId="225067663">
    <w:abstractNumId w:val="0"/>
  </w:num>
  <w:num w:numId="12" w16cid:durableId="1333335720">
    <w:abstractNumId w:val="0"/>
  </w:num>
  <w:num w:numId="13" w16cid:durableId="1399205032">
    <w:abstractNumId w:val="0"/>
  </w:num>
  <w:num w:numId="14" w16cid:durableId="675152632">
    <w:abstractNumId w:val="0"/>
  </w:num>
  <w:num w:numId="15" w16cid:durableId="2041201168">
    <w:abstractNumId w:val="0"/>
  </w:num>
  <w:num w:numId="16" w16cid:durableId="1846555263">
    <w:abstractNumId w:val="0"/>
  </w:num>
  <w:num w:numId="17" w16cid:durableId="443157782">
    <w:abstractNumId w:val="0"/>
  </w:num>
  <w:num w:numId="18" w16cid:durableId="1339960067">
    <w:abstractNumId w:val="5"/>
  </w:num>
  <w:num w:numId="19" w16cid:durableId="1903981526">
    <w:abstractNumId w:val="4"/>
  </w:num>
  <w:num w:numId="20" w16cid:durableId="816872194">
    <w:abstractNumId w:val="0"/>
  </w:num>
  <w:num w:numId="21" w16cid:durableId="1430275278">
    <w:abstractNumId w:val="2"/>
  </w:num>
  <w:num w:numId="22" w16cid:durableId="1330136140">
    <w:abstractNumId w:val="1"/>
  </w:num>
  <w:num w:numId="23" w16cid:durableId="72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73CE8"/>
    <w:rsid w:val="00094677"/>
    <w:rsid w:val="000C54FB"/>
    <w:rsid w:val="00162092"/>
    <w:rsid w:val="001643E3"/>
    <w:rsid w:val="001A28D7"/>
    <w:rsid w:val="001C17C1"/>
    <w:rsid w:val="001C3B07"/>
    <w:rsid w:val="002110DB"/>
    <w:rsid w:val="002219CB"/>
    <w:rsid w:val="00266EA5"/>
    <w:rsid w:val="002723A8"/>
    <w:rsid w:val="002C2CCB"/>
    <w:rsid w:val="002F18A3"/>
    <w:rsid w:val="002F7CA4"/>
    <w:rsid w:val="00326A1B"/>
    <w:rsid w:val="00345D80"/>
    <w:rsid w:val="0037524C"/>
    <w:rsid w:val="003A44DF"/>
    <w:rsid w:val="003A5B62"/>
    <w:rsid w:val="00413FB3"/>
    <w:rsid w:val="00444AA7"/>
    <w:rsid w:val="00457473"/>
    <w:rsid w:val="0050148B"/>
    <w:rsid w:val="005103C6"/>
    <w:rsid w:val="005761E6"/>
    <w:rsid w:val="00586C4F"/>
    <w:rsid w:val="00597129"/>
    <w:rsid w:val="0064046E"/>
    <w:rsid w:val="00647DF7"/>
    <w:rsid w:val="00674208"/>
    <w:rsid w:val="006D05DA"/>
    <w:rsid w:val="006F231E"/>
    <w:rsid w:val="00706252"/>
    <w:rsid w:val="0073726D"/>
    <w:rsid w:val="00756950"/>
    <w:rsid w:val="007C562E"/>
    <w:rsid w:val="007F30CE"/>
    <w:rsid w:val="0083106D"/>
    <w:rsid w:val="008355E9"/>
    <w:rsid w:val="0083673A"/>
    <w:rsid w:val="008A4880"/>
    <w:rsid w:val="008A7A9C"/>
    <w:rsid w:val="008E7D55"/>
    <w:rsid w:val="00907F21"/>
    <w:rsid w:val="009428E2"/>
    <w:rsid w:val="00955CC9"/>
    <w:rsid w:val="009A4427"/>
    <w:rsid w:val="009D2C10"/>
    <w:rsid w:val="009D37A6"/>
    <w:rsid w:val="00A417C3"/>
    <w:rsid w:val="00A63405"/>
    <w:rsid w:val="00A63730"/>
    <w:rsid w:val="00A922D2"/>
    <w:rsid w:val="00A925CA"/>
    <w:rsid w:val="00AF53F6"/>
    <w:rsid w:val="00B166AD"/>
    <w:rsid w:val="00B23D7E"/>
    <w:rsid w:val="00B40299"/>
    <w:rsid w:val="00C628A1"/>
    <w:rsid w:val="00C7225B"/>
    <w:rsid w:val="00C83C2D"/>
    <w:rsid w:val="00D4178C"/>
    <w:rsid w:val="00D462AD"/>
    <w:rsid w:val="00D47948"/>
    <w:rsid w:val="00DC6CF2"/>
    <w:rsid w:val="00E20EBE"/>
    <w:rsid w:val="00E36C53"/>
    <w:rsid w:val="00E37711"/>
    <w:rsid w:val="00E61754"/>
    <w:rsid w:val="00EA2C86"/>
    <w:rsid w:val="00EA5801"/>
    <w:rsid w:val="00EA666F"/>
    <w:rsid w:val="00EB30AA"/>
    <w:rsid w:val="00EC0132"/>
    <w:rsid w:val="00EC1459"/>
    <w:rsid w:val="00ED16C1"/>
    <w:rsid w:val="00EF68BD"/>
    <w:rsid w:val="00F9669E"/>
    <w:rsid w:val="00FC6D7E"/>
    <w:rsid w:val="00FE6D42"/>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220CD5"/>
    <w:rsid w:val="002A48CE"/>
    <w:rsid w:val="00314A2A"/>
    <w:rsid w:val="00397ED4"/>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7</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Nguyên Vũ</cp:lastModifiedBy>
  <cp:revision>50</cp:revision>
  <dcterms:created xsi:type="dcterms:W3CDTF">2016-07-23T16:48:00Z</dcterms:created>
  <dcterms:modified xsi:type="dcterms:W3CDTF">2023-09-01T15:30:00Z</dcterms:modified>
</cp:coreProperties>
</file>