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 w:ascii="Times New Roman" w:hAnsi="Times New Roman"/>
          <w:b/>
          <w:sz w:val="34"/>
          <w:szCs w:val="26"/>
        </w:rPr>
        <w:t xml:space="preserve">KIỂM THỬ CHỨC NĂNG ỨNG DỤNG 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Nhóm 17 - Thành viên nhóm: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Ngọc Phát (Nhóm trưởng)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Nguyên Vũ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Trần Thanh Vy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Mai Nhật Hào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>Tên ứng dụng: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CHƯƠNG TRÌNH QUẢN LÝ KARAOKE NNICE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Thời gian thực hiện: Từ 15/08/2023 đến 06/11/2023 (12 tuần)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Heading1"/>
        <w:rPr>
          <w:rFonts w:ascii="Times New Roman" w:hAnsi="Times New Roman" w:cs="Times New Roman"/>
          <w:b w:val="false"/>
          <w:bCs/>
          <w:sz w:val="26"/>
          <w:szCs w:val="26"/>
        </w:rPr>
      </w:pPr>
      <w:r>
        <w:rPr>
          <w:rFonts w:cs="Times New Roman" w:ascii="Times New Roman" w:hAnsi="Times New Roman"/>
          <w:b w:val="false"/>
          <w:bCs/>
          <w:sz w:val="26"/>
          <w:szCs w:val="26"/>
        </w:rPr>
        <w:t>Những yêu cầu về tài nguyên</w:t>
      </w:r>
      <w:bookmarkStart w:id="0" w:name="_Toc327032327"/>
      <w:r>
        <w:rPr>
          <w:rFonts w:cs="Times New Roman" w:ascii="Times New Roman" w:hAnsi="Times New Roman"/>
          <w:b w:val="false"/>
          <w:bCs/>
          <w:sz w:val="26"/>
          <w:szCs w:val="26"/>
        </w:rPr>
        <w:t xml:space="preserve"> cho kiểm thử ứng dụng</w:t>
      </w:r>
    </w:p>
    <w:p>
      <w:pPr>
        <w:pStyle w:val="Heading2"/>
        <w:rPr/>
      </w:pPr>
      <w:r>
        <w:rPr/>
        <w:t>Phần cứng</w:t>
      </w:r>
      <w:bookmarkEnd w:id="0"/>
      <w:r>
        <w:rPr/>
        <w:t>: Máy tính cá nhân có kết nối mạng LAN.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206"/>
        <w:gridCol w:w="2176"/>
        <w:gridCol w:w="2061"/>
        <w:gridCol w:w="3662"/>
      </w:tblGrid>
      <w:tr>
        <w:trPr/>
        <w:tc>
          <w:tcPr>
            <w:tcW w:w="3206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6"/>
                <w:szCs w:val="26"/>
                <w:lang w:eastAsia="en-US" w:bidi="ar-SA"/>
              </w:rPr>
              <w:t>CPU</w:t>
            </w:r>
          </w:p>
        </w:tc>
        <w:tc>
          <w:tcPr>
            <w:tcW w:w="2176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6"/>
                <w:szCs w:val="26"/>
                <w:lang w:eastAsia="en-US" w:bidi="ar-SA"/>
              </w:rPr>
              <w:t>RAM</w:t>
            </w:r>
          </w:p>
        </w:tc>
        <w:tc>
          <w:tcPr>
            <w:tcW w:w="20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6"/>
                <w:szCs w:val="26"/>
                <w:lang w:eastAsia="en-US" w:bidi="ar-SA"/>
              </w:rPr>
              <w:t>HDD</w:t>
            </w:r>
          </w:p>
        </w:tc>
        <w:tc>
          <w:tcPr>
            <w:tcW w:w="3662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6"/>
                <w:szCs w:val="26"/>
                <w:lang w:eastAsia="en-US" w:bidi="ar-SA"/>
              </w:rPr>
              <w:t>Architecture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Intel Core i5, 2.3 GHz</w:t>
            </w:r>
          </w:p>
        </w:tc>
        <w:tc>
          <w:tcPr>
            <w:tcW w:w="2176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8 GB</w:t>
            </w:r>
          </w:p>
        </w:tc>
        <w:tc>
          <w:tcPr>
            <w:tcW w:w="20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256 GB</w:t>
            </w:r>
          </w:p>
        </w:tc>
        <w:tc>
          <w:tcPr>
            <w:tcW w:w="3662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64 bit</w:t>
            </w:r>
          </w:p>
        </w:tc>
      </w:tr>
    </w:tbl>
    <w:p>
      <w:pPr>
        <w:pStyle w:val="Headingtext2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</w:r>
    </w:p>
    <w:p>
      <w:pPr>
        <w:pStyle w:val="Heading2"/>
        <w:rPr/>
      </w:pPr>
      <w:bookmarkStart w:id="1" w:name="_Toc327032328"/>
      <w:r>
        <w:rPr/>
        <w:t>Phần mềm</w:t>
      </w:r>
      <w:bookmarkEnd w:id="1"/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677"/>
        <w:gridCol w:w="2168"/>
        <w:gridCol w:w="4261"/>
      </w:tblGrid>
      <w:tr>
        <w:trPr/>
        <w:tc>
          <w:tcPr>
            <w:tcW w:w="4677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6"/>
                <w:szCs w:val="26"/>
                <w:lang w:eastAsia="en-US" w:bidi="ar-SA"/>
              </w:rPr>
              <w:t>Tên phần mềm</w:t>
            </w:r>
          </w:p>
        </w:tc>
        <w:tc>
          <w:tcPr>
            <w:tcW w:w="2168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6"/>
                <w:szCs w:val="26"/>
                <w:lang w:eastAsia="en-US" w:bidi="ar-SA"/>
              </w:rPr>
              <w:t>Phiên bản</w:t>
            </w:r>
          </w:p>
        </w:tc>
        <w:tc>
          <w:tcPr>
            <w:tcW w:w="42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6"/>
                <w:szCs w:val="26"/>
                <w:lang w:eastAsia="en-US" w:bidi="ar-SA"/>
              </w:rPr>
              <w:t>Loại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 xml:space="preserve">Eclipse IDE for Java EE Developers </w:t>
            </w:r>
          </w:p>
        </w:tc>
        <w:tc>
          <w:tcPr>
            <w:tcW w:w="2168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2023-6</w:t>
            </w:r>
          </w:p>
        </w:tc>
        <w:tc>
          <w:tcPr>
            <w:tcW w:w="42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IDE cho Java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 xml:space="preserve">Microsoft SQL Server </w:t>
            </w: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2022</w:t>
            </w:r>
          </w:p>
        </w:tc>
        <w:tc>
          <w:tcPr>
            <w:tcW w:w="2168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16.0.4095.4</w:t>
            </w:r>
          </w:p>
        </w:tc>
        <w:tc>
          <w:tcPr>
            <w:tcW w:w="42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Hệ quản trị cơ sở dữ liệu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Microsoft Windows 10</w:t>
            </w:r>
          </w:p>
        </w:tc>
        <w:tc>
          <w:tcPr>
            <w:tcW w:w="2168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10</w:t>
            </w:r>
          </w:p>
        </w:tc>
        <w:tc>
          <w:tcPr>
            <w:tcW w:w="42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Hệ điều hành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 xml:space="preserve">JDK </w:t>
            </w:r>
          </w:p>
        </w:tc>
        <w:tc>
          <w:tcPr>
            <w:tcW w:w="2168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17</w:t>
            </w:r>
          </w:p>
        </w:tc>
        <w:tc>
          <w:tcPr>
            <w:tcW w:w="4261" w:type="dxa"/>
            <w:tcBorders/>
          </w:tcPr>
          <w:p>
            <w:pPr>
              <w:pStyle w:val="Table2"/>
              <w:widowControl/>
              <w:spacing w:before="0" w:after="120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kern w:val="0"/>
                <w:sz w:val="26"/>
                <w:szCs w:val="26"/>
                <w:lang w:eastAsia="en-US" w:bidi="ar-SA"/>
              </w:rPr>
              <w:t>Trình biên dịch</w:t>
            </w:r>
          </w:p>
        </w:tc>
      </w:tr>
    </w:tbl>
    <w:p>
      <w:pPr>
        <w:pStyle w:val="Headingtext2Blue"/>
        <w:ind w:left="0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</w:r>
    </w:p>
    <w:p>
      <w:pPr>
        <w:pStyle w:val="Heading1"/>
        <w:rPr>
          <w:rFonts w:ascii="Times New Roman" w:hAnsi="Times New Roman" w:cs="Times New Roman"/>
          <w:b w:val="false"/>
          <w:bCs/>
          <w:sz w:val="26"/>
          <w:szCs w:val="26"/>
        </w:rPr>
      </w:pPr>
      <w:r>
        <w:rPr>
          <w:rFonts w:cs="Times New Roman" w:ascii="Times New Roman" w:hAnsi="Times New Roman"/>
          <w:b w:val="false"/>
          <w:bCs/>
          <w:sz w:val="26"/>
          <w:szCs w:val="26"/>
        </w:rPr>
        <w:t>Danh sách các tình huống để kiểm tra ứng dụng.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"/>
        <w:gridCol w:w="1436"/>
        <w:gridCol w:w="1645"/>
        <w:gridCol w:w="2081"/>
        <w:gridCol w:w="2252"/>
        <w:gridCol w:w="1802"/>
        <w:gridCol w:w="841"/>
      </w:tblGrid>
      <w:tr>
        <w:trPr>
          <w:tblHeader w:val="true"/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>Test ID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>Chức năng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>Điều kiện trước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K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hông nhập mã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Mã nhân viên ””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Thông báo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“Mã nhân viên phải có dạng NVXXX”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 bằng mã nhân viên không tồn tại trong hệ thống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Mã nhân viên “NV696”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Thông báo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“Sai tên đăng nhập hoặc mật khẩu”.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 với đúng tài khoản và mật khẩu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Mã nhân viên “NV001”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Vào giao diện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 bằng tài khoản của quản lý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Mã nhân viên “NV001”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Đăng nhập bằng tài khoản của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Mã nhân viên “NV002”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các chức năng của nhân viên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Trong giao diện Đăng nhập, bấm “Quên mật khẩu”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 xml:space="preserve">Hiển thị giao diện Quên mật khẩu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Trong giao diện Quên mật khẩu, nhập sai số điện thoại đã đăng ký trước đó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Số điện thoại “012101010”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Thông báo số điện thoại không tồn tại!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 xml:space="preserve">Nhập đầy đủ và xác nhận mật khẩu mới, nhập đúng và lấy OTP trong thời gian quy định và nhấn “Tạo mật khẩu mới”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Mật khẩu mới “tranthanhvy@12345”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Xác nhận mật khẩu mới “tranthanhvy@12345”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Số điện thoại “0707895678”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>OTP “123456”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14:ligatures w14:val="standardContextual"/>
              </w:rPr>
              <w:t xml:space="preserve">Thông báo </w:t>
            </w:r>
            <w:r>
              <w:rPr>
                <w:rFonts w:eastAsia="MS PGothic" w:cs="Times New Roman" w:ascii="Times New Roman" w:hAnsi="Times New Roman"/>
                <w:kern w:val="2"/>
                <w:sz w:val="26"/>
                <w:szCs w:val="26"/>
                <w:lang w:val="en-US"/>
                <w14:ligatures w14:val="standardContextual"/>
              </w:rPr>
              <w:t>“Đã thay đổi mật khẩu” và quay về màn hình đăng nhập.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Chưa chọn phòng nhưng vẫn nhấn vào nút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Lập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Đã đăng nhập thành công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có ít nhất 1 phòng chưa được sử dụng.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thông báo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“Bạn chưa chọn phòng nào!”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Chọn vào phòng trống và nhấn nút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Lập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Đã đăng nhập thành công và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một phòng.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TC01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Không nhập số điện thoại khách mà vẫn nhấn vào nút “Kiểm tra”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SDT khách: “”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Hiển thị thông báo “Số điện thoại phải là chuỗi có 10 chữ số!”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TC01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Nhập số điện thoại khách không có sẵn trên hệ thống sau đó nhấn vào nút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SDT khách: “0832224567”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thông báo xác nhận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Nhập số điện thoại khách có sẵn trên hệ thống sau đó nhấn vào nút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SDT khách: “0690335899”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thông báo “</w:t>
            </w:r>
            <w:r>
              <w:rPr>
                <w:rFonts w:cs="Times New Roman" w:ascii="Times New Roman" w:hAnsi="Times New Roman"/>
                <w:sz w:val="26"/>
                <w:szCs w:val="26"/>
                <w:shd w:fill="FFFFFF" w:val="clear"/>
              </w:rPr>
              <w:t>Đã tìm thấy khách hàng trong hệ thống!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” và thông tin khách hàng có tên “Mai Nhật Phúc” và căn cước công dân là ”</w:t>
            </w:r>
            <w:r>
              <w:rPr/>
              <w:t xml:space="preserve">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079866093140”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Nhập thông tin khách hàng mới chưa có trong hệ thống và nhấn và nút “Lập phiếu”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thông báo xác nhận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Tên khách hàng: “Đặng Văn Long”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CCCD: “123123123123”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FF" w:val="clear"/>
                <w:lang w:val="en-US"/>
              </w:rPr>
              <w:t>Hiển thị thông báo “</w:t>
            </w:r>
            <w:r>
              <w:rPr>
                <w:rFonts w:cs="Times New Roman" w:ascii="Times New Roman" w:hAnsi="Times New Roman"/>
                <w:sz w:val="26"/>
                <w:szCs w:val="26"/>
                <w:shd w:fill="FFFFFF" w:val="clear"/>
              </w:rPr>
              <w:t>Đã thêm phiếu đặt phòng thành công</w:t>
            </w:r>
            <w:r>
              <w:rPr>
                <w:rFonts w:cs="Times New Roman" w:ascii="Times New Roman" w:hAnsi="Times New Roman"/>
                <w:sz w:val="26"/>
                <w:szCs w:val="26"/>
                <w:shd w:fill="FFFFFF" w:val="clear"/>
                <w:lang w:val="en-US"/>
              </w:rPr>
              <w:t>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Cập nhật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chi tiết dịch vụ muốn cập nhật và nhập số lượng mới nhỏ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Số lượng mới: 30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Hiển thị chi tiết của dịch vụ mới cập nhật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Quản lý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Chưa chọn phòng cần thao tác nhưng vẫn nhấn vào nút thêm dịch vụ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Đã đăng nhập thành công và chọn vào chức năng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“Q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uản lý dịch vụ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thông báo “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Bạn chưa chọn phòng nào!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Đã chọn phòng cần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 xml:space="preserve">thêm dịch vụ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và nhấn vào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“Thêm”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một dịch vụ và nhập số lượng muốn thêm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Nhập số lượng: 10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Hiển thị chi tiết của dịch vụ mới thêm vào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một dịch vụ và nhập số lượng muốn thêm lớn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Nhập số lượng: 100000000000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Hiển thị thông báo “Số lượng không hợp lệ!”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Huỷ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chi tiết dịch vụ muốn huỷ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Huỷ chi tiết dịch vụ khỏi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Thanh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Chọn phòng tr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ạ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ng thái “Đang sử dụng” sau đó nhấn vào nút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“T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hanh toán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Đã đăng nhập thành công và chọn vào chức năng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“Q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phiếu đặt phòng”.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“Phiếu tạm tính”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Chuyển trạng thái phòng về chưa được sử dụng.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Chọn vào phòng trạng thái hoàn thành sau đó 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Hiển thị giao diện “Phòng 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chưa được sử dụng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Thanh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Chọn nút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“Quay lại”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Hệ thống hiển thị lại giao diện thông tin phòng “Đang sử dụng”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Thanh</w:t>
            </w: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“Xuất hoá đơn” và chọn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Xuất file PDF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  <w:b w:val="false"/>
          <w:bCs/>
          <w:sz w:val="26"/>
          <w:szCs w:val="26"/>
        </w:rPr>
      </w:pPr>
      <w:r>
        <w:rPr>
          <w:rFonts w:cs="Times New Roman" w:ascii="Times New Roman" w:hAnsi="Times New Roman"/>
          <w:b w:val="false"/>
          <w:bCs/>
          <w:sz w:val="26"/>
          <w:szCs w:val="26"/>
        </w:rPr>
        <w:t>Báo cáo kết quả test (Test report)</w:t>
      </w:r>
    </w:p>
    <w:tbl>
      <w:tblPr>
        <w:tblW w:w="11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9"/>
        <w:gridCol w:w="1568"/>
        <w:gridCol w:w="2328"/>
        <w:gridCol w:w="1318"/>
        <w:gridCol w:w="1040"/>
        <w:gridCol w:w="2685"/>
        <w:gridCol w:w="1133"/>
      </w:tblGrid>
      <w:tr>
        <w:trPr>
          <w:tblHeader w:val="true"/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>Test ID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cs="Times New Roman" w:ascii="Times New Roman" w:hAnsi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b/>
                <w:bCs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Nhập sai mã OTP.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TC01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TC01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Nhỏ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Không cập nhật lại số lượng tồn.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  <w:lang w:val="en-US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Chọn phòng đã thanh toán.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  <w:t>TC0</w:t>
            </w: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270" w:hRule="atLeast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TC025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MS PGothic" w:cs="Times New Roman"/>
                <w:sz w:val="26"/>
                <w:szCs w:val="26"/>
              </w:rPr>
            </w:pPr>
            <w:r>
              <w:rPr>
                <w:rFonts w:eastAsia="MS PGothic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sectPr>
      <w:footerReference w:type="default" r:id="rId2"/>
      <w:type w:val="nextPage"/>
      <w:pgSz w:w="12240" w:h="15840"/>
      <w:pgMar w:left="567" w:right="567" w:gutter="0" w:header="0" w:top="567" w:footer="567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2028448"/>
    </w:sdtPr>
    <w:sdtContent>
      <w:p>
        <w:pPr>
          <w:pStyle w:val="Footer"/>
          <w:spacing w:before="60" w:after="0"/>
          <w:jc w:val="center"/>
          <w:rPr/>
        </w:pPr>
        <w:r>
          <mc:AlternateContent>
            <mc:Choice Requires="wps">
              <w:drawing>
                <wp:anchor behindDoc="1" distT="0" distB="19050" distL="0" distR="28575" simplePos="0" locked="0" layoutInCell="1" allowOverlap="1" relativeHeight="8" wp14:anchorId="32236DD9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6350</wp:posOffset>
                  </wp:positionV>
                  <wp:extent cx="7096125" cy="635"/>
                  <wp:effectExtent l="0" t="3175" r="0" b="3175"/>
                  <wp:wrapNone/>
                  <wp:docPr id="1" name="Straight Connector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959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9pt,0.5pt" to="559.6pt,0.5pt" ID="Straight Connector 1" stroked="t" o:allowincell="f" style="position:absolute" wp14:anchorId="32236DD9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cs="Times New Roman" w:ascii="Times New Roman" w:hAnsi="Times New Roman"/>
            <w:i/>
            <w:sz w:val="26"/>
            <w:szCs w:val="26"/>
          </w:rPr>
          <w:t>Khoa Công nghệ thông tin – Trường Đại học Công nghiệp TP. Hồ Chí Minh</w:t>
        </w:r>
        <w:r>
          <w:rPr/>
          <w:t xml:space="preserve"> </w:t>
          <w:tab/>
          <w:tab/>
          <w:tab/>
        </w:r>
        <w:r>
          <w:rPr>
            <w:rFonts w:cs="Times New Roman" w:ascii="Times New Roman" w:hAnsi="Times New Roman"/>
            <w:i/>
            <w:sz w:val="26"/>
            <w:szCs w:val="26"/>
          </w:rPr>
          <w:fldChar w:fldCharType="begin"/>
        </w:r>
        <w:r>
          <w:rPr>
            <w:sz w:val="26"/>
            <w:i/>
            <w:szCs w:val="26"/>
            <w:rFonts w:cs="Times New Roman" w:ascii="Times New Roman" w:hAnsi="Times New Roman"/>
          </w:rPr>
          <w:instrText xml:space="preserve"> PAGE </w:instrText>
        </w:r>
        <w:r>
          <w:rPr>
            <w:sz w:val="26"/>
            <w:i/>
            <w:szCs w:val="26"/>
            <w:rFonts w:cs="Times New Roman" w:ascii="Times New Roman" w:hAnsi="Times New Roman"/>
          </w:rPr>
          <w:fldChar w:fldCharType="separate"/>
        </w:r>
        <w:r>
          <w:rPr>
            <w:sz w:val="26"/>
            <w:i/>
            <w:szCs w:val="26"/>
            <w:rFonts w:cs="Times New Roman" w:ascii="Times New Roman" w:hAnsi="Times New Roman"/>
          </w:rPr>
          <w:t>6</w:t>
        </w:r>
        <w:r>
          <w:rPr>
            <w:sz w:val="26"/>
            <w:i/>
            <w:szCs w:val="26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284"/>
        </w:tabs>
        <w:ind w:left="1133" w:hanging="566"/>
      </w:pPr>
      <w:rPr/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2268"/>
        </w:tabs>
        <w:ind w:left="2552" w:hanging="851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47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c4e79"/>
    <w:pPr>
      <w:keepNext w:val="true"/>
      <w:numPr>
        <w:ilvl w:val="0"/>
        <w:numId w:val="1"/>
      </w:numPr>
      <w:spacing w:lineRule="auto" w:line="240" w:before="120" w:after="120"/>
      <w:outlineLvl w:val="0"/>
    </w:pPr>
    <w:rPr>
      <w:rFonts w:ascii="Arial" w:hAnsi="Arial" w:eastAsia="Batang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0659be"/>
    <w:pPr>
      <w:keepNext w:val="true"/>
      <w:numPr>
        <w:ilvl w:val="1"/>
        <w:numId w:val="1"/>
      </w:numPr>
      <w:tabs>
        <w:tab w:val="clear" w:pos="720"/>
        <w:tab w:val="left" w:pos="1134" w:leader="none"/>
      </w:tabs>
      <w:spacing w:lineRule="auto" w:line="240" w:before="120" w:after="120"/>
      <w:outlineLvl w:val="1"/>
    </w:pPr>
    <w:rPr>
      <w:rFonts w:ascii="Times New Roman" w:hAnsi="Times New Roman" w:eastAsia="Times New Roman" w:cs="Times New Roman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 w:val="true"/>
      <w:tabs>
        <w:tab w:val="clear" w:pos="720"/>
        <w:tab w:val="left" w:pos="1985" w:leader="none"/>
      </w:tabs>
      <w:spacing w:lineRule="auto" w:line="240" w:before="120" w:after="120"/>
      <w:outlineLvl w:val="2"/>
    </w:pPr>
    <w:rPr>
      <w:rFonts w:ascii="Arial" w:hAnsi="Arial" w:eastAsia="Times New Roman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 w:val="true"/>
      <w:numPr>
        <w:ilvl w:val="3"/>
        <w:numId w:val="1"/>
      </w:numPr>
      <w:tabs>
        <w:tab w:val="clear" w:pos="720"/>
        <w:tab w:val="left" w:pos="2694" w:leader="none"/>
      </w:tabs>
      <w:spacing w:lineRule="auto" w:line="240" w:before="120" w:after="120"/>
      <w:outlineLvl w:val="3"/>
    </w:pPr>
    <w:rPr>
      <w:rFonts w:ascii="Arial" w:hAnsi="Arial" w:eastAsia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clear" w:pos="720"/>
        <w:tab w:val="left" w:pos="3332" w:leader="none"/>
      </w:tabs>
      <w:spacing w:lineRule="auto" w:line="240" w:before="0" w:after="120"/>
      <w:outlineLvl w:val="4"/>
    </w:pPr>
    <w:rPr>
      <w:rFonts w:ascii="Arial" w:hAnsi="Arial"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Batang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lineRule="auto" w:line="240" w:before="240" w:after="60"/>
      <w:outlineLvl w:val="6"/>
    </w:pPr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lineRule="auto" w:line="240" w:before="240" w:after="60"/>
      <w:outlineLvl w:val="7"/>
    </w:pPr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Batang" w:cs="Arial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5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50d"/>
    <w:rPr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styleId="Heading1Char" w:customStyle="1">
    <w:name w:val="Heading 1 Char"/>
    <w:basedOn w:val="DefaultParagraphFont"/>
    <w:link w:val="Heading1"/>
    <w:qFormat/>
    <w:rsid w:val="00cc4e79"/>
    <w:rPr>
      <w:rFonts w:ascii="Arial" w:hAnsi="Arial" w:eastAsia="Batang" w:cs="Arial"/>
      <w:b/>
      <w:kern w:val="2"/>
      <w:sz w:val="28"/>
      <w:szCs w:val="20"/>
      <w:lang w:eastAsia="ko-KR"/>
    </w:rPr>
  </w:style>
  <w:style w:type="character" w:styleId="Heading2Char" w:customStyle="1">
    <w:name w:val="Heading 2 Char"/>
    <w:basedOn w:val="DefaultParagraphFont"/>
    <w:link w:val="Heading2"/>
    <w:qFormat/>
    <w:rsid w:val="000659be"/>
    <w:rPr>
      <w:rFonts w:ascii="Times New Roman" w:hAnsi="Times New Roman" w:eastAsia="Times New Roman" w:cs="Times New Roman"/>
      <w:bCs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qFormat/>
    <w:rsid w:val="00fe28e2"/>
    <w:rPr>
      <w:rFonts w:ascii="Arial" w:hAnsi="Arial" w:eastAsia="Times New Roman" w:cs="Arial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cc4e79"/>
    <w:rPr>
      <w:rFonts w:ascii="Arial" w:hAnsi="Arial" w:eastAsia="Times New Roman" w:cs="Times New Roman"/>
      <w:b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cc4e79"/>
    <w:rPr>
      <w:rFonts w:ascii="Arial" w:hAnsi="Arial" w:eastAsia="Times New Roman" w:cs="Times New Roman"/>
      <w:b/>
      <w:bCs/>
      <w:iCs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cc4e79"/>
    <w:rPr>
      <w:rFonts w:ascii="Times New Roman" w:hAnsi="Times New Roman" w:eastAsia="Batang" w:cs="Times New Roman"/>
      <w:b/>
      <w:bCs/>
      <w:lang w:eastAsia="ko-KR"/>
    </w:rPr>
  </w:style>
  <w:style w:type="character" w:styleId="Heading7Char" w:customStyle="1">
    <w:name w:val="Heading 7 Char"/>
    <w:basedOn w:val="DefaultParagraphFont"/>
    <w:link w:val="Heading7"/>
    <w:qFormat/>
    <w:rsid w:val="00cc4e79"/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qFormat/>
    <w:rsid w:val="00cc4e79"/>
    <w:rPr>
      <w:rFonts w:ascii="Times New Roman" w:hAnsi="Times New Roman" w:eastAsia="Batang" w:cs="Times New Roman"/>
      <w:i/>
      <w:iCs/>
      <w:sz w:val="24"/>
      <w:szCs w:val="24"/>
      <w:lang w:eastAsia="ko-KR"/>
    </w:rPr>
  </w:style>
  <w:style w:type="character" w:styleId="Heading9Char" w:customStyle="1">
    <w:name w:val="Heading 9 Char"/>
    <w:basedOn w:val="DefaultParagraphFont"/>
    <w:link w:val="Heading9"/>
    <w:qFormat/>
    <w:rsid w:val="00cc4e79"/>
    <w:rPr>
      <w:rFonts w:ascii="Arial" w:hAnsi="Arial" w:eastAsia="Batang" w:cs="Arial"/>
      <w:lang w:eastAsia="ko-KR"/>
    </w:rPr>
  </w:style>
  <w:style w:type="character" w:styleId="Headingtext2Char" w:customStyle="1">
    <w:name w:val="Heading text 2 Char"/>
    <w:basedOn w:val="DefaultParagraphFont"/>
    <w:link w:val="Headingtext2"/>
    <w:qFormat/>
    <w:rsid w:val="00cc4e79"/>
    <w:rPr>
      <w:rFonts w:ascii="Arial" w:hAnsi="Arial" w:eastAsia="Times New Roman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ingtext2" w:customStyle="1">
    <w:name w:val="Heading text 2"/>
    <w:link w:val="Headingtext2Char"/>
    <w:autoRedefine/>
    <w:qFormat/>
    <w:rsid w:val="00cc4e79"/>
    <w:pPr>
      <w:widowControl/>
      <w:bidi w:val="0"/>
      <w:spacing w:lineRule="auto" w:line="240" w:before="0" w:after="120"/>
      <w:ind w:left="567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en-AU" w:eastAsia="en-US" w:bidi="ar-SA"/>
    </w:rPr>
  </w:style>
  <w:style w:type="paragraph" w:styleId="Table2" w:customStyle="1">
    <w:name w:val="table2"/>
    <w:basedOn w:val="Normal"/>
    <w:autoRedefine/>
    <w:qFormat/>
    <w:rsid w:val="00b76598"/>
    <w:pPr>
      <w:spacing w:lineRule="auto" w:line="240" w:before="60" w:after="60"/>
      <w:contextualSpacing/>
      <w:jc w:val="both"/>
    </w:pPr>
    <w:rPr>
      <w:rFonts w:ascii="Arial" w:hAnsi="Arial" w:eastAsia="Times New Roman" w:cs="Arial"/>
      <w:szCs w:val="20"/>
    </w:rPr>
  </w:style>
  <w:style w:type="paragraph" w:styleId="Headingtext2Blue" w:customStyle="1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Application>LibreOffice/7.6.2.1$Linux_X86_64 LibreOffice_project/60$Build-1</Application>
  <AppVersion>15.0000</AppVersion>
  <Pages>7</Pages>
  <Words>1269</Words>
  <Characters>5129</Characters>
  <CharactersWithSpaces>6106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2023-10-31T06:34:00Z</dcterms:created>
  <dc:creator>Thanh Van</dc:creator>
  <dc:description/>
  <dc:language>en-US</dc:language>
  <cp:lastModifiedBy/>
  <dcterms:modified xsi:type="dcterms:W3CDTF">2023-12-13T20:16:31Z</dcterms:modified>
  <cp:revision>305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