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cắt bqd giá sao vậy.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Tuan! Hãy cho biết chúng tôi có thể giúp gì cho bạn.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Tuan Tran đã trả lời một quảng cáo.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chào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anh là Trung Tâm chính qui nên chi phí không cao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1 ca không viêm nhiễm 800-1tr5 là cắt rồi 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chi phí sẽ dựa vào tình trạng thực tế và pp em chọn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biết mình dài hay hẹp bao quy đầu chưa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Cho em xin địa chỉ để lên khám chứ cũng ko biết hẹp hay dài.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, bên anh nằm tại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ở khu vực nào anh huong dẫn cho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 ở hóc môn.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hocmoon qua anh cũng tiện, em xài zalo số nào, anh gởi định vị em xem từ em qua anh tầm bao nhiêu phút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FF8100"/>
          <w:lang w:val="en-US" w:eastAsia="zh-CN" w:bidi="ar"/>
        </w:rPr>
        <w:t>0903336473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tên Đức Hạnh em theo dõi zalo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 w:line="0" w:lineRule="atLeast"/>
        <w:ind w:left="72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00200" cy="1600200"/>
            <wp:effectExtent l="0" t="0" r="0" b="0"/>
            <wp:docPr id="6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 w:line="0" w:lineRule="atLeast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6"/>
          <w:right w:val="none" w:color="auto" w:sz="0" w:space="0"/>
        </w:pBdr>
        <w:shd w:val="clear" w:fill="FFFFFF"/>
        <w:spacing w:before="0" w:beforeAutospacing="0"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B7588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B7588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Tuan Tran đã chia sẻ thông tin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6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ĐỊA CHỈ KHÁCH HÀNG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5FF"/>
        <w:spacing w:before="0" w:beforeAutospacing="0" w:after="9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0F5FF"/>
          <w:lang w:val="en-US" w:eastAsia="zh-CN" w:bidi="ar"/>
        </w:rPr>
        <w:t>Địa chỉ của khách hàng đã được tự động thêm vào hệ thống.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DF4" w:sz="6" w:space="3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Tuan Tran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DF4" w:sz="6" w:space="3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0903336473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6/4a ấp 2 Phan Văn Hớn, Xã Xuân Thới Thượng, Huyện Hóc Môn, Hồ Chí Minh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Tạo đơn hàng nhanh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anh gửi lời mời rồi em chấp nhận nhé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46573"/>
    <w:rsid w:val="0514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2024-01-09T15:55:00Z</dcterms:created>
  <dc:creator>Quyen Nguyen</dc:creator>
  <cp:lastModifiedBy>Quyen Nguyen</cp:lastModifiedBy>
  <dcterms:modified xsi:type="dcterms:W3CDTF">2024-01-09T15:55:40Z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6DCA8CE9B8374541A66D914CE9B2EA1F_11</vt:lpwstr>
  </property>
</Properties>
</file>