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Cho mình hỏi chi phí ntn ạ?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muốn tư vấn cắt bao quy đầu đúng không em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 w:line="0" w:lineRule="atLeast"/>
        <w:ind w:left="72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Đúng rồi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anh 1 ca không viêm nhiễm 800- 1tr5 em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bị biết mình dài hay hẹp bao quy đầu chưa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bị dài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Tuột vẫn ra, nhưng khi cứng thì ko ra đc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Và hơi thốn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như vậy trường hợp của em là dài và hẹp bao quy đầu rồi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đi khám qua tình trạng này bao giờ chưa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chưa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đối với những trường hợp vừa dài vừa hẹp thì em nên cắt càng sớm càng tốt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dài hẹp rất ảnh hưởng đến sinh lí nam khoa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đây chính là nguyên nhân gây ra tình trạng xuất sớm ở nam giới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và viêm nhiễm nam khoa , hôi , ngứa , nổi mụn dương vật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 w:line="0" w:lineRule="atLeast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5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còn hạn chế sự phát triễn kích thước dương vật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Giờ em có bị mùi hôi, cặn trắng, mẫn đỏ quy đầu, hay quan hệ xuất sớm...gì ko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có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Mẫn đỏ thì ko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Thường cắt xong mất bao lâu đi lại bình thường ạ?0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cắt xong đi lại bình thường em , mình sinh hoạt và đi làm bình thường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bình 7-10 ngày là vết cắt lành đẹp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Vậy trường hợp của em chi phí ntn?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Và có phát sinh gì ko?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trên anh có anh có báo với mình 800-1tr5 hơn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 xml:space="preserve">và nếu trường hợp em hẹp nhẹ thì chỉ nông tuột tầm 800 hơn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ngàn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khám lâm sàng 100 ngàn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sổ khám 5 ngàn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dự định khi nào cắt chưa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Bên anh giờ làm việc ntn ạ?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Vì em đi làm giờ hành chính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lâu ko 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Tâm làm việc 8h sáng đến 7h tối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có làm ngoài giờ t7 và chủ nhật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0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Địa chỉ ở đâu ạ?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Tâm Nam khoa nằm ở đường 3/2 quận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hiện đâng ở khu vực nào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anh hướng dẫn em qua Trung Tâm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ở quận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địa chỉ cụ thể ko ạ?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5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Và em cần đặt lịch hẹn ko?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Nam Khoa - Sinh Lý Nam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Địa chỉ: số 35 Đường Ba Tháng Hai, Phường 11, Quận 10 TPHCM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 w:line="0" w:lineRule="atLeast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4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21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trước khi đi nhắn anh trước để anh sắp xếp là được rồi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6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trong bao lâu anh?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20p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thể chiều Chủ nhật em ghé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7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sẽ nt trước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,0903.389.526 sdt /zalo cá nhân anh tên Đức Hạnh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dùng số nào anh lưu lại khi em gọi anh biết mình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CAEE3"/>
          <w:lang w:val="en-US" w:eastAsia="zh-CN" w:bidi="ar"/>
        </w:rPr>
        <w:t>0703002353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,anh nhận sdt của Sơn Lê rồi nhé có thắc mắc thì cứ nhắn anh hướng mình thêm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8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Hôm nay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Chiều nay tấm mấy giờ em ghé ,anh lưu ý sắp xếp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Chắc 6pm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có gây tê ko anh?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trước khi cắt sẽ gây tê cục bộ cho em không đau nha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 w:line="0" w:lineRule="atLeast"/>
        <w:ind w:left="72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5800" cy="685800"/>
            <wp:effectExtent l="0" t="0" r="0" b="0"/>
            <wp:docPr id="19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Alo anh ơi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2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Giờ em qua nhe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đến em lên quầy đọc tên + sdt mình và nói có hẹn với bác Hạnh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DJ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xíu nữa anh gửi em số khám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tới rồi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3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Cho e xin mã hẹn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số khám của TV68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đọc với quầy nhận bệnh như anh dặn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đọc rồi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Đang ngồi đợi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cứ làm theo như các bạn hướng dẫn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16AB5"/>
    <w:rsid w:val="0B21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2024-01-14T09:46:00Z</dcterms:created>
  <dc:creator>Quyen Nguyen</dc:creator>
  <cp:lastModifiedBy>Quyen Nguyen</cp:lastModifiedBy>
  <dcterms:modified xsi:type="dcterms:W3CDTF">2024-01-14T09:46:57Z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2057-12.2.0.13412</vt:lpwstr>
  </property>
  <property fmtid="{D5CDD505-2E9C-101B-9397-08002B2CF9AE}" pid="3" name="ICV">
    <vt:lpwstr>8B658EF3E2844028BD59A635BDAF0B9E_11</vt:lpwstr>
  </property>
</Properties>
</file>