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XTS</w:t>
      </w:r>
    </w:p>
    <w:p w:rsidR="006D5E6B" w:rsidRPr="006D5E6B" w:rsidRDefault="006D5E6B" w:rsidP="006D5E6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6D5E6B" w:rsidRPr="006D5E6B" w:rsidRDefault="006D5E6B" w:rsidP="006D5E6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101438252386774/avatar/696757381336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1438252386774/avatar/69675738133652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tại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6D5E6B" w:rsidRPr="006D5E6B" w:rsidRDefault="006D5E6B" w:rsidP="006D5E6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01438252386774/avatar/696757381336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1438252386774/avatar/69675738133652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3-5'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6D5E6B" w:rsidRPr="006D5E6B" w:rsidRDefault="006D5E6B" w:rsidP="006D5E6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</w:t>
      </w:r>
    </w:p>
    <w:p w:rsidR="006D5E6B" w:rsidRPr="006D5E6B" w:rsidRDefault="006D5E6B" w:rsidP="006D5E6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01438252386774/avatar/696757381336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1438252386774/avatar/69675738133652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Khoảng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gần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sung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mãn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giới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15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trở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mới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đạt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6D5E6B" w:rsidRPr="006D5E6B" w:rsidRDefault="006D5E6B" w:rsidP="006D5E6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101438252386774/avatar/696757381336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1438252386774/avatar/69675738133652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Bây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</w:p>
    <w:p w:rsidR="006D5E6B" w:rsidRPr="006D5E6B" w:rsidRDefault="006D5E6B" w:rsidP="006D5E6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quá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hụt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hẳn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6D5E6B" w:rsidRPr="006D5E6B" w:rsidRDefault="006D5E6B" w:rsidP="006D5E6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</w:t>
      </w:r>
      <w:proofErr w:type="spellEnd"/>
    </w:p>
    <w:p w:rsidR="006D5E6B" w:rsidRPr="006D5E6B" w:rsidRDefault="006D5E6B" w:rsidP="006D5E6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01438252386774/avatar/696757381336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1438252386774/avatar/69675738133652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gần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cương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cứng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6D5E6B" w:rsidRPr="006D5E6B" w:rsidRDefault="006D5E6B" w:rsidP="006D5E6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01438252386774/avatar/696757381336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1438252386774/avatar/69675738133652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</w:p>
    <w:p w:rsidR="006D5E6B" w:rsidRPr="006D5E6B" w:rsidRDefault="006D5E6B" w:rsidP="006D5E6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tại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đoạn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yếu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việc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quả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cao</w:t>
      </w:r>
      <w:proofErr w:type="spellEnd"/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ha?</w:t>
      </w:r>
    </w:p>
    <w:p w:rsidR="006D5E6B" w:rsidRPr="006D5E6B" w:rsidRDefault="006D5E6B" w:rsidP="006D5E6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q7</w:t>
      </w:r>
    </w:p>
    <w:p w:rsidR="006D5E6B" w:rsidRPr="006D5E6B" w:rsidRDefault="006D5E6B" w:rsidP="006D5E6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101438252386774/avatar/696757381336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1438252386774/avatar/69675738133652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</w:p>
    <w:p w:rsidR="006D5E6B" w:rsidRPr="006D5E6B" w:rsidRDefault="006D5E6B" w:rsidP="006D5E6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gần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</w:p>
    <w:p w:rsidR="006D5E6B" w:rsidRPr="006D5E6B" w:rsidRDefault="006D5E6B" w:rsidP="006D5E6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thiện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kiểm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chính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xác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nguyên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do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</w:p>
    <w:p w:rsidR="006D5E6B" w:rsidRPr="006D5E6B" w:rsidRDefault="006D5E6B" w:rsidP="006D5E6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quả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hướng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dẫn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phác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đổ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thiện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tăng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dần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đình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6D5E6B" w:rsidRPr="006D5E6B" w:rsidRDefault="006D5E6B" w:rsidP="006D5E6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gd</w:t>
      </w:r>
      <w:proofErr w:type="spellEnd"/>
    </w:p>
    <w:p w:rsidR="006D5E6B" w:rsidRPr="006D5E6B" w:rsidRDefault="006D5E6B" w:rsidP="006D5E6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>
            <wp:extent cx="480060" cy="304800"/>
            <wp:effectExtent l="0" t="0" r="0" b="0"/>
            <wp:docPr id="2" name="Picture 2" descr="https://pancake.vn/api/v1/pages/101438252386774/avatar/696757381336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1438252386774/avatar/69675738133652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Đc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</w:p>
    <w:p w:rsidR="006D5E6B" w:rsidRPr="006D5E6B" w:rsidRDefault="006D5E6B" w:rsidP="006D5E6B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Nam </w:t>
      </w:r>
      <w:proofErr w:type="spellStart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Khoa</w:t>
      </w:r>
      <w:proofErr w:type="spellEnd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Chi </w:t>
      </w:r>
      <w:proofErr w:type="spellStart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Phí</w:t>
      </w:r>
      <w:proofErr w:type="spellEnd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Bình</w:t>
      </w:r>
      <w:proofErr w:type="spellEnd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Dân</w:t>
      </w:r>
      <w:r w:rsidRPr="006D5E6B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6D5E6B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Ducviet</w:t>
      </w:r>
      <w:proofErr w:type="spellEnd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Nguyen</w:t>
      </w:r>
    </w:p>
    <w:p w:rsidR="006D5E6B" w:rsidRPr="006D5E6B" w:rsidRDefault="006D5E6B" w:rsidP="006D5E6B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chưa</w:t>
      </w:r>
      <w:proofErr w:type="spellEnd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có</w:t>
      </w:r>
      <w:proofErr w:type="spellEnd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gd</w:t>
      </w:r>
      <w:proofErr w:type="spellEnd"/>
    </w:p>
    <w:p w:rsidR="006D5E6B" w:rsidRPr="006D5E6B" w:rsidRDefault="006D5E6B" w:rsidP="006D5E6B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đề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tâm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vì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ảnh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hưởng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sức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khỏe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tổng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ảnh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hưởng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đời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đề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sản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con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cái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nữa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6D5E6B" w:rsidRPr="006D5E6B" w:rsidRDefault="006D5E6B" w:rsidP="006D5E6B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6D5E6B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6D5E6B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6D5E6B" w:rsidRPr="006D5E6B" w:rsidRDefault="006D5E6B" w:rsidP="006D5E6B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6D5E6B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11:35</w:t>
      </w:r>
    </w:p>
    <w:p w:rsidR="006D5E6B" w:rsidRPr="006D5E6B" w:rsidRDefault="006D5E6B" w:rsidP="006D5E6B">
      <w:pPr>
        <w:shd w:val="clear" w:color="auto" w:fill="FFFFFF"/>
        <w:spacing w:after="0"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  <w:lang w:eastAsia="en-GB"/>
        </w:rPr>
        <w:t>👍</w:t>
      </w:r>
    </w:p>
    <w:p w:rsidR="006D5E6B" w:rsidRPr="006D5E6B" w:rsidRDefault="006D5E6B" w:rsidP="006D5E6B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Nam </w:t>
      </w:r>
      <w:proofErr w:type="spellStart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Khoa</w:t>
      </w:r>
      <w:proofErr w:type="spellEnd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Chi </w:t>
      </w:r>
      <w:proofErr w:type="spellStart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Phí</w:t>
      </w:r>
      <w:proofErr w:type="spellEnd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Bình</w:t>
      </w:r>
      <w:proofErr w:type="spellEnd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Dân</w:t>
      </w:r>
      <w:r w:rsidRPr="006D5E6B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6D5E6B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Ducviet</w:t>
      </w:r>
      <w:proofErr w:type="spellEnd"/>
      <w:r w:rsidRPr="006D5E6B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Nguyen</w:t>
      </w:r>
    </w:p>
    <w:p w:rsidR="006D5E6B" w:rsidRPr="006D5E6B" w:rsidRDefault="006D5E6B" w:rsidP="006D5E6B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Đc</w:t>
      </w:r>
      <w:proofErr w:type="spellEnd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mình</w:t>
      </w:r>
      <w:proofErr w:type="spellEnd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ở </w:t>
      </w:r>
      <w:proofErr w:type="spellStart"/>
      <w:r w:rsidRPr="006D5E6B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đâu</w:t>
      </w:r>
      <w:proofErr w:type="spellEnd"/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vị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nhé</w:t>
      </w:r>
      <w:proofErr w:type="spellEnd"/>
    </w:p>
    <w:p w:rsidR="006D5E6B" w:rsidRPr="006D5E6B" w:rsidRDefault="006D5E6B" w:rsidP="006D5E6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101438252386774/avatar/696757381336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1438252386774/avatar/69675738133652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6B" w:rsidRPr="006D5E6B" w:rsidRDefault="006D5E6B" w:rsidP="006D5E6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E6B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  <w:lang w:eastAsia="en-GB"/>
        </w:rPr>
        <w:t>0972239266</w:t>
      </w:r>
    </w:p>
    <w:p w:rsidR="006D5E6B" w:rsidRPr="006D5E6B" w:rsidRDefault="006D5E6B" w:rsidP="006D5E6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chặn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kiếm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0901310288 </w:t>
      </w:r>
      <w:proofErr w:type="spellStart"/>
      <w:r w:rsidRPr="006D5E6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Khanh</w:t>
      </w:r>
      <w:proofErr w:type="spellEnd"/>
    </w:p>
    <w:p w:rsidR="006D5E6B" w:rsidRDefault="006D5E6B" w:rsidP="006D5E6B">
      <w:r>
        <w:t xml:space="preserve">[05/03/2024 04:38:00]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6D5E6B" w:rsidRDefault="006D5E6B" w:rsidP="006D5E6B">
      <w:r>
        <w:t xml:space="preserve">[05/03/2024 04:38:04] </w:t>
      </w:r>
      <w:proofErr w:type="spellStart"/>
      <w:r>
        <w:t>Ducviet</w:t>
      </w:r>
      <w:proofErr w:type="spellEnd"/>
      <w:r>
        <w:t xml:space="preserve"> Nguyen: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bs</w:t>
      </w:r>
      <w:proofErr w:type="spellEnd"/>
    </w:p>
    <w:p w:rsidR="006D5E6B" w:rsidRDefault="006D5E6B" w:rsidP="006D5E6B">
      <w:r>
        <w:t xml:space="preserve">[05/03/2024 04:38:12] </w:t>
      </w:r>
      <w:proofErr w:type="spellStart"/>
      <w:r>
        <w:t>Khanh</w:t>
      </w:r>
      <w:proofErr w:type="spellEnd"/>
      <w:r>
        <w:t>: https://maps.app.goo.gl/wZSsuwxQVMwEW2bU6</w:t>
      </w:r>
    </w:p>
    <w:p w:rsidR="006D5E6B" w:rsidRDefault="006D5E6B" w:rsidP="006D5E6B">
      <w:r>
        <w:t xml:space="preserve">[05/03/2024 04:38:24]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6D5E6B" w:rsidRDefault="006D5E6B" w:rsidP="006D5E6B">
      <w:r>
        <w:t xml:space="preserve">[05/03/2024 04:38:29] </w:t>
      </w:r>
      <w:proofErr w:type="spellStart"/>
      <w:r>
        <w:t>Ducviet</w:t>
      </w:r>
      <w:proofErr w:type="spellEnd"/>
      <w:r>
        <w:t xml:space="preserve"> Nguyen: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bs</w:t>
      </w:r>
      <w:proofErr w:type="spellEnd"/>
    </w:p>
    <w:p w:rsidR="006D5E6B" w:rsidRDefault="006D5E6B" w:rsidP="006D5E6B">
      <w:r>
        <w:t xml:space="preserve">[05/03/2024 04:39:11]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ở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180k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880k)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6D5E6B" w:rsidRDefault="006D5E6B" w:rsidP="006D5E6B">
      <w:r>
        <w:t xml:space="preserve">[05/03/2024 04:39:25]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phí</w:t>
      </w:r>
      <w:proofErr w:type="spellEnd"/>
    </w:p>
    <w:p w:rsidR="006D5E6B" w:rsidRDefault="006D5E6B" w:rsidP="006D5E6B">
      <w:r>
        <w:t xml:space="preserve">[05/03/2024 04:40:37]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6D5E6B" w:rsidRDefault="006D5E6B" w:rsidP="006D5E6B">
      <w:r>
        <w:t xml:space="preserve">[05/03/2024 04:43:28]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6D5E6B" w:rsidRDefault="006D5E6B" w:rsidP="006D5E6B">
      <w:r>
        <w:t xml:space="preserve">[05/03/2024 04:43:43] </w:t>
      </w:r>
      <w:proofErr w:type="spellStart"/>
      <w:r>
        <w:t>Ducviet</w:t>
      </w:r>
      <w:proofErr w:type="spellEnd"/>
      <w:r>
        <w:t xml:space="preserve"> Nguyen: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6D5E6B" w:rsidRDefault="006D5E6B" w:rsidP="006D5E6B">
      <w:r>
        <w:t xml:space="preserve">[05/03/2024 04:45:39] </w:t>
      </w:r>
      <w:proofErr w:type="spellStart"/>
      <w:r>
        <w:t>Khanh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30%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1tr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p w:rsidR="006D5E6B" w:rsidRDefault="006D5E6B" w:rsidP="006D5E6B">
      <w:r>
        <w:t xml:space="preserve">[05/03/2024 04:46:07] </w:t>
      </w:r>
      <w:proofErr w:type="spellStart"/>
      <w:r>
        <w:t>Ducviet</w:t>
      </w:r>
      <w:proofErr w:type="spellEnd"/>
      <w:r>
        <w:t xml:space="preserve"> Nguyen: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6D5E6B" w:rsidRDefault="006D5E6B" w:rsidP="006D5E6B">
      <w:r>
        <w:t xml:space="preserve">[05/03/2024 04:47:49]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30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1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tiến</w:t>
      </w:r>
      <w:proofErr w:type="spellEnd"/>
      <w:r>
        <w:t xml:space="preserve"> 30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</w:p>
    <w:p w:rsidR="006D5E6B" w:rsidRDefault="006D5E6B" w:rsidP="006D5E6B">
      <w:r>
        <w:t xml:space="preserve">[05/03/2024 04:47:57]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sang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6D5E6B" w:rsidRDefault="006D5E6B" w:rsidP="006D5E6B">
      <w:r>
        <w:t xml:space="preserve">[05/03/2024 04:48:28] </w:t>
      </w:r>
      <w:proofErr w:type="spellStart"/>
      <w:r>
        <w:t>Ducviet</w:t>
      </w:r>
      <w:proofErr w:type="spellEnd"/>
      <w:r>
        <w:t xml:space="preserve"> Nguyen: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6D5E6B" w:rsidRDefault="006D5E6B" w:rsidP="006D5E6B">
      <w:r>
        <w:lastRenderedPageBreak/>
        <w:t xml:space="preserve">[05/03/2024 04:49:36]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6D5E6B" w:rsidRDefault="006D5E6B" w:rsidP="006D5E6B">
      <w:r>
        <w:t xml:space="preserve">[05/03/2024 04:54:12]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6D5E6B" w:rsidRDefault="006D5E6B" w:rsidP="006D5E6B">
      <w:r>
        <w:t xml:space="preserve">[05/03/2024 04:54:22] </w:t>
      </w:r>
      <w:proofErr w:type="spellStart"/>
      <w:r>
        <w:t>Ducviet</w:t>
      </w:r>
      <w:proofErr w:type="spellEnd"/>
      <w:r>
        <w:t xml:space="preserve"> Nguyen: </w:t>
      </w:r>
      <w:proofErr w:type="spellStart"/>
      <w:r>
        <w:t>Ko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6D5E6B" w:rsidRDefault="006D5E6B" w:rsidP="006D5E6B">
      <w:r>
        <w:t xml:space="preserve">[05/03/2024 04:54:26] </w:t>
      </w:r>
      <w:proofErr w:type="spellStart"/>
      <w:r>
        <w:t>Ducviet</w:t>
      </w:r>
      <w:proofErr w:type="spellEnd"/>
      <w:r>
        <w:t xml:space="preserve"> Nguyen: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rảnh</w:t>
      </w:r>
      <w:proofErr w:type="spellEnd"/>
    </w:p>
    <w:p w:rsidR="006D5E6B" w:rsidRDefault="006D5E6B" w:rsidP="006D5E6B">
      <w:r>
        <w:t xml:space="preserve">[05/03/2024 04:54:34] </w:t>
      </w:r>
      <w:proofErr w:type="spellStart"/>
      <w:r>
        <w:t>Ducviet</w:t>
      </w:r>
      <w:proofErr w:type="spellEnd"/>
      <w:r>
        <w:t xml:space="preserve"> Nguyen: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D57115" w:rsidRDefault="006D5E6B" w:rsidP="006D5E6B">
      <w:r>
        <w:t xml:space="preserve">[05/03/2024 04:55:24]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bookmarkStart w:id="0" w:name="_GoBack"/>
      <w:bookmarkEnd w:id="0"/>
      <w:proofErr w:type="spellEnd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B"/>
    <w:rsid w:val="006042D3"/>
    <w:rsid w:val="006D5E6B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18C12-A3FC-451C-97F4-585661A6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6D5E6B"/>
  </w:style>
  <w:style w:type="character" w:customStyle="1" w:styleId="phone-tag">
    <w:name w:val="phone-tag"/>
    <w:basedOn w:val="DefaultParagraphFont"/>
    <w:rsid w:val="006D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2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0185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5144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8016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87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5335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1924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74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6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399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8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88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9072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81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77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6848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69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4346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1356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005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1783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7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0244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3932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65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604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5607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61863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4565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5632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1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1980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5410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50419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212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0632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4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2604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5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5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044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45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28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0268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955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46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16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7932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7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110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2024-03-05T13:43:00Z</dcterms:created>
  <dcterms:modified xsi:type="dcterms:W3CDTF">2024-03-05T13:44:00Z</dcterms:modified>
</cp:coreProperties>
</file>