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TUYEN</w:t>
      </w:r>
      <w:r>
        <w:t xml:space="preserve"> 01-27 16:43:04</w:t>
      </w:r>
    </w:p>
    <w:p>
      <w:pPr>
        <w:pStyle w:val="5"/>
        <w:keepNext w:val="0"/>
        <w:keepLines w:val="0"/>
        <w:widowControl/>
        <w:suppressLineNumbers w:val="0"/>
        <w:ind w:left="780"/>
        <w:jc w:val="center"/>
      </w:pP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t>01-27 16:43:11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Bạn có vấn đề gì về sức khỏe cần tư vấn!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t>01-27 16:43:14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00000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t>01-27 16:43:14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000000"/>
          <w:sz w:val="14"/>
          <w:szCs w:val="14"/>
        </w:rPr>
      </w:pP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T/ 17 tuổi, lo bị lậu, chưa có biểu hiện gì</w:t>
      </w:r>
      <w:r>
        <w:t xml:space="preserve"> 01-27 16:46:32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0708300</w:t>
      </w:r>
      <w:bookmarkStart w:id="0" w:name="ViewPhone465845_02608662-06bc-41f2-9a12-879ff3d28631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4"/>
          <w:szCs w:val="14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TUYEN</w:t>
      </w:r>
      <w:r>
        <w:t xml:space="preserve"> 01-27 16:46:44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t>01-27 17:00:02  This conversation is ended.</w:t>
      </w:r>
    </w:p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6693"/>
    <w:rsid w:val="44C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4"/>
      <w:szCs w:val="1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4"/>
      <w:szCs w:val="14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4"/>
      <w:szCs w:val="14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4"/>
      <w:szCs w:val="14"/>
      <w:lang w:val="en-US" w:eastAsia="zh-CN" w:bidi="ar"/>
    </w:rPr>
  </w:style>
  <w:style w:type="character" w:customStyle="1" w:styleId="10">
    <w:name w:val="first-child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2024-01-28T03:38:00Z</dcterms:created>
  <dc:creator>ACER</dc:creator>
  <cp:lastModifiedBy>Thảo Như</cp:lastModifiedBy>
  <dcterms:modified xsi:type="dcterms:W3CDTF">2024-01-28T03:38:55Z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00863BBE900A41C0B1F880CB0E20CD39_11</vt:lpwstr>
  </property>
</Properties>
</file>