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D55" w:rsidRDefault="004E4143" w:rsidP="0057051B">
      <w:pPr>
        <w:rPr>
          <w:b/>
          <w:sz w:val="28"/>
          <w:szCs w:val="28"/>
        </w:rPr>
      </w:pPr>
      <w:r w:rsidRPr="00D84ADC">
        <w:rPr>
          <w:b/>
          <w:sz w:val="28"/>
          <w:szCs w:val="28"/>
        </w:rPr>
        <w:t>Project</w:t>
      </w:r>
      <w:r w:rsidR="00B41D55" w:rsidRPr="00D84ADC">
        <w:rPr>
          <w:b/>
          <w:sz w:val="28"/>
          <w:szCs w:val="28"/>
        </w:rPr>
        <w:t xml:space="preserve"> requirements </w:t>
      </w:r>
    </w:p>
    <w:p w:rsidR="00942FFD" w:rsidRDefault="00942FFD" w:rsidP="00570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is an engineering proof of concept. It is not a planned marketable project. The goal is to exercise the Spring MVC technology according to “company” guidelines to validate its use in future projects.</w:t>
      </w:r>
    </w:p>
    <w:p w:rsidR="00182752" w:rsidRDefault="00182752" w:rsidP="00570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presentation should emphasize demonstrating the technical capabilities of Spring MVC. It should NOT be primarily a demonstration of the user interface.</w:t>
      </w:r>
    </w:p>
    <w:p w:rsidR="00182752" w:rsidRPr="00942FFD" w:rsidRDefault="00182752" w:rsidP="00570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man hours spent on the project is expected to be ~100 hours for a 4 person team. This should be tracked in the daily README file and in a spreadsheet.</w:t>
      </w:r>
    </w:p>
    <w:p w:rsidR="00B41D55" w:rsidRPr="00DC51C4" w:rsidRDefault="00145675" w:rsidP="00B41D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Use </w:t>
      </w:r>
      <w:bookmarkStart w:id="0" w:name="_GoBack"/>
      <w:bookmarkEnd w:id="0"/>
      <w:r w:rsidR="00B41D55" w:rsidRPr="00DC51C4">
        <w:rPr>
          <w:b/>
        </w:rPr>
        <w:t xml:space="preserve">the technologies we learned </w:t>
      </w:r>
    </w:p>
    <w:p w:rsidR="0083227F" w:rsidRDefault="0083227F" w:rsidP="00BC05F7">
      <w:pPr>
        <w:pStyle w:val="ListParagraph"/>
        <w:numPr>
          <w:ilvl w:val="1"/>
          <w:numId w:val="1"/>
        </w:numPr>
      </w:pPr>
      <w:r>
        <w:t xml:space="preserve">Annotation </w:t>
      </w:r>
    </w:p>
    <w:p w:rsidR="0083227F" w:rsidRDefault="00DF0443" w:rsidP="00BC05F7">
      <w:pPr>
        <w:pStyle w:val="ListParagraph"/>
        <w:numPr>
          <w:ilvl w:val="1"/>
          <w:numId w:val="1"/>
        </w:numPr>
      </w:pPr>
      <w:r>
        <w:t>Data bind</w:t>
      </w:r>
      <w:r w:rsidR="00DC51C4">
        <w:t>ing</w:t>
      </w:r>
    </w:p>
    <w:p w:rsidR="00B32878" w:rsidRDefault="00B32878" w:rsidP="00BC05F7">
      <w:pPr>
        <w:pStyle w:val="ListParagraph"/>
        <w:numPr>
          <w:ilvl w:val="1"/>
          <w:numId w:val="1"/>
        </w:numPr>
      </w:pPr>
      <w:r>
        <w:t>Validation; Custom Validation</w:t>
      </w:r>
    </w:p>
    <w:p w:rsidR="00B32878" w:rsidRDefault="00B32878" w:rsidP="00BC05F7">
      <w:pPr>
        <w:pStyle w:val="ListParagraph"/>
        <w:numPr>
          <w:ilvl w:val="1"/>
          <w:numId w:val="1"/>
        </w:numPr>
      </w:pPr>
      <w:r>
        <w:t>Custom Formatter</w:t>
      </w:r>
    </w:p>
    <w:p w:rsidR="00BC05F7" w:rsidRDefault="00B54FAB" w:rsidP="00BC05F7">
      <w:pPr>
        <w:pStyle w:val="ListParagraph"/>
        <w:numPr>
          <w:ilvl w:val="1"/>
          <w:numId w:val="1"/>
        </w:numPr>
      </w:pPr>
      <w:r>
        <w:t>Uploading files</w:t>
      </w:r>
    </w:p>
    <w:p w:rsidR="00B54FAB" w:rsidRDefault="00B54FAB" w:rsidP="00BC05F7">
      <w:pPr>
        <w:pStyle w:val="ListParagraph"/>
        <w:numPr>
          <w:ilvl w:val="1"/>
          <w:numId w:val="1"/>
        </w:numPr>
      </w:pPr>
      <w:r>
        <w:t>Internationalization</w:t>
      </w:r>
    </w:p>
    <w:p w:rsidR="004301C9" w:rsidRDefault="004301C9" w:rsidP="00BC05F7">
      <w:pPr>
        <w:pStyle w:val="ListParagraph"/>
        <w:numPr>
          <w:ilvl w:val="1"/>
          <w:numId w:val="1"/>
        </w:numPr>
      </w:pPr>
      <w:r>
        <w:t>Exception Handling</w:t>
      </w:r>
    </w:p>
    <w:p w:rsidR="00DC51C4" w:rsidRDefault="00DC51C4" w:rsidP="00BC05F7">
      <w:pPr>
        <w:pStyle w:val="ListParagraph"/>
        <w:numPr>
          <w:ilvl w:val="1"/>
          <w:numId w:val="1"/>
        </w:numPr>
      </w:pPr>
      <w:r>
        <w:t>REST/Ajax</w:t>
      </w:r>
      <w:r w:rsidR="0057051B">
        <w:t xml:space="preserve"> two way; error handling</w:t>
      </w:r>
    </w:p>
    <w:p w:rsidR="0057051B" w:rsidRDefault="0057051B" w:rsidP="00BC05F7">
      <w:pPr>
        <w:pStyle w:val="ListParagraph"/>
        <w:numPr>
          <w:ilvl w:val="1"/>
          <w:numId w:val="1"/>
        </w:numPr>
      </w:pPr>
      <w:r>
        <w:t>Security ; Login, Authorization</w:t>
      </w:r>
    </w:p>
    <w:p w:rsidR="00B32878" w:rsidRDefault="00B32878" w:rsidP="00BC05F7">
      <w:pPr>
        <w:pStyle w:val="ListParagraph"/>
        <w:numPr>
          <w:ilvl w:val="1"/>
          <w:numId w:val="1"/>
        </w:numPr>
      </w:pPr>
      <w:r>
        <w:t>Web Sockets</w:t>
      </w:r>
    </w:p>
    <w:p w:rsidR="00B32878" w:rsidRDefault="00B32878" w:rsidP="00BC05F7">
      <w:pPr>
        <w:pStyle w:val="ListParagraph"/>
        <w:numPr>
          <w:ilvl w:val="1"/>
          <w:numId w:val="1"/>
        </w:numPr>
      </w:pPr>
      <w:r>
        <w:t>Web Flow</w:t>
      </w:r>
    </w:p>
    <w:p w:rsidR="00B32878" w:rsidRDefault="00B32878" w:rsidP="00BC05F7">
      <w:pPr>
        <w:pStyle w:val="ListParagraph"/>
        <w:numPr>
          <w:ilvl w:val="1"/>
          <w:numId w:val="1"/>
        </w:numPr>
      </w:pPr>
      <w:r>
        <w:t>MVC Testing</w:t>
      </w:r>
    </w:p>
    <w:p w:rsidR="00DC51C4" w:rsidRDefault="00C52F37" w:rsidP="00BC05F7">
      <w:pPr>
        <w:pStyle w:val="ListParagraph"/>
        <w:numPr>
          <w:ilvl w:val="1"/>
          <w:numId w:val="1"/>
        </w:numPr>
      </w:pPr>
      <w:r>
        <w:t>Tiles</w:t>
      </w:r>
    </w:p>
    <w:p w:rsidR="00B32878" w:rsidRDefault="00B32878" w:rsidP="00B32878">
      <w:pPr>
        <w:pStyle w:val="ListParagraph"/>
        <w:numPr>
          <w:ilvl w:val="1"/>
          <w:numId w:val="1"/>
        </w:numPr>
      </w:pPr>
      <w:r>
        <w:t>Persistence in database [JPA]</w:t>
      </w:r>
    </w:p>
    <w:p w:rsidR="00C52F37" w:rsidRPr="00436EAE" w:rsidRDefault="00C52F37" w:rsidP="00BC05F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where technologies are used.</w:t>
      </w:r>
    </w:p>
    <w:p w:rsidR="00C52F37" w:rsidRDefault="00C52F37" w:rsidP="00C52F3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how to test the functionality.</w:t>
      </w:r>
    </w:p>
    <w:p w:rsidR="00916461" w:rsidRPr="00916461" w:rsidRDefault="00916461" w:rsidP="00916461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WHO did WHAT</w:t>
      </w:r>
    </w:p>
    <w:p w:rsidR="00C52F37" w:rsidRPr="00436EAE" w:rsidRDefault="002A39EF" w:rsidP="00BC05F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 NO</w:t>
      </w:r>
      <w:r w:rsidR="00436EAE">
        <w:rPr>
          <w:b/>
        </w:rPr>
        <w:t>T use</w:t>
      </w:r>
      <w:r w:rsidRPr="00436EAE">
        <w:rPr>
          <w:b/>
        </w:rPr>
        <w:t xml:space="preserve"> technologies that we haven’t covered… </w:t>
      </w:r>
    </w:p>
    <w:p w:rsidR="00DF0443" w:rsidRDefault="00BC05F7" w:rsidP="00DF0443">
      <w:pPr>
        <w:pStyle w:val="ListParagraph"/>
        <w:numPr>
          <w:ilvl w:val="0"/>
          <w:numId w:val="1"/>
        </w:numPr>
      </w:pPr>
      <w:r>
        <w:t>Other</w:t>
      </w:r>
      <w:r w:rsidR="00DF0443">
        <w:t xml:space="preserve"> “technical” requirements include</w:t>
      </w:r>
    </w:p>
    <w:p w:rsidR="00DF0443" w:rsidRDefault="00DF0443" w:rsidP="00DF0443">
      <w:pPr>
        <w:pStyle w:val="ListParagraph"/>
        <w:numPr>
          <w:ilvl w:val="1"/>
          <w:numId w:val="1"/>
        </w:numPr>
      </w:pPr>
      <w:r>
        <w:t>Follow “corporate” architectural decisions</w:t>
      </w:r>
    </w:p>
    <w:p w:rsidR="00DF0443" w:rsidRDefault="00DF0443" w:rsidP="00DF0443">
      <w:pPr>
        <w:pStyle w:val="ListParagraph"/>
        <w:numPr>
          <w:ilvl w:val="2"/>
          <w:numId w:val="1"/>
        </w:numPr>
      </w:pPr>
      <w:r>
        <w:t xml:space="preserve">This isn’t a one-off design/implementation </w:t>
      </w:r>
    </w:p>
    <w:p w:rsidR="00C52F37" w:rsidRDefault="00D42A8D" w:rsidP="00DF0443">
      <w:pPr>
        <w:pStyle w:val="ListParagraph"/>
        <w:numPr>
          <w:ilvl w:val="2"/>
          <w:numId w:val="1"/>
        </w:numPr>
      </w:pPr>
      <w:r>
        <w:t>Pivotal Server [</w:t>
      </w:r>
      <w:r w:rsidR="00C52F37">
        <w:t>Tomcat</w:t>
      </w:r>
      <w:r>
        <w:t>]</w:t>
      </w:r>
      <w:r w:rsidR="00C52F37">
        <w:t xml:space="preserve"> based</w:t>
      </w:r>
    </w:p>
    <w:p w:rsidR="00C52F37" w:rsidRDefault="00C52F37" w:rsidP="00DF0443">
      <w:pPr>
        <w:pStyle w:val="ListParagraph"/>
        <w:numPr>
          <w:ilvl w:val="2"/>
          <w:numId w:val="1"/>
        </w:numPr>
      </w:pPr>
      <w:r>
        <w:t>MySQL based</w:t>
      </w:r>
    </w:p>
    <w:p w:rsidR="0057051B" w:rsidRDefault="0057051B" w:rsidP="00DF0443">
      <w:pPr>
        <w:pStyle w:val="ListParagraph"/>
        <w:numPr>
          <w:ilvl w:val="2"/>
          <w:numId w:val="1"/>
        </w:numPr>
      </w:pPr>
      <w:r>
        <w:t>Adhere to project structure as used in class</w:t>
      </w:r>
    </w:p>
    <w:p w:rsidR="0057051B" w:rsidRDefault="0057051B" w:rsidP="00DF0443">
      <w:pPr>
        <w:pStyle w:val="ListParagraph"/>
        <w:numPr>
          <w:ilvl w:val="2"/>
          <w:numId w:val="1"/>
        </w:numPr>
      </w:pPr>
      <w:r>
        <w:t>Adhere to configuration as learned in class</w:t>
      </w:r>
    </w:p>
    <w:p w:rsidR="0057051B" w:rsidRDefault="0057051B" w:rsidP="00DF0443">
      <w:pPr>
        <w:pStyle w:val="ListParagraph"/>
        <w:numPr>
          <w:ilvl w:val="2"/>
          <w:numId w:val="1"/>
        </w:numPr>
      </w:pPr>
      <w:r>
        <w:t xml:space="preserve">NO </w:t>
      </w:r>
      <w:r w:rsidR="00C52F37">
        <w:t>CSS</w:t>
      </w:r>
      <w:r>
        <w:t xml:space="preserve"> libraries [ e.g. NO  Bootstrap]</w:t>
      </w:r>
    </w:p>
    <w:p w:rsidR="0057051B" w:rsidRDefault="00C52F37" w:rsidP="00DF0443">
      <w:pPr>
        <w:pStyle w:val="ListParagraph"/>
        <w:numPr>
          <w:ilvl w:val="2"/>
          <w:numId w:val="1"/>
        </w:numPr>
      </w:pPr>
      <w:r>
        <w:t xml:space="preserve">NO </w:t>
      </w:r>
      <w:proofErr w:type="spellStart"/>
      <w:r>
        <w:t>javas</w:t>
      </w:r>
      <w:r w:rsidR="0057051B">
        <w:t>cript</w:t>
      </w:r>
      <w:proofErr w:type="spellEnd"/>
      <w:r w:rsidR="0057051B">
        <w:t xml:space="preserve"> libraries [ exception jQuery]</w:t>
      </w:r>
    </w:p>
    <w:p w:rsidR="007064EE" w:rsidRDefault="007064EE" w:rsidP="00DF0443">
      <w:pPr>
        <w:pStyle w:val="ListParagraph"/>
        <w:numPr>
          <w:ilvl w:val="2"/>
          <w:numId w:val="1"/>
        </w:numPr>
      </w:pPr>
      <w:proofErr w:type="spellStart"/>
      <w:r>
        <w:t>GitHub</w:t>
      </w:r>
      <w:proofErr w:type="spellEnd"/>
      <w:r>
        <w:t xml:space="preserve"> Manual usage…</w:t>
      </w:r>
    </w:p>
    <w:p w:rsidR="0057051B" w:rsidRDefault="00DF0443" w:rsidP="0057051B">
      <w:pPr>
        <w:pStyle w:val="ListParagraph"/>
        <w:numPr>
          <w:ilvl w:val="1"/>
          <w:numId w:val="1"/>
        </w:numPr>
      </w:pPr>
      <w:r>
        <w:t xml:space="preserve">Good </w:t>
      </w:r>
      <w:r w:rsidR="0057051B">
        <w:t xml:space="preserve">naming </w:t>
      </w:r>
      <w:r>
        <w:t xml:space="preserve"> practices</w:t>
      </w:r>
      <w:r w:rsidR="0057051B">
        <w:t xml:space="preserve"> [</w:t>
      </w:r>
      <w:hyperlink r:id="rId6" w:history="1">
        <w:r w:rsidR="0057051B" w:rsidRPr="0057051B">
          <w:rPr>
            <w:rStyle w:val="Hyperlink"/>
          </w:rPr>
          <w:t>Oracle naming</w:t>
        </w:r>
      </w:hyperlink>
      <w:r w:rsidR="0057051B">
        <w:t xml:space="preserve">  ]</w:t>
      </w:r>
    </w:p>
    <w:p w:rsidR="0057051B" w:rsidRDefault="0057051B" w:rsidP="0057051B">
      <w:pPr>
        <w:pStyle w:val="ListParagraph"/>
        <w:numPr>
          <w:ilvl w:val="2"/>
          <w:numId w:val="1"/>
        </w:numPr>
      </w:pPr>
      <w:r>
        <w:t>Proper package naming</w:t>
      </w:r>
    </w:p>
    <w:p w:rsidR="0057051B" w:rsidRDefault="0057051B" w:rsidP="0057051B">
      <w:pPr>
        <w:pStyle w:val="ListParagraph"/>
        <w:numPr>
          <w:ilvl w:val="2"/>
          <w:numId w:val="1"/>
        </w:numPr>
      </w:pPr>
      <w:r>
        <w:t xml:space="preserve">Descriptive names [ Product </w:t>
      </w:r>
      <w:proofErr w:type="spellStart"/>
      <w:r>
        <w:t>product</w:t>
      </w:r>
      <w:proofErr w:type="spellEnd"/>
      <w:r>
        <w:t xml:space="preserve"> .vs. Product p .vs. Product prod</w:t>
      </w:r>
      <w:r w:rsidR="00C52F37">
        <w:t xml:space="preserve"> ]</w:t>
      </w:r>
    </w:p>
    <w:p w:rsidR="0057051B" w:rsidRDefault="0057051B" w:rsidP="00DF0443">
      <w:pPr>
        <w:pStyle w:val="ListParagraph"/>
        <w:numPr>
          <w:ilvl w:val="1"/>
          <w:numId w:val="1"/>
        </w:numPr>
      </w:pPr>
    </w:p>
    <w:p w:rsidR="00ED1EAD" w:rsidRPr="00ED1EAD" w:rsidRDefault="00DF0443" w:rsidP="00ED1EAD">
      <w:pPr>
        <w:pStyle w:val="ListParagraph"/>
        <w:numPr>
          <w:ilvl w:val="1"/>
          <w:numId w:val="1"/>
        </w:numPr>
      </w:pPr>
      <w:proofErr w:type="spellStart"/>
      <w:r>
        <w:t>Javadoc</w:t>
      </w:r>
      <w:proofErr w:type="spellEnd"/>
      <w:r>
        <w:t xml:space="preserve"> ready</w:t>
      </w:r>
      <w:r w:rsidR="00ED1EAD">
        <w:t xml:space="preserve">       </w:t>
      </w:r>
      <w:r w:rsidR="00ED1EAD">
        <w:tab/>
      </w:r>
      <w:r w:rsidR="00ED1EAD">
        <w:tab/>
      </w:r>
      <w:r w:rsidR="00ED1EAD">
        <w:tab/>
      </w:r>
      <w:r w:rsidR="00ED1EAD">
        <w:tab/>
        <w:t xml:space="preserve"> </w:t>
      </w:r>
      <w:r w:rsidR="00ED1EAD" w:rsidRPr="00ED1EAD">
        <w:rPr>
          <w:rFonts w:ascii="Times New Roman" w:hAnsi="Times New Roman" w:cs="Times New Roman"/>
          <w:sz w:val="24"/>
          <w:szCs w:val="24"/>
        </w:rPr>
        <w:t>[</w:t>
      </w:r>
      <w:r w:rsidR="00ED1EAD">
        <w:rPr>
          <w:rFonts w:ascii="Times New Roman" w:hAnsi="Times New Roman" w:cs="Times New Roman"/>
          <w:sz w:val="24"/>
          <w:szCs w:val="24"/>
        </w:rPr>
        <w:t>*</w:t>
      </w:r>
      <w:r w:rsidR="00ED1EAD" w:rsidRPr="00ED1EAD">
        <w:rPr>
          <w:rFonts w:ascii="Times New Roman" w:hAnsi="Times New Roman" w:cs="Times New Roman"/>
          <w:sz w:val="24"/>
          <w:szCs w:val="24"/>
        </w:rPr>
        <w:t xml:space="preserve">internal note </w:t>
      </w:r>
      <w:r w:rsidR="00ED1EAD">
        <w:rPr>
          <w:rFonts w:ascii="Times New Roman" w:hAnsi="Times New Roman" w:cs="Times New Roman"/>
          <w:sz w:val="24"/>
          <w:szCs w:val="24"/>
        </w:rPr>
        <w:t>see Final</w:t>
      </w:r>
      <w:r w:rsidR="00ED1EAD" w:rsidRPr="00ED1EAD">
        <w:rPr>
          <w:rFonts w:ascii="Times New Roman" w:hAnsi="Times New Roman" w:cs="Times New Roman"/>
          <w:sz w:val="24"/>
          <w:szCs w:val="24"/>
        </w:rPr>
        <w:t>1214]</w:t>
      </w:r>
    </w:p>
    <w:p w:rsidR="00DF0443" w:rsidRDefault="00DF0443" w:rsidP="00B41D55">
      <w:pPr>
        <w:pStyle w:val="ListParagraph"/>
        <w:numPr>
          <w:ilvl w:val="0"/>
          <w:numId w:val="1"/>
        </w:numPr>
      </w:pPr>
    </w:p>
    <w:p w:rsidR="00BC05F7" w:rsidRDefault="00C52F37" w:rsidP="00BC05F7">
      <w:pPr>
        <w:pStyle w:val="ListParagraph"/>
        <w:numPr>
          <w:ilvl w:val="0"/>
          <w:numId w:val="1"/>
        </w:numPr>
      </w:pPr>
      <w:r>
        <w:t xml:space="preserve"> Every Team member is to “own” a “front to back” scenario</w:t>
      </w:r>
    </w:p>
    <w:p w:rsidR="00C52F37" w:rsidRDefault="00C52F37" w:rsidP="00C52F37">
      <w:pPr>
        <w:pStyle w:val="ListParagraph"/>
        <w:numPr>
          <w:ilvl w:val="1"/>
          <w:numId w:val="1"/>
        </w:numPr>
      </w:pPr>
      <w:r>
        <w:t xml:space="preserve">View, Controller, </w:t>
      </w:r>
      <w:r w:rsidR="00C4256D">
        <w:t xml:space="preserve">Domain Object, </w:t>
      </w:r>
      <w:r w:rsidR="007B7F5E">
        <w:t>V</w:t>
      </w:r>
      <w:r w:rsidR="00C4256D">
        <w:t xml:space="preserve">alidation, </w:t>
      </w:r>
      <w:r>
        <w:t>Service and Repository</w:t>
      </w:r>
    </w:p>
    <w:p w:rsidR="00C52F37" w:rsidRPr="00436EAE" w:rsidRDefault="00C52F37" w:rsidP="00C52F3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WHO did WHAT</w:t>
      </w:r>
    </w:p>
    <w:p w:rsidR="00BC05F7" w:rsidRDefault="00BC05F7" w:rsidP="00BC05F7">
      <w:pPr>
        <w:pStyle w:val="ListParagraph"/>
        <w:numPr>
          <w:ilvl w:val="0"/>
          <w:numId w:val="1"/>
        </w:numPr>
      </w:pPr>
      <w:r>
        <w:t xml:space="preserve">Use design pattern of MVC and/or separation of concerns </w:t>
      </w:r>
    </w:p>
    <w:p w:rsidR="00BC05F7" w:rsidRDefault="00BC05F7" w:rsidP="00BC05F7">
      <w:pPr>
        <w:pStyle w:val="ListParagraph"/>
        <w:numPr>
          <w:ilvl w:val="1"/>
          <w:numId w:val="1"/>
        </w:numPr>
      </w:pPr>
      <w:r>
        <w:lastRenderedPageBreak/>
        <w:t xml:space="preserve">Put the data manipulation  in service layer </w:t>
      </w:r>
    </w:p>
    <w:p w:rsidR="00BC05F7" w:rsidRDefault="00BC05F7" w:rsidP="00BC05F7">
      <w:pPr>
        <w:pStyle w:val="ListParagraph"/>
        <w:numPr>
          <w:ilvl w:val="1"/>
          <w:numId w:val="1"/>
        </w:numPr>
      </w:pPr>
      <w:r>
        <w:t xml:space="preserve">Put your data computation in service, </w:t>
      </w:r>
      <w:r w:rsidR="00CD5B1B">
        <w:t>and domain model[ invoked through service]</w:t>
      </w:r>
    </w:p>
    <w:p w:rsidR="00BC05F7" w:rsidRDefault="00BC05F7" w:rsidP="00DB36CA">
      <w:pPr>
        <w:pStyle w:val="ListParagraph"/>
        <w:numPr>
          <w:ilvl w:val="1"/>
          <w:numId w:val="1"/>
        </w:numPr>
      </w:pPr>
      <w:r>
        <w:t>Do the data access in service th</w:t>
      </w:r>
      <w:r w:rsidR="00DB5836">
        <w:t>r</w:t>
      </w:r>
      <w:r>
        <w:t xml:space="preserve">ough repository </w:t>
      </w:r>
    </w:p>
    <w:p w:rsidR="00DF0443" w:rsidRDefault="00DF0443" w:rsidP="00DF0443">
      <w:pPr>
        <w:pStyle w:val="ListParagraph"/>
        <w:numPr>
          <w:ilvl w:val="0"/>
          <w:numId w:val="1"/>
        </w:numPr>
      </w:pPr>
      <w:r>
        <w:t xml:space="preserve">Good and organized pages </w:t>
      </w:r>
    </w:p>
    <w:p w:rsidR="00DF0443" w:rsidRDefault="00DF0443" w:rsidP="00DF0443">
      <w:pPr>
        <w:pStyle w:val="ListParagraph"/>
        <w:numPr>
          <w:ilvl w:val="1"/>
          <w:numId w:val="1"/>
        </w:numPr>
      </w:pPr>
      <w:r>
        <w:t>Header, footer, standard navigation, etc.</w:t>
      </w:r>
    </w:p>
    <w:p w:rsidR="00DF0443" w:rsidRDefault="00DF0443" w:rsidP="00DF0443">
      <w:pPr>
        <w:pStyle w:val="ListParagraph"/>
        <w:numPr>
          <w:ilvl w:val="1"/>
          <w:numId w:val="1"/>
        </w:numPr>
      </w:pPr>
      <w:r>
        <w:t>page templa</w:t>
      </w:r>
      <w:r w:rsidR="002E411B">
        <w:t>t</w:t>
      </w:r>
      <w:r>
        <w:t>e/consistency</w:t>
      </w:r>
    </w:p>
    <w:p w:rsidR="002E411B" w:rsidRDefault="00DF0443" w:rsidP="00DF0443">
      <w:pPr>
        <w:pStyle w:val="ListParagraph"/>
        <w:numPr>
          <w:ilvl w:val="1"/>
          <w:numId w:val="1"/>
        </w:numPr>
      </w:pPr>
      <w:r>
        <w:t>S</w:t>
      </w:r>
      <w:r w:rsidR="002E411B">
        <w:t xml:space="preserve">tatic pages about the company and contacts </w:t>
      </w:r>
    </w:p>
    <w:p w:rsidR="00DF0443" w:rsidRDefault="00DF0443" w:rsidP="00B41D55">
      <w:pPr>
        <w:pStyle w:val="ListParagraph"/>
        <w:numPr>
          <w:ilvl w:val="0"/>
          <w:numId w:val="1"/>
        </w:numPr>
      </w:pPr>
      <w:r>
        <w:t>Design documentation</w:t>
      </w:r>
    </w:p>
    <w:p w:rsidR="0083646E" w:rsidRDefault="0083646E" w:rsidP="00DF0443">
      <w:pPr>
        <w:pStyle w:val="ListParagraph"/>
        <w:numPr>
          <w:ilvl w:val="1"/>
          <w:numId w:val="1"/>
        </w:numPr>
      </w:pPr>
      <w:r>
        <w:t xml:space="preserve">Class and sequence </w:t>
      </w:r>
      <w:r w:rsidR="00DF0443">
        <w:t>diagram, etc.</w:t>
      </w:r>
    </w:p>
    <w:p w:rsidR="00A66F2E" w:rsidRDefault="00A66F2E" w:rsidP="00DF0443">
      <w:pPr>
        <w:pStyle w:val="ListParagraph"/>
        <w:numPr>
          <w:ilvl w:val="1"/>
          <w:numId w:val="1"/>
        </w:numPr>
      </w:pPr>
      <w:r>
        <w:t>Assumptions, risks, dependencies</w:t>
      </w:r>
    </w:p>
    <w:p w:rsidR="00C52F37" w:rsidRDefault="00C52F37" w:rsidP="00C52F37">
      <w:pPr>
        <w:pStyle w:val="ListParagraph"/>
        <w:numPr>
          <w:ilvl w:val="0"/>
          <w:numId w:val="1"/>
        </w:numPr>
      </w:pPr>
      <w:r>
        <w:t>Documentation should include how to configure /Install Application</w:t>
      </w:r>
    </w:p>
    <w:p w:rsidR="00C52F37" w:rsidRPr="00E32E70" w:rsidRDefault="00C52F37" w:rsidP="00C52F37">
      <w:pPr>
        <w:pStyle w:val="ListParagraph"/>
        <w:numPr>
          <w:ilvl w:val="1"/>
          <w:numId w:val="1"/>
        </w:numPr>
        <w:rPr>
          <w:b/>
        </w:rPr>
      </w:pPr>
      <w:r>
        <w:t xml:space="preserve"> database name</w:t>
      </w:r>
      <w:r w:rsidR="00E32E70">
        <w:t xml:space="preserve"> should be </w:t>
      </w:r>
      <w:r w:rsidR="00E32E70" w:rsidRPr="00E32E70">
        <w:rPr>
          <w:b/>
        </w:rPr>
        <w:t>team name</w:t>
      </w:r>
    </w:p>
    <w:p w:rsidR="00C52F37" w:rsidRDefault="00C52F37" w:rsidP="00C52F37">
      <w:pPr>
        <w:pStyle w:val="ListParagraph"/>
        <w:numPr>
          <w:ilvl w:val="1"/>
          <w:numId w:val="1"/>
        </w:numPr>
      </w:pPr>
      <w:r>
        <w:t xml:space="preserve">Application should have pre-populated data </w:t>
      </w:r>
      <w:proofErr w:type="gramStart"/>
      <w:r>
        <w:t xml:space="preserve">[ </w:t>
      </w:r>
      <w:proofErr w:type="spellStart"/>
      <w:r>
        <w:t>populate.sql</w:t>
      </w:r>
      <w:proofErr w:type="spellEnd"/>
      <w:proofErr w:type="gramEnd"/>
      <w:r>
        <w:t>].</w:t>
      </w:r>
    </w:p>
    <w:p w:rsidR="00C52F37" w:rsidRDefault="00C52F37" w:rsidP="00C52F37"/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REQUEST: </w:t>
      </w:r>
    </w:p>
    <w:p w:rsidR="00BB2739" w:rsidRDefault="00BB2739" w:rsidP="00BB2739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the Bootstrap CSS CDN…  ANSWER:  Follow the Guidelines</w:t>
      </w:r>
    </w:p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the Angular JS library…  ANSWER:  Follow the Guidelines</w:t>
      </w:r>
    </w:p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SQL Lite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ANSWER:  Follow the Guidelines</w:t>
      </w:r>
    </w:p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Jetty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ANSWER:  Follow the Guidelines</w:t>
      </w:r>
    </w:p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an automated email process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ANSWER:  Follow the Guidelines</w:t>
      </w:r>
    </w:p>
    <w:p w:rsidR="00E66329" w:rsidRDefault="00E66329" w:rsidP="00E66329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Hibernate without JPA or Spring Data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ANSWER: 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Follow the Guidelines</w:t>
      </w:r>
    </w:p>
    <w:p w:rsidR="00E66329" w:rsidRDefault="00BB2739" w:rsidP="00E663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BUT I want to work </w:t>
      </w:r>
      <w:r w:rsidR="00E66329">
        <w:rPr>
          <w:b/>
          <w:sz w:val="24"/>
          <w:szCs w:val="24"/>
        </w:rPr>
        <w:t>with  my Teammates on EVERYTHING …</w:t>
      </w:r>
      <w:r w:rsidR="00E66329" w:rsidRPr="00C27725">
        <w:rPr>
          <w:b/>
          <w:sz w:val="24"/>
          <w:szCs w:val="24"/>
        </w:rPr>
        <w:t xml:space="preserve"> </w:t>
      </w:r>
      <w:r w:rsidR="00E66329">
        <w:rPr>
          <w:b/>
          <w:sz w:val="24"/>
          <w:szCs w:val="24"/>
        </w:rPr>
        <w:t xml:space="preserve">ANSWER: </w:t>
      </w:r>
      <w:r w:rsidR="00E66329" w:rsidRPr="00C27725">
        <w:rPr>
          <w:b/>
          <w:sz w:val="24"/>
          <w:szCs w:val="24"/>
        </w:rPr>
        <w:t xml:space="preserve"> </w:t>
      </w:r>
      <w:r w:rsidR="00E66329">
        <w:rPr>
          <w:b/>
          <w:sz w:val="24"/>
          <w:szCs w:val="24"/>
        </w:rPr>
        <w:t>Follow the Guidelines</w:t>
      </w:r>
    </w:p>
    <w:p w:rsidR="00BB2739" w:rsidRDefault="00BB2739" w:rsidP="00BB2739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the Spring Boot…  ANSWER:  Follow the Guidelines</w:t>
      </w:r>
    </w:p>
    <w:p w:rsidR="00C27725" w:rsidRDefault="00C27725" w:rsidP="00C27725">
      <w:pPr>
        <w:rPr>
          <w:b/>
          <w:sz w:val="24"/>
          <w:szCs w:val="24"/>
        </w:rPr>
      </w:pPr>
    </w:p>
    <w:p w:rsidR="00C27725" w:rsidRDefault="00C27725" w:rsidP="00C52F37"/>
    <w:sectPr w:rsidR="00C27725" w:rsidSect="00B328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97469"/>
    <w:multiLevelType w:val="hybridMultilevel"/>
    <w:tmpl w:val="99E2E92E"/>
    <w:lvl w:ilvl="0" w:tplc="1DF214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D55"/>
    <w:rsid w:val="00046648"/>
    <w:rsid w:val="00145675"/>
    <w:rsid w:val="00167AB8"/>
    <w:rsid w:val="00182752"/>
    <w:rsid w:val="00230E83"/>
    <w:rsid w:val="002A39EF"/>
    <w:rsid w:val="002E411B"/>
    <w:rsid w:val="003038DF"/>
    <w:rsid w:val="00416D0A"/>
    <w:rsid w:val="004301C9"/>
    <w:rsid w:val="00436EAE"/>
    <w:rsid w:val="00480B79"/>
    <w:rsid w:val="004E4143"/>
    <w:rsid w:val="00556E48"/>
    <w:rsid w:val="0057051B"/>
    <w:rsid w:val="00584581"/>
    <w:rsid w:val="005956A7"/>
    <w:rsid w:val="007064EE"/>
    <w:rsid w:val="0077176B"/>
    <w:rsid w:val="00774F1C"/>
    <w:rsid w:val="007937CD"/>
    <w:rsid w:val="007B7F5E"/>
    <w:rsid w:val="0083227F"/>
    <w:rsid w:val="0083646E"/>
    <w:rsid w:val="00916461"/>
    <w:rsid w:val="00921653"/>
    <w:rsid w:val="00942FFD"/>
    <w:rsid w:val="00A66F2E"/>
    <w:rsid w:val="00B32878"/>
    <w:rsid w:val="00B41D55"/>
    <w:rsid w:val="00B42BD6"/>
    <w:rsid w:val="00B54FAB"/>
    <w:rsid w:val="00BB2739"/>
    <w:rsid w:val="00BC05F7"/>
    <w:rsid w:val="00C27725"/>
    <w:rsid w:val="00C4256D"/>
    <w:rsid w:val="00C52F37"/>
    <w:rsid w:val="00CD5B1B"/>
    <w:rsid w:val="00D42A8D"/>
    <w:rsid w:val="00D46A78"/>
    <w:rsid w:val="00D84ADC"/>
    <w:rsid w:val="00DB1CF7"/>
    <w:rsid w:val="00DB36CA"/>
    <w:rsid w:val="00DB5836"/>
    <w:rsid w:val="00DC51C4"/>
    <w:rsid w:val="00DD6809"/>
    <w:rsid w:val="00DF0443"/>
    <w:rsid w:val="00E32E70"/>
    <w:rsid w:val="00E34699"/>
    <w:rsid w:val="00E66329"/>
    <w:rsid w:val="00ED1EAD"/>
    <w:rsid w:val="00FC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C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E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C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codeconventions-13509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 mehari berhe</dc:creator>
  <cp:lastModifiedBy>admin1</cp:lastModifiedBy>
  <cp:revision>34</cp:revision>
  <dcterms:created xsi:type="dcterms:W3CDTF">2014-10-16T11:43:00Z</dcterms:created>
  <dcterms:modified xsi:type="dcterms:W3CDTF">2017-09-12T16:42:00Z</dcterms:modified>
</cp:coreProperties>
</file>