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Rule="auto"/>
        <w:rPr>
          <w:sz w:val="30"/>
          <w:szCs w:val="30"/>
        </w:rPr>
      </w:pPr>
      <w:bookmarkStart w:colFirst="0" w:colLast="0" w:name="_goduxqpux41w" w:id="0"/>
      <w:bookmarkEnd w:id="0"/>
      <w:r w:rsidDel="00000000" w:rsidR="00000000" w:rsidRPr="00000000">
        <w:rPr>
          <w:rFonts w:ascii="Arial Unicode MS" w:cs="Arial Unicode MS" w:eastAsia="Arial Unicode MS" w:hAnsi="Arial Unicode MS"/>
          <w:sz w:val="30"/>
          <w:szCs w:val="30"/>
          <w:rtl w:val="0"/>
        </w:rPr>
        <w:t xml:space="preserve">I. Prompt Engineering と Context Engineering の違い</w:t>
      </w:r>
    </w:p>
    <w:p w:rsidR="00000000" w:rsidDel="00000000" w:rsidP="00000000" w:rsidRDefault="00000000" w:rsidRPr="00000000" w14:paraId="0000000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本質的な違いは、「何を調整対象とするか」と「その目的」にあります。</w:t>
      </w:r>
    </w:p>
    <w:p w:rsidR="00000000" w:rsidDel="00000000" w:rsidP="00000000" w:rsidRDefault="00000000" w:rsidRPr="00000000" w14:paraId="00000003">
      <w:pPr>
        <w:spacing w:after="240" w:before="240" w:lineRule="auto"/>
        <w:rPr>
          <w:sz w:val="20"/>
          <w:szCs w:val="20"/>
        </w:rPr>
      </w:pPr>
      <w:r w:rsidDel="00000000" w:rsidR="00000000" w:rsidRPr="00000000">
        <w:rPr>
          <w:b w:val="1"/>
          <w:bCs w:val="1"/>
          <w:sz w:val="20"/>
          <w:szCs w:val="20"/>
          <w:rtl w:val="0"/>
        </w:rPr>
        <w:t xml:space="preserve">Prompt Engineering</w:t>
      </w:r>
      <w:r w:rsidDel="00000000" w:rsidR="00000000" w:rsidRPr="00000000">
        <w:rPr>
          <w:rFonts w:ascii="Arial Unicode MS" w:cs="Arial Unicode MS" w:eastAsia="Arial Unicode MS" w:hAnsi="Arial Unicode MS"/>
          <w:sz w:val="20"/>
          <w:szCs w:val="20"/>
          <w:rtl w:val="0"/>
        </w:rPr>
        <w:t xml:space="preserve">：</w:t>
        <w:br w:type="textWrapping"/>
        <w:t xml:space="preserve"> 「どのように質問するか」に焦点を当てます。</w:t>
        <w:br w:type="textWrapping"/>
        <w:t xml:space="preserve"> これは主にエンドユーザーのための手法であり、要求をできるだけ明確に伝えることを目的とします。</w:t>
      </w:r>
    </w:p>
    <w:p w:rsidR="00000000" w:rsidDel="00000000" w:rsidP="00000000" w:rsidRDefault="00000000" w:rsidRPr="00000000" w14:paraId="00000004">
      <w:pPr>
        <w:spacing w:after="240" w:before="240" w:lineRule="auto"/>
        <w:rPr>
          <w:sz w:val="20"/>
          <w:szCs w:val="20"/>
        </w:rPr>
      </w:pPr>
      <w:r w:rsidDel="00000000" w:rsidR="00000000" w:rsidRPr="00000000">
        <w:rPr>
          <w:b w:val="1"/>
          <w:bCs w:val="1"/>
          <w:sz w:val="20"/>
          <w:szCs w:val="20"/>
          <w:rtl w:val="0"/>
        </w:rPr>
        <w:t xml:space="preserve">Context Engineering</w:t>
      </w:r>
      <w:r w:rsidDel="00000000" w:rsidR="00000000" w:rsidRPr="00000000">
        <w:rPr>
          <w:rFonts w:ascii="Arial Unicode MS" w:cs="Arial Unicode MS" w:eastAsia="Arial Unicode MS" w:hAnsi="Arial Unicode MS"/>
          <w:sz w:val="20"/>
          <w:szCs w:val="20"/>
          <w:rtl w:val="0"/>
        </w:rPr>
        <w:t xml:space="preserve">：</w:t>
        <w:br w:type="textWrapping"/>
        <w:t xml:space="preserve"> 「何を提供するか」に焦点を当てます。</w:t>
        <w:br w:type="textWrapping"/>
        <w:t xml:space="preserve"> これは開発者のための専門領域であり、背景情報、検索結果（RAG）、過去の対話履歴などを組み立て、モデルに入力する前に動的なシステムを構築することを指します。</w:t>
      </w:r>
    </w:p>
    <w:p w:rsidR="00000000" w:rsidDel="00000000" w:rsidP="00000000" w:rsidRDefault="00000000" w:rsidRPr="00000000" w14:paraId="00000005">
      <w:pPr>
        <w:spacing w:after="240" w:before="240" w:lineRule="auto"/>
        <w:rPr>
          <w:sz w:val="20"/>
          <w:szCs w:val="20"/>
        </w:rPr>
      </w:pPr>
      <w:r w:rsidDel="00000000" w:rsidR="00000000" w:rsidRPr="00000000">
        <w:rPr>
          <w:sz w:val="20"/>
          <w:szCs w:val="20"/>
        </w:rPr>
        <w:drawing>
          <wp:inline distB="19050" distT="19050" distL="19050" distR="19050">
            <wp:extent cx="4065823" cy="3368999"/>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65823" cy="3368999"/>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20"/>
          <w:szCs w:val="20"/>
        </w:rPr>
      </w:pPr>
      <w:bookmarkStart w:colFirst="0" w:colLast="0" w:name="_ysi06glmns1j" w:id="1"/>
      <w:bookmarkEnd w:id="1"/>
      <w:r w:rsidDel="00000000" w:rsidR="00000000" w:rsidRPr="00000000">
        <w:rPr>
          <w:rFonts w:ascii="Arial Unicode MS" w:cs="Arial Unicode MS" w:eastAsia="Arial Unicode MS" w:hAnsi="Arial Unicode MS"/>
          <w:b w:val="1"/>
          <w:bCs w:val="1"/>
          <w:sz w:val="20"/>
          <w:szCs w:val="20"/>
          <w:rtl w:val="0"/>
        </w:rPr>
        <w:t xml:space="preserve">II. Context Engineering の進化（Hua et al., 2025）</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参考資料：https://arxiv.org/abs/2510.26493</w:t>
      </w:r>
      <w:r w:rsidDel="00000000" w:rsidR="00000000" w:rsidRPr="00000000">
        <w:rPr>
          <w:rtl w:val="0"/>
        </w:rPr>
      </w:r>
    </w:p>
    <w:p w:rsidR="00000000" w:rsidDel="00000000" w:rsidP="00000000" w:rsidRDefault="00000000" w:rsidRPr="00000000" w14:paraId="0000000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Hua et al.（2025）によれば、Context Engineering は ChatGPT とともに突然登場したものではありません。</w:t>
        <w:br w:type="textWrapping"/>
        <w:t xml:space="preserve"> その起源は1990年代にまで遡り、20年以上の歴史があります。</w:t>
        <w:br w:type="textWrapping"/>
        <w:t xml:space="preserve"> 変化したのは、AI の知能レベルと、それに伴って必要とされる「コンテキスト」の性質です。</w:t>
      </w:r>
    </w:p>
    <w:p w:rsidR="00000000" w:rsidDel="00000000" w:rsidP="00000000" w:rsidRDefault="00000000" w:rsidRPr="00000000" w14:paraId="0000000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論文では、進化を4つの段階に分類しています。</w:t>
      </w:r>
    </w:p>
    <w:p w:rsidR="00000000" w:rsidDel="00000000" w:rsidP="00000000" w:rsidRDefault="00000000" w:rsidRPr="00000000" w14:paraId="0000000A">
      <w:pPr>
        <w:pStyle w:val="Heading2"/>
        <w:keepNext w:val="0"/>
        <w:keepLines w:val="0"/>
        <w:pBdr>
          <w:top w:color="1f2937" w:space="0" w:sz="0" w:val="none"/>
          <w:left w:color="1f2937" w:space="0" w:sz="0" w:val="none"/>
          <w:bottom w:color="1f2937" w:space="0" w:sz="0" w:val="none"/>
          <w:right w:color="1f2937" w:space="0" w:sz="0" w:val="none"/>
          <w:between w:color="1f2937" w:space="0" w:sz="0" w:val="none"/>
        </w:pBdr>
        <w:shd w:fill="fafaf9" w:val="clear"/>
        <w:spacing w:after="240" w:before="480" w:line="335.99999999999994" w:lineRule="auto"/>
        <w:rPr>
          <w:sz w:val="20"/>
          <w:szCs w:val="20"/>
        </w:rPr>
      </w:pPr>
      <w:bookmarkStart w:colFirst="0" w:colLast="0" w:name="_dlujxvsuq1ba" w:id="2"/>
      <w:bookmarkEnd w:id="2"/>
      <w:r w:rsidDel="00000000" w:rsidR="00000000" w:rsidRPr="00000000">
        <w:rPr>
          <w:b w:val="1"/>
          <w:bCs w:val="1"/>
          <w:color w:val="1f2937"/>
          <w:sz w:val="30"/>
          <w:szCs w:val="30"/>
        </w:rPr>
        <w:drawing>
          <wp:inline distB="114300" distT="114300" distL="114300" distR="114300">
            <wp:extent cx="5943600" cy="33909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20"/>
          <w:szCs w:val="20"/>
        </w:rPr>
      </w:pPr>
      <w:bookmarkStart w:colFirst="0" w:colLast="0" w:name="_i6b775jusc2y" w:id="3"/>
      <w:bookmarkEnd w:id="3"/>
      <w:r w:rsidDel="00000000" w:rsidR="00000000" w:rsidRPr="00000000">
        <w:rPr>
          <w:rFonts w:ascii="Arial Unicode MS" w:cs="Arial Unicode MS" w:eastAsia="Arial Unicode MS" w:hAnsi="Arial Unicode MS"/>
          <w:b w:val="1"/>
          <w:bCs w:val="1"/>
          <w:sz w:val="20"/>
          <w:szCs w:val="20"/>
          <w:rtl w:val="0"/>
        </w:rPr>
        <w:t xml:space="preserve">Era 1.0 — 「Context as Translation」（1990年代）</w:t>
      </w:r>
    </w:p>
    <w:p w:rsidR="00000000" w:rsidDel="00000000" w:rsidP="00000000" w:rsidRDefault="00000000" w:rsidRPr="00000000" w14:paraId="0000000C">
      <w:pPr>
        <w:spacing w:after="240" w:before="240" w:lineRule="auto"/>
        <w:rPr>
          <w:sz w:val="20"/>
          <w:szCs w:val="20"/>
        </w:rPr>
      </w:pPr>
      <w:r w:rsidDel="00000000" w:rsidR="00000000" w:rsidRPr="00000000">
        <w:rPr>
          <w:rFonts w:ascii="Arial Unicode MS" w:cs="Arial Unicode MS" w:eastAsia="Arial Unicode MS" w:hAnsi="Arial Unicode MS"/>
          <w:b w:val="1"/>
          <w:bCs w:val="1"/>
          <w:sz w:val="20"/>
          <w:szCs w:val="20"/>
          <w:rtl w:val="0"/>
        </w:rPr>
        <w:t xml:space="preserve">知能レベル</w:t>
      </w:r>
      <w:r w:rsidDel="00000000" w:rsidR="00000000" w:rsidRPr="00000000">
        <w:rPr>
          <w:rFonts w:ascii="Arial Unicode MS" w:cs="Arial Unicode MS" w:eastAsia="Arial Unicode MS" w:hAnsi="Arial Unicode MS"/>
          <w:sz w:val="20"/>
          <w:szCs w:val="20"/>
          <w:rtl w:val="0"/>
        </w:rPr>
        <w:t xml:space="preserve">：初期的なコンピュータ、ルールベースAI</w:t>
        <w:br w:type="textWrapping"/>
        <w:t xml:space="preserve"> </w:t>
      </w:r>
      <w:r w:rsidDel="00000000" w:rsidR="00000000" w:rsidRPr="00000000">
        <w:rPr>
          <w:rFonts w:ascii="Arial Unicode MS" w:cs="Arial Unicode MS" w:eastAsia="Arial Unicode MS" w:hAnsi="Arial Unicode MS"/>
          <w:b w:val="1"/>
          <w:bCs w:val="1"/>
          <w:sz w:val="20"/>
          <w:szCs w:val="20"/>
          <w:rtl w:val="0"/>
        </w:rPr>
        <w:t xml:space="preserve">AIの役割</w:t>
      </w:r>
      <w:r w:rsidDel="00000000" w:rsidR="00000000" w:rsidRPr="00000000">
        <w:rPr>
          <w:rFonts w:ascii="Arial Unicode MS" w:cs="Arial Unicode MS" w:eastAsia="Arial Unicode MS" w:hAnsi="Arial Unicode MS"/>
          <w:sz w:val="20"/>
          <w:szCs w:val="20"/>
          <w:rtl w:val="0"/>
        </w:rPr>
        <w:t xml:space="preserve">：Passive Executor（受動的実行者）</w:t>
      </w:r>
    </w:p>
    <w:p w:rsidR="00000000" w:rsidDel="00000000" w:rsidP="00000000" w:rsidRDefault="00000000" w:rsidRPr="00000000" w14:paraId="0000000D">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この時代では、コンテキストは完全に構造化され、低エントロピーで、ビット単位まで明確である必要がありました。</w:t>
      </w:r>
    </w:p>
    <w:p w:rsidR="00000000" w:rsidDel="00000000" w:rsidP="00000000" w:rsidRDefault="00000000" w:rsidRPr="00000000" w14:paraId="0000000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コンピュータに何かをさせたい場合、意図を機械が理解できる言語（SQL、XML、厳密なスキーマを持つAPIコールなど）に翻訳しなければなりませんでした。</w:t>
      </w:r>
    </w:p>
    <w:p w:rsidR="00000000" w:rsidDel="00000000" w:rsidP="00000000" w:rsidRDefault="00000000" w:rsidRPr="00000000" w14:paraId="0000000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翻訳コストはすべてエンジニアが負担します。</w:t>
        <w:br w:type="textWrapping"/>
        <w:t xml:space="preserve"> 機械は意図を推測せず、単に実行するだけでした。</w:t>
      </w:r>
    </w:p>
    <w:p w:rsidR="00000000" w:rsidDel="00000000" w:rsidP="00000000" w:rsidRDefault="00000000" w:rsidRPr="00000000" w14:paraId="00000010">
      <w:pPr>
        <w:pStyle w:val="Heading2"/>
        <w:keepNext w:val="0"/>
        <w:keepLines w:val="0"/>
        <w:spacing w:after="80" w:lineRule="auto"/>
        <w:rPr>
          <w:b w:val="1"/>
          <w:bCs w:val="1"/>
          <w:sz w:val="20"/>
          <w:szCs w:val="20"/>
        </w:rPr>
      </w:pPr>
      <w:bookmarkStart w:colFirst="0" w:colLast="0" w:name="_x3go17ldjir" w:id="4"/>
      <w:bookmarkEnd w:id="4"/>
      <w:r w:rsidDel="00000000" w:rsidR="00000000" w:rsidRPr="00000000">
        <w:rPr>
          <w:rFonts w:ascii="Arial Unicode MS" w:cs="Arial Unicode MS" w:eastAsia="Arial Unicode MS" w:hAnsi="Arial Unicode MS"/>
          <w:b w:val="1"/>
          <w:bCs w:val="1"/>
          <w:sz w:val="20"/>
          <w:szCs w:val="20"/>
          <w:rtl w:val="0"/>
        </w:rPr>
        <w:t xml:space="preserve">Era 2.0 — 「Context as Instruction」（現在）</w:t>
      </w:r>
    </w:p>
    <w:p w:rsidR="00000000" w:rsidDel="00000000" w:rsidP="00000000" w:rsidRDefault="00000000" w:rsidRPr="00000000" w14:paraId="00000011">
      <w:pPr>
        <w:spacing w:after="240" w:before="240" w:lineRule="auto"/>
        <w:rPr>
          <w:sz w:val="20"/>
          <w:szCs w:val="20"/>
        </w:rPr>
      </w:pPr>
      <w:r w:rsidDel="00000000" w:rsidR="00000000" w:rsidRPr="00000000">
        <w:rPr>
          <w:rFonts w:ascii="Arial Unicode MS" w:cs="Arial Unicode MS" w:eastAsia="Arial Unicode MS" w:hAnsi="Arial Unicode MS"/>
          <w:b w:val="1"/>
          <w:bCs w:val="1"/>
          <w:sz w:val="20"/>
          <w:szCs w:val="20"/>
          <w:rtl w:val="0"/>
        </w:rPr>
        <w:t xml:space="preserve">知能レベル</w:t>
      </w:r>
      <w:r w:rsidDel="00000000" w:rsidR="00000000" w:rsidRPr="00000000">
        <w:rPr>
          <w:rFonts w:ascii="Arial Unicode MS" w:cs="Arial Unicode MS" w:eastAsia="Arial Unicode MS" w:hAnsi="Arial Unicode MS"/>
          <w:sz w:val="20"/>
          <w:szCs w:val="20"/>
          <w:rtl w:val="0"/>
        </w:rPr>
        <w:t xml:space="preserve">：LLM + エージェント</w:t>
        <w:br w:type="textWrapping"/>
        <w:t xml:space="preserve"> </w:t>
      </w:r>
      <w:r w:rsidDel="00000000" w:rsidR="00000000" w:rsidRPr="00000000">
        <w:rPr>
          <w:rFonts w:ascii="Arial Unicode MS" w:cs="Arial Unicode MS" w:eastAsia="Arial Unicode MS" w:hAnsi="Arial Unicode MS"/>
          <w:b w:val="1"/>
          <w:bCs w:val="1"/>
          <w:sz w:val="20"/>
          <w:szCs w:val="20"/>
          <w:rtl w:val="0"/>
        </w:rPr>
        <w:t xml:space="preserve">AIの役割</w:t>
      </w:r>
      <w:r w:rsidDel="00000000" w:rsidR="00000000" w:rsidRPr="00000000">
        <w:rPr>
          <w:rFonts w:ascii="Arial Unicode MS" w:cs="Arial Unicode MS" w:eastAsia="Arial Unicode MS" w:hAnsi="Arial Unicode MS"/>
          <w:sz w:val="20"/>
          <w:szCs w:val="20"/>
          <w:rtl w:val="0"/>
        </w:rPr>
        <w:t xml:space="preserve">：Reliable Collaborator（信頼できる協働者）</w:t>
      </w:r>
    </w:p>
    <w:p w:rsidR="00000000" w:rsidDel="00000000" w:rsidP="00000000" w:rsidRDefault="00000000" w:rsidRPr="00000000" w14:paraId="0000001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これが現在の世界です。</w:t>
        <w:br w:type="textWrapping"/>
        <w:t xml:space="preserve"> LLMは自然言語を理解し、曖昧さに耐え、不完全な指示から意図を推論できます。</w:t>
      </w:r>
    </w:p>
    <w:p w:rsidR="00000000" w:rsidDel="00000000" w:rsidP="00000000" w:rsidRDefault="00000000" w:rsidRPr="00000000" w14:paraId="00000013">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現在のコンテキストには以下が含まれます：</w:t>
      </w:r>
    </w:p>
    <w:p w:rsidR="00000000" w:rsidDel="00000000" w:rsidP="00000000" w:rsidRDefault="00000000" w:rsidRPr="00000000" w14:paraId="00000014">
      <w:pPr>
        <w:numPr>
          <w:ilvl w:val="0"/>
          <w:numId w:val="1"/>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プロンプト</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システムメッセージ</w:t>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会話履歴</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ツール定義</w:t>
        <w:br w:type="textWrapping"/>
      </w:r>
    </w:p>
    <w:p w:rsidR="00000000" w:rsidDel="00000000" w:rsidP="00000000" w:rsidRDefault="00000000" w:rsidRPr="00000000" w14:paraId="00000018">
      <w:pPr>
        <w:numPr>
          <w:ilvl w:val="0"/>
          <w:numId w:val="1"/>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RAGチャンク</w:t>
        <w:br w:type="textWrapping"/>
      </w:r>
    </w:p>
    <w:p w:rsidR="00000000" w:rsidDel="00000000" w:rsidP="00000000" w:rsidRDefault="00000000" w:rsidRPr="00000000" w14:paraId="0000001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より自然な形式になっています。</w:t>
      </w:r>
    </w:p>
    <w:p w:rsidR="00000000" w:rsidDel="00000000" w:rsidP="00000000" w:rsidRDefault="00000000" w:rsidRPr="00000000" w14:paraId="0000001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しかし、「信頼できる協働者」とはいえ、AIには依然として明確な指示が必要です。</w:t>
        <w:br w:type="textWrapping"/>
        <w:t xml:space="preserve"> コンテキストは慎重に設計しなければなりません。</w:t>
        <w:br w:type="textWrapping"/>
        <w:t xml:space="preserve"> 言われていないことをAIが自動的に推論するわけではありません。</w:t>
      </w:r>
    </w:p>
    <w:p w:rsidR="00000000" w:rsidDel="00000000" w:rsidP="00000000" w:rsidRDefault="00000000" w:rsidRPr="00000000" w14:paraId="0000001B">
      <w:pPr>
        <w:pStyle w:val="Heading2"/>
        <w:keepNext w:val="0"/>
        <w:keepLines w:val="0"/>
        <w:spacing w:after="80" w:lineRule="auto"/>
        <w:rPr>
          <w:b w:val="1"/>
          <w:bCs w:val="1"/>
          <w:sz w:val="20"/>
          <w:szCs w:val="20"/>
        </w:rPr>
      </w:pPr>
      <w:bookmarkStart w:colFirst="0" w:colLast="0" w:name="_kzccecerbnz" w:id="5"/>
      <w:bookmarkEnd w:id="5"/>
      <w:r w:rsidDel="00000000" w:rsidR="00000000" w:rsidRPr="00000000">
        <w:rPr>
          <w:rFonts w:ascii="Arial Unicode MS" w:cs="Arial Unicode MS" w:eastAsia="Arial Unicode MS" w:hAnsi="Arial Unicode MS"/>
          <w:b w:val="1"/>
          <w:bCs w:val="1"/>
          <w:sz w:val="20"/>
          <w:szCs w:val="20"/>
          <w:rtl w:val="0"/>
        </w:rPr>
        <w:t xml:space="preserve">Era 3.0 — 「Context as Scenario」（近未来）</w:t>
      </w:r>
    </w:p>
    <w:p w:rsidR="00000000" w:rsidDel="00000000" w:rsidP="00000000" w:rsidRDefault="00000000" w:rsidRPr="00000000" w14:paraId="0000001C">
      <w:pPr>
        <w:spacing w:after="240" w:before="240" w:lineRule="auto"/>
        <w:rPr>
          <w:sz w:val="20"/>
          <w:szCs w:val="20"/>
        </w:rPr>
      </w:pPr>
      <w:r w:rsidDel="00000000" w:rsidR="00000000" w:rsidRPr="00000000">
        <w:rPr>
          <w:rFonts w:ascii="Arial Unicode MS" w:cs="Arial Unicode MS" w:eastAsia="Arial Unicode MS" w:hAnsi="Arial Unicode MS"/>
          <w:b w:val="1"/>
          <w:bCs w:val="1"/>
          <w:sz w:val="20"/>
          <w:szCs w:val="20"/>
          <w:rtl w:val="0"/>
        </w:rPr>
        <w:t xml:space="preserve">知能レベル</w:t>
      </w:r>
      <w:r w:rsidDel="00000000" w:rsidR="00000000" w:rsidRPr="00000000">
        <w:rPr>
          <w:rFonts w:ascii="Arial Unicode MS" w:cs="Arial Unicode MS" w:eastAsia="Arial Unicode MS" w:hAnsi="Arial Unicode MS"/>
          <w:sz w:val="20"/>
          <w:szCs w:val="20"/>
          <w:rtl w:val="0"/>
        </w:rPr>
        <w:t xml:space="preserve">：人間レベルAI</w:t>
        <w:br w:type="textWrapping"/>
        <w:t xml:space="preserve"> </w:t>
      </w:r>
      <w:r w:rsidDel="00000000" w:rsidR="00000000" w:rsidRPr="00000000">
        <w:rPr>
          <w:rFonts w:ascii="Arial Unicode MS" w:cs="Arial Unicode MS" w:eastAsia="Arial Unicode MS" w:hAnsi="Arial Unicode MS"/>
          <w:b w:val="1"/>
          <w:bCs w:val="1"/>
          <w:sz w:val="20"/>
          <w:szCs w:val="20"/>
          <w:rtl w:val="0"/>
        </w:rPr>
        <w:t xml:space="preserve">AIの役割</w:t>
      </w:r>
      <w:r w:rsidDel="00000000" w:rsidR="00000000" w:rsidRPr="00000000">
        <w:rPr>
          <w:rFonts w:ascii="Arial Unicode MS" w:cs="Arial Unicode MS" w:eastAsia="Arial Unicode MS" w:hAnsi="Arial Unicode MS"/>
          <w:sz w:val="20"/>
          <w:szCs w:val="20"/>
          <w:rtl w:val="0"/>
        </w:rPr>
        <w:t xml:space="preserve">：Considerate Master</w:t>
      </w:r>
    </w:p>
    <w:p w:rsidR="00000000" w:rsidDel="00000000" w:rsidP="00000000" w:rsidRDefault="00000000" w:rsidRPr="00000000" w14:paraId="0000001D">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この段階では、AIは詳細な指示を必要としません。</w:t>
        <w:br w:type="textWrapping"/>
        <w:t xml:space="preserve"> 状況（シナリオ）を理解し、人間のように自然に協働します。</w:t>
      </w:r>
    </w:p>
    <w:p w:rsidR="00000000" w:rsidDel="00000000" w:rsidP="00000000" w:rsidRDefault="00000000" w:rsidRPr="00000000" w14:paraId="0000001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明示的なコンテキストがなくても、優秀な同僚同士が短い言葉で理解し合うように、暗黙的な前提を推測できます。</w:t>
      </w:r>
    </w:p>
    <w:p w:rsidR="00000000" w:rsidDel="00000000" w:rsidP="00000000" w:rsidRDefault="00000000" w:rsidRPr="00000000" w14:paraId="0000001F">
      <w:pPr>
        <w:pStyle w:val="Heading2"/>
        <w:keepNext w:val="0"/>
        <w:keepLines w:val="0"/>
        <w:spacing w:after="80" w:lineRule="auto"/>
        <w:rPr>
          <w:b w:val="1"/>
          <w:bCs w:val="1"/>
          <w:sz w:val="20"/>
          <w:szCs w:val="20"/>
        </w:rPr>
      </w:pPr>
      <w:bookmarkStart w:colFirst="0" w:colLast="0" w:name="_3ix7tv4dqb77" w:id="6"/>
      <w:bookmarkEnd w:id="6"/>
      <w:r w:rsidDel="00000000" w:rsidR="00000000" w:rsidRPr="00000000">
        <w:rPr>
          <w:rFonts w:ascii="Arial Unicode MS" w:cs="Arial Unicode MS" w:eastAsia="Arial Unicode MS" w:hAnsi="Arial Unicode MS"/>
          <w:b w:val="1"/>
          <w:bCs w:val="1"/>
          <w:sz w:val="20"/>
          <w:szCs w:val="20"/>
          <w:rtl w:val="0"/>
        </w:rPr>
        <w:t xml:space="preserve">Era 4.0 — 「Context as World」（遠い未来）</w:t>
      </w:r>
    </w:p>
    <w:p w:rsidR="00000000" w:rsidDel="00000000" w:rsidP="00000000" w:rsidRDefault="00000000" w:rsidRPr="00000000" w14:paraId="00000020">
      <w:pPr>
        <w:spacing w:after="240" w:before="240" w:lineRule="auto"/>
        <w:rPr>
          <w:sz w:val="20"/>
          <w:szCs w:val="20"/>
        </w:rPr>
      </w:pPr>
      <w:r w:rsidDel="00000000" w:rsidR="00000000" w:rsidRPr="00000000">
        <w:rPr>
          <w:rFonts w:ascii="Arial Unicode MS" w:cs="Arial Unicode MS" w:eastAsia="Arial Unicode MS" w:hAnsi="Arial Unicode MS"/>
          <w:b w:val="1"/>
          <w:bCs w:val="1"/>
          <w:sz w:val="20"/>
          <w:szCs w:val="20"/>
          <w:rtl w:val="0"/>
        </w:rPr>
        <w:t xml:space="preserve">知能レベル</w:t>
      </w:r>
      <w:r w:rsidDel="00000000" w:rsidR="00000000" w:rsidRPr="00000000">
        <w:rPr>
          <w:rFonts w:ascii="Arial Unicode MS" w:cs="Arial Unicode MS" w:eastAsia="Arial Unicode MS" w:hAnsi="Arial Unicode MS"/>
          <w:sz w:val="20"/>
          <w:szCs w:val="20"/>
          <w:rtl w:val="0"/>
        </w:rPr>
        <w:t xml:space="preserve">：超人的AI</w:t>
      </w:r>
    </w:p>
    <w:p w:rsidR="00000000" w:rsidDel="00000000" w:rsidP="00000000" w:rsidRDefault="00000000" w:rsidRPr="00000000" w14:paraId="0000002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この段階では、AIはコンテキストを理解するだけでなく、自ら生成します。</w:t>
        <w:br w:type="textWrapping"/>
        <w:t xml:space="preserve"> ユーザーが言語化していないニーズを察知し、ほぼ完全な自律性で行動します。</w:t>
      </w:r>
    </w:p>
    <w:p w:rsidR="00000000" w:rsidDel="00000000" w:rsidP="00000000" w:rsidRDefault="00000000" w:rsidRPr="00000000" w14:paraId="0000002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ここでのコンテキストとは、AIが相互作用する「世界全体」です。</w:t>
      </w:r>
    </w:p>
    <w:p w:rsidR="00000000" w:rsidDel="00000000" w:rsidP="00000000" w:rsidRDefault="00000000" w:rsidRPr="00000000" w14:paraId="00000023">
      <w:pPr>
        <w:pStyle w:val="Heading2"/>
        <w:keepNext w:val="0"/>
        <w:keepLines w:val="0"/>
        <w:pBdr>
          <w:top w:color="1f2937" w:space="0" w:sz="0" w:val="none"/>
          <w:left w:color="1f2937" w:space="0" w:sz="0" w:val="none"/>
          <w:bottom w:color="1f2937" w:space="0" w:sz="0" w:val="none"/>
          <w:right w:color="1f2937" w:space="0" w:sz="0" w:val="none"/>
          <w:between w:color="1f2937" w:space="0" w:sz="0" w:val="none"/>
        </w:pBdr>
        <w:shd w:fill="fafaf9" w:val="clear"/>
        <w:spacing w:after="240" w:before="480" w:line="335.99999999999994" w:lineRule="auto"/>
        <w:rPr>
          <w:sz w:val="20"/>
          <w:szCs w:val="20"/>
        </w:rPr>
      </w:pPr>
      <w:bookmarkStart w:colFirst="0" w:colLast="0" w:name="_394otcji2cbo" w:id="7"/>
      <w:bookmarkEnd w:id="7"/>
      <w:r w:rsidDel="00000000" w:rsidR="00000000" w:rsidRPr="00000000">
        <w:rPr>
          <w:b w:val="1"/>
          <w:bCs w:val="1"/>
          <w:color w:val="1f2937"/>
          <w:sz w:val="30"/>
          <w:szCs w:val="30"/>
        </w:rPr>
        <w:drawing>
          <wp:inline distB="114300" distT="114300" distL="114300" distR="114300">
            <wp:extent cx="5943600" cy="33909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論文の Figure 1（知能レベルが上昇し、インタラクションコストが減少する棒グラフ）を見ると、明確なパターンがあります：</w:t>
      </w:r>
    </w:p>
    <w:p w:rsidR="00000000" w:rsidDel="00000000" w:rsidP="00000000" w:rsidRDefault="00000000" w:rsidRPr="00000000" w14:paraId="00000025">
      <w:pPr>
        <w:numPr>
          <w:ilvl w:val="0"/>
          <w:numId w:val="7"/>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AIが賢くなるほど</w:t>
        <w:br w:type="textWrapping"/>
      </w:r>
    </w:p>
    <w:p w:rsidR="00000000" w:rsidDel="00000000" w:rsidP="00000000" w:rsidRDefault="00000000" w:rsidRPr="00000000" w14:paraId="00000026">
      <w:pPr>
        <w:numPr>
          <w:ilvl w:val="0"/>
          <w:numId w:val="7"/>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コンテキストはより自然になり</w:t>
        <w:br w:type="textWrapping"/>
      </w:r>
    </w:p>
    <w:p w:rsidR="00000000" w:rsidDel="00000000" w:rsidP="00000000" w:rsidRDefault="00000000" w:rsidRPr="00000000" w14:paraId="00000027">
      <w:pPr>
        <w:numPr>
          <w:ilvl w:val="0"/>
          <w:numId w:val="7"/>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インタラクションコストは下がり</w:t>
        <w:br w:type="textWrapping"/>
      </w:r>
    </w:p>
    <w:p w:rsidR="00000000" w:rsidDel="00000000" w:rsidP="00000000" w:rsidRDefault="00000000" w:rsidRPr="00000000" w14:paraId="00000028">
      <w:pPr>
        <w:numPr>
          <w:ilvl w:val="0"/>
          <w:numId w:val="7"/>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ユーザーの負担は減少する</w:t>
      </w:r>
    </w:p>
    <w:p w:rsidR="00000000" w:rsidDel="00000000" w:rsidP="00000000" w:rsidRDefault="00000000" w:rsidRPr="00000000" w14:paraId="00000029">
      <w:pPr>
        <w:pBdr>
          <w:top w:color="4b5563" w:space="0" w:sz="0" w:val="none"/>
          <w:left w:color="4b5563" w:space="0" w:sz="0" w:val="none"/>
          <w:bottom w:color="4b5563" w:space="0" w:sz="0" w:val="none"/>
          <w:right w:color="4b5563" w:space="0" w:sz="0" w:val="none"/>
          <w:between w:color="4b5563" w:space="0" w:sz="0" w:val="none"/>
        </w:pBdr>
        <w:spacing w:after="240" w:line="390" w:lineRule="auto"/>
        <w:rPr>
          <w:sz w:val="20"/>
          <w:szCs w:val="20"/>
        </w:rPr>
      </w:pPr>
      <w:r w:rsidDel="00000000" w:rsidR="00000000" w:rsidRPr="00000000">
        <w:rPr>
          <w:i w:val="1"/>
          <w:iCs w:val="1"/>
          <w:color w:val="1f2937"/>
          <w:shd w:fill="f0fdf9" w:val="clear"/>
        </w:rPr>
        <w:drawing>
          <wp:inline distB="114300" distT="114300" distL="114300" distR="114300">
            <wp:extent cx="5943600" cy="28448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Figure 2 では、人間（炭素ベース）とAI（シリコンベース）の認知能力の軌跡が描かれています。</w:t>
        <w:br w:type="textWrapping"/>
        <w:t xml:space="preserve"> 両者のギャップこそが、Context Engineering が存在する動機です。</w:t>
      </w:r>
    </w:p>
    <w:p w:rsidR="00000000" w:rsidDel="00000000" w:rsidP="00000000" w:rsidRDefault="00000000" w:rsidRPr="00000000" w14:paraId="0000002B">
      <w:pPr>
        <w:pStyle w:val="Heading3"/>
        <w:keepNext w:val="0"/>
        <w:keepLines w:val="0"/>
        <w:spacing w:before="480" w:lineRule="auto"/>
        <w:rPr/>
      </w:pPr>
      <w:bookmarkStart w:colFirst="0" w:colLast="0" w:name="_kejkdsdo6n7m" w:id="8"/>
      <w:bookmarkEnd w:id="8"/>
      <w:r w:rsidDel="00000000" w:rsidR="00000000" w:rsidRPr="00000000">
        <w:rPr>
          <w:rFonts w:ascii="Arial Unicode MS" w:cs="Arial Unicode MS" w:eastAsia="Arial Unicode MS" w:hAnsi="Arial Unicode MS"/>
          <w:rtl w:val="0"/>
        </w:rPr>
        <w:t xml:space="preserve">Context Engineering とは何か？</w:t>
      </w:r>
    </w:p>
    <w:p w:rsidR="00000000" w:rsidDel="00000000" w:rsidP="00000000" w:rsidRDefault="00000000" w:rsidRPr="00000000" w14:paraId="0000002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Context Engineering は、「体系的なエントロピー削減プロセス」と理解できます。</w:t>
      </w:r>
    </w:p>
    <w:p w:rsidR="00000000" w:rsidDel="00000000" w:rsidP="00000000" w:rsidRDefault="00000000" w:rsidRPr="00000000" w14:paraId="0000002D">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人間の意図は通常：</w:t>
      </w:r>
    </w:p>
    <w:p w:rsidR="00000000" w:rsidDel="00000000" w:rsidP="00000000" w:rsidRDefault="00000000" w:rsidRPr="00000000" w14:paraId="0000002E">
      <w:pPr>
        <w:numPr>
          <w:ilvl w:val="0"/>
          <w:numId w:val="14"/>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曖昧</w:t>
        <w:br w:type="textWrapping"/>
      </w:r>
    </w:p>
    <w:p w:rsidR="00000000" w:rsidDel="00000000" w:rsidP="00000000" w:rsidRDefault="00000000" w:rsidRPr="00000000" w14:paraId="0000002F">
      <w:pPr>
        <w:numPr>
          <w:ilvl w:val="0"/>
          <w:numId w:val="14"/>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非構造的</w:t>
        <w:br w:type="textWrapping"/>
      </w:r>
    </w:p>
    <w:p w:rsidR="00000000" w:rsidDel="00000000" w:rsidP="00000000" w:rsidRDefault="00000000" w:rsidRPr="00000000" w14:paraId="00000030">
      <w:pPr>
        <w:numPr>
          <w:ilvl w:val="0"/>
          <w:numId w:val="14"/>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解釈の余地が多い</w:t>
        <w:br w:type="textWrapping"/>
      </w:r>
    </w:p>
    <w:p w:rsidR="00000000" w:rsidDel="00000000" w:rsidP="00000000" w:rsidRDefault="00000000" w:rsidRPr="00000000" w14:paraId="0000003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一方、LLMが最もよく機能するのは：</w:t>
      </w:r>
    </w:p>
    <w:p w:rsidR="00000000" w:rsidDel="00000000" w:rsidP="00000000" w:rsidRDefault="00000000" w:rsidRPr="00000000" w14:paraId="00000032">
      <w:pPr>
        <w:numPr>
          <w:ilvl w:val="0"/>
          <w:numId w:val="5"/>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構造化されたデータ</w:t>
        <w:br w:type="textWrapping"/>
      </w:r>
    </w:p>
    <w:p w:rsidR="00000000" w:rsidDel="00000000" w:rsidP="00000000" w:rsidRDefault="00000000" w:rsidRPr="00000000" w14:paraId="00000033">
      <w:pPr>
        <w:numPr>
          <w:ilvl w:val="0"/>
          <w:numId w:val="5"/>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明確な文脈</w:t>
        <w:br w:type="textWrapping"/>
      </w:r>
    </w:p>
    <w:p w:rsidR="00000000" w:rsidDel="00000000" w:rsidP="00000000" w:rsidRDefault="00000000" w:rsidRPr="00000000" w14:paraId="00000034">
      <w:pPr>
        <w:numPr>
          <w:ilvl w:val="0"/>
          <w:numId w:val="5"/>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事前定義された制約</w:t>
        <w:br w:type="textWrapping"/>
      </w:r>
    </w:p>
    <w:p w:rsidR="00000000" w:rsidDel="00000000" w:rsidP="00000000" w:rsidRDefault="00000000" w:rsidRPr="00000000" w14:paraId="00000035">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したがってエンジニアの役割は：</w:t>
      </w:r>
    </w:p>
    <w:p w:rsidR="00000000" w:rsidDel="00000000" w:rsidP="00000000" w:rsidRDefault="00000000" w:rsidRPr="00000000" w14:paraId="00000036">
      <w:pPr>
        <w:spacing w:after="240" w:before="24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高エントロピーな人間の意図を</w:t>
        <w:br w:type="textWrapping"/>
        <w:t xml:space="preserve"> 低エントロピーな表現へ変換すること</w:t>
      </w:r>
    </w:p>
    <w:p w:rsidR="00000000" w:rsidDel="00000000" w:rsidP="00000000" w:rsidRDefault="00000000" w:rsidRPr="00000000" w14:paraId="00000037">
      <w:pPr>
        <w:pStyle w:val="Heading1"/>
        <w:keepNext w:val="0"/>
        <w:keepLines w:val="0"/>
        <w:spacing w:before="480" w:lineRule="auto"/>
        <w:rPr>
          <w:b w:val="1"/>
          <w:bCs w:val="1"/>
          <w:sz w:val="32"/>
          <w:szCs w:val="32"/>
        </w:rPr>
      </w:pPr>
      <w:bookmarkStart w:colFirst="0" w:colLast="0" w:name="_t1rdag4v9uy6" w:id="9"/>
      <w:bookmarkEnd w:id="9"/>
      <w:r w:rsidDel="00000000" w:rsidR="00000000" w:rsidRPr="00000000">
        <w:rPr>
          <w:rFonts w:ascii="Arial Unicode MS" w:cs="Arial Unicode MS" w:eastAsia="Arial Unicode MS" w:hAnsi="Arial Unicode MS"/>
          <w:b w:val="1"/>
          <w:bCs w:val="1"/>
          <w:sz w:val="32"/>
          <w:szCs w:val="32"/>
          <w:rtl w:val="0"/>
        </w:rPr>
        <w:t xml:space="preserve">III. 現在の実装戦略</w:t>
      </w:r>
    </w:p>
    <w:p w:rsidR="00000000" w:rsidDel="00000000" w:rsidP="00000000" w:rsidRDefault="00000000" w:rsidRPr="00000000" w14:paraId="0000003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AI開発フレームワーク LangChain のブログでは、4つの中核的な実装戦略がまとめられています。</w:t>
      </w:r>
    </w:p>
    <w:p w:rsidR="00000000" w:rsidDel="00000000" w:rsidP="00000000" w:rsidRDefault="00000000" w:rsidRPr="00000000" w14:paraId="00000039">
      <w:pPr>
        <w:pStyle w:val="Heading2"/>
        <w:keepNext w:val="0"/>
        <w:keepLines w:val="0"/>
        <w:spacing w:after="80" w:lineRule="auto"/>
        <w:rPr>
          <w:b w:val="1"/>
          <w:bCs w:val="1"/>
          <w:sz w:val="20"/>
          <w:szCs w:val="20"/>
        </w:rPr>
      </w:pPr>
      <w:bookmarkStart w:colFirst="0" w:colLast="0" w:name="_354uxwf8e338" w:id="10"/>
      <w:bookmarkEnd w:id="10"/>
      <w:r w:rsidDel="00000000" w:rsidR="00000000" w:rsidRPr="00000000">
        <w:rPr>
          <w:rFonts w:ascii="Arial Unicode MS" w:cs="Arial Unicode MS" w:eastAsia="Arial Unicode MS" w:hAnsi="Arial Unicode MS"/>
          <w:b w:val="1"/>
          <w:bCs w:val="1"/>
          <w:sz w:val="20"/>
          <w:szCs w:val="20"/>
          <w:rtl w:val="0"/>
        </w:rPr>
        <w:t xml:space="preserve">戦略1：Write（書く）— AIに「下書き」と「長期記憶」を与える</w:t>
      </w:r>
    </w:p>
    <w:p w:rsidR="00000000" w:rsidDel="00000000" w:rsidP="00000000" w:rsidRDefault="00000000" w:rsidRPr="00000000" w14:paraId="0000003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AIにも「下書き」や「ログ」が必要です。</w:t>
      </w:r>
    </w:p>
    <w:p w:rsidR="00000000" w:rsidDel="00000000" w:rsidP="00000000" w:rsidRDefault="00000000" w:rsidRPr="00000000" w14:paraId="0000003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複雑なタスクを処理する際、AIが中間段階の思考を一時的な「Scratchpad（下書き領域）」に書き出したり、重要な結論をセッションをまたいで保持される「長期記憶（Memory）」モジュールに保存できるようにします。</w:t>
      </w:r>
    </w:p>
    <w:p w:rsidR="00000000" w:rsidDel="00000000" w:rsidP="00000000" w:rsidRDefault="00000000" w:rsidRPr="00000000" w14:paraId="0000003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これにより、メインの対話ウィンドウを整理された状態に保ちながら、AIが継続的に学習し、過去を振り返ることが可能になります。</w:t>
      </w:r>
    </w:p>
    <w:p w:rsidR="00000000" w:rsidDel="00000000" w:rsidP="00000000" w:rsidRDefault="00000000" w:rsidRPr="00000000" w14:paraId="0000003D">
      <w:pPr>
        <w:rPr>
          <w:sz w:val="20"/>
          <w:szCs w:val="20"/>
        </w:rPr>
      </w:pP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20"/>
          <w:szCs w:val="20"/>
        </w:rPr>
      </w:pPr>
      <w:bookmarkStart w:colFirst="0" w:colLast="0" w:name="_9zp6a8bee140" w:id="11"/>
      <w:bookmarkEnd w:id="11"/>
      <w:r w:rsidDel="00000000" w:rsidR="00000000" w:rsidRPr="00000000">
        <w:rPr>
          <w:rFonts w:ascii="Arial Unicode MS" w:cs="Arial Unicode MS" w:eastAsia="Arial Unicode MS" w:hAnsi="Arial Unicode MS"/>
          <w:b w:val="1"/>
          <w:bCs w:val="1"/>
          <w:sz w:val="20"/>
          <w:szCs w:val="20"/>
          <w:rtl w:val="0"/>
        </w:rPr>
        <w:t xml:space="preserve">戦略2：Select（選択）</w:t>
      </w:r>
    </w:p>
    <w:p w:rsidR="00000000" w:rsidDel="00000000" w:rsidP="00000000" w:rsidRDefault="00000000" w:rsidRPr="00000000" w14:paraId="0000003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量よりも質が重要です。</w:t>
      </w:r>
    </w:p>
    <w:p w:rsidR="00000000" w:rsidDel="00000000" w:rsidP="00000000" w:rsidRDefault="00000000" w:rsidRPr="00000000" w14:paraId="0000004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AIがタスクに直面した際、RAGなどの技術を活用し、広範な知識ベース（ドキュメント、ツール、メモリなど）から現在最も関連性の高い情報のみを選択する「インテリジェント・オーケストレーター」を起動し、それをモデルに提供します。</w:t>
      </w:r>
    </w:p>
    <w:p w:rsidR="00000000" w:rsidDel="00000000" w:rsidP="00000000" w:rsidRDefault="00000000" w:rsidRPr="00000000" w14:paraId="0000004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これにより、情報過多を防ぎ、モデルが本質的な問題に集中できるようになります。</w:t>
      </w:r>
    </w:p>
    <w:p w:rsidR="00000000" w:rsidDel="00000000" w:rsidP="00000000" w:rsidRDefault="00000000" w:rsidRPr="00000000" w14:paraId="00000042">
      <w:pPr>
        <w:rPr>
          <w:sz w:val="20"/>
          <w:szCs w:val="20"/>
        </w:rPr>
      </w:pP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20"/>
          <w:szCs w:val="20"/>
        </w:rPr>
      </w:pPr>
      <w:bookmarkStart w:colFirst="0" w:colLast="0" w:name="_edq7ngc7kxej" w:id="12"/>
      <w:bookmarkEnd w:id="12"/>
      <w:r w:rsidDel="00000000" w:rsidR="00000000" w:rsidRPr="00000000">
        <w:rPr>
          <w:rFonts w:ascii="Arial Unicode MS" w:cs="Arial Unicode MS" w:eastAsia="Arial Unicode MS" w:hAnsi="Arial Unicode MS"/>
          <w:b w:val="1"/>
          <w:bCs w:val="1"/>
          <w:sz w:val="20"/>
          <w:szCs w:val="20"/>
          <w:rtl w:val="0"/>
        </w:rPr>
        <w:t xml:space="preserve">戦略3：Compress（圧縮）</w:t>
      </w:r>
    </w:p>
    <w:p w:rsidR="00000000" w:rsidDel="00000000" w:rsidP="00000000" w:rsidRDefault="00000000" w:rsidRPr="00000000" w14:paraId="0000004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コンテキストメモリには限りがあり、あらゆる空間が貴重です。</w:t>
      </w:r>
    </w:p>
    <w:p w:rsidR="00000000" w:rsidDel="00000000" w:rsidP="00000000" w:rsidRDefault="00000000" w:rsidRPr="00000000" w14:paraId="00000045">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対話履歴や検索結果の文書が長くなりすぎた場合、「単純化」する方法を学ぶ必要があります。</w:t>
        <w:br w:type="textWrapping"/>
        <w:t xml:space="preserve"> 要約やトリミングといった戦略を通じて、重要な情報を失うことなく、最も本質的な内容だけを貴重なコンテキストウィンドウ内に保持します。</w:t>
      </w:r>
    </w:p>
    <w:p w:rsidR="00000000" w:rsidDel="00000000" w:rsidP="00000000" w:rsidRDefault="00000000" w:rsidRPr="00000000" w14:paraId="00000046">
      <w:pPr>
        <w:pBdr>
          <w:top w:color="4b5563" w:space="0" w:sz="0" w:val="none"/>
          <w:left w:color="4b5563" w:space="0" w:sz="0" w:val="none"/>
          <w:bottom w:color="4b5563" w:space="0" w:sz="0" w:val="none"/>
          <w:right w:color="4b5563" w:space="0" w:sz="0" w:val="none"/>
          <w:between w:color="4b5563" w:space="0" w:sz="0" w:val="none"/>
        </w:pBdr>
        <w:shd w:fill="ffffff" w:val="clear"/>
        <w:spacing w:before="400" w:line="390" w:lineRule="auto"/>
        <w:rPr>
          <w:sz w:val="20"/>
          <w:szCs w:val="20"/>
        </w:rPr>
      </w:pPr>
      <w:r w:rsidDel="00000000" w:rsidR="00000000" w:rsidRPr="00000000">
        <w:rPr>
          <w:color w:val="1b1b1b"/>
          <w:sz w:val="27"/>
          <w:szCs w:val="27"/>
        </w:rPr>
        <w:drawing>
          <wp:inline distB="114300" distT="114300" distL="114300" distR="114300">
            <wp:extent cx="5943600" cy="23368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20"/>
          <w:szCs w:val="20"/>
        </w:rPr>
      </w:pPr>
      <w:bookmarkStart w:colFirst="0" w:colLast="0" w:name="_7e0wbnbrqh27" w:id="13"/>
      <w:bookmarkEnd w:id="13"/>
      <w:r w:rsidDel="00000000" w:rsidR="00000000" w:rsidRPr="00000000">
        <w:rPr>
          <w:rFonts w:ascii="Arial Unicode MS" w:cs="Arial Unicode MS" w:eastAsia="Arial Unicode MS" w:hAnsi="Arial Unicode MS"/>
          <w:b w:val="1"/>
          <w:bCs w:val="1"/>
          <w:sz w:val="20"/>
          <w:szCs w:val="20"/>
          <w:rtl w:val="0"/>
        </w:rPr>
        <w:t xml:space="preserve">戦略4：Isolate（分離）</w:t>
      </w:r>
    </w:p>
    <w:p w:rsidR="00000000" w:rsidDel="00000000" w:rsidP="00000000" w:rsidRDefault="00000000" w:rsidRPr="00000000" w14:paraId="0000004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分割統治によって複雑さを単純化します。</w:t>
        <w:br w:type="textWrapping"/>
        <w:t xml:space="preserve"> これはマルチエージェント（Multi-agent）システムの本質です。</w:t>
      </w:r>
    </w:p>
    <w:p w:rsidR="00000000" w:rsidDel="00000000" w:rsidP="00000000" w:rsidRDefault="00000000" w:rsidRPr="00000000" w14:paraId="0000004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あらゆる複雑さに対応する「万能エージェント」に任せるのではなく、大きなタスクを分解し、それぞれ最適化された独立コンテキストを持つ複数の「専門エージェント」に分配します。</w:t>
      </w:r>
    </w:p>
    <w:p w:rsidR="00000000" w:rsidDel="00000000" w:rsidP="00000000" w:rsidRDefault="00000000" w:rsidRPr="00000000" w14:paraId="0000004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各エージェントが自身の役割を果たし、最終的に結果を統合することで、1+1&gt;2 の効果を実現します。</w:t>
      </w:r>
    </w:p>
    <w:p w:rsidR="00000000" w:rsidDel="00000000" w:rsidP="00000000" w:rsidRDefault="00000000" w:rsidRPr="00000000" w14:paraId="0000004B">
      <w:pPr>
        <w:pBdr>
          <w:top w:color="4b5563" w:space="0" w:sz="0" w:val="none"/>
          <w:left w:color="4b5563" w:space="0" w:sz="0" w:val="none"/>
          <w:bottom w:color="4b5563" w:space="0" w:sz="0" w:val="none"/>
          <w:right w:color="4b5563" w:space="0" w:sz="0" w:val="none"/>
          <w:between w:color="4b5563" w:space="0" w:sz="0" w:val="none"/>
        </w:pBdr>
        <w:shd w:fill="ffffff" w:val="clear"/>
        <w:spacing w:before="400" w:line="390" w:lineRule="auto"/>
        <w:rPr>
          <w:sz w:val="20"/>
          <w:szCs w:val="20"/>
        </w:rPr>
      </w:pPr>
      <w:r w:rsidDel="00000000" w:rsidR="00000000" w:rsidRPr="00000000">
        <w:rPr>
          <w:color w:val="1b1b1b"/>
          <w:sz w:val="27"/>
          <w:szCs w:val="27"/>
        </w:rPr>
        <w:drawing>
          <wp:inline distB="114300" distT="114300" distL="114300" distR="114300">
            <wp:extent cx="5943600" cy="30607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sz w:val="28"/>
          <w:szCs w:val="28"/>
        </w:rPr>
      </w:pPr>
      <w:bookmarkStart w:colFirst="0" w:colLast="0" w:name="_h1ykr89gwem" w:id="14"/>
      <w:bookmarkEnd w:id="14"/>
      <w:r w:rsidDel="00000000" w:rsidR="00000000" w:rsidRPr="00000000">
        <w:rPr>
          <w:rFonts w:ascii="Arial Unicode MS" w:cs="Arial Unicode MS" w:eastAsia="Arial Unicode MS" w:hAnsi="Arial Unicode MS"/>
          <w:b w:val="1"/>
          <w:bCs w:val="1"/>
          <w:sz w:val="28"/>
          <w:szCs w:val="28"/>
          <w:rtl w:val="0"/>
        </w:rPr>
        <w:t xml:space="preserve">IV 3つの設計柱（論文より）</w:t>
      </w:r>
    </w:p>
    <w:p w:rsidR="00000000" w:rsidDel="00000000" w:rsidP="00000000" w:rsidRDefault="00000000" w:rsidRPr="00000000" w14:paraId="0000004D">
      <w:pPr>
        <w:spacing w:after="240" w:before="240" w:lineRule="auto"/>
        <w:rPr>
          <w:sz w:val="20"/>
          <w:szCs w:val="20"/>
        </w:rPr>
      </w:pPr>
      <w:r w:rsidDel="00000000" w:rsidR="00000000" w:rsidRPr="00000000">
        <w:rPr>
          <w:rFonts w:ascii="Arial Unicode MS" w:cs="Arial Unicode MS" w:eastAsia="Arial Unicode MS" w:hAnsi="Arial Unicode MS"/>
          <w:b w:val="1"/>
          <w:bCs w:val="1"/>
          <w:sz w:val="20"/>
          <w:szCs w:val="20"/>
          <w:rtl w:val="0"/>
        </w:rPr>
        <w:t xml:space="preserve">論文より</w:t>
      </w:r>
      <w:r w:rsidDel="00000000" w:rsidR="00000000" w:rsidRPr="00000000">
        <w:rPr>
          <w:rFonts w:ascii="Arial Unicode MS" w:cs="Arial Unicode MS" w:eastAsia="Arial Unicode MS" w:hAnsi="Arial Unicode MS"/>
          <w:sz w:val="20"/>
          <w:szCs w:val="20"/>
          <w:rtl w:val="0"/>
        </w:rPr>
        <w:t xml:space="preserve">は、Context Engineering の構成要素を3つの柱に整理しています。</w:t>
      </w:r>
    </w:p>
    <w:p w:rsidR="00000000" w:rsidDel="00000000" w:rsidP="00000000" w:rsidRDefault="00000000" w:rsidRPr="00000000" w14:paraId="0000004E">
      <w:pPr>
        <w:pStyle w:val="Heading2"/>
        <w:keepNext w:val="0"/>
        <w:keepLines w:val="0"/>
        <w:spacing w:after="80" w:lineRule="auto"/>
        <w:rPr>
          <w:b w:val="1"/>
          <w:bCs w:val="1"/>
          <w:sz w:val="20"/>
          <w:szCs w:val="20"/>
        </w:rPr>
      </w:pPr>
      <w:bookmarkStart w:colFirst="0" w:colLast="0" w:name="_hx3ftiz9rrvo" w:id="15"/>
      <w:bookmarkEnd w:id="15"/>
      <w:r w:rsidDel="00000000" w:rsidR="00000000" w:rsidRPr="00000000">
        <w:rPr>
          <w:rFonts w:ascii="Arial Unicode MS" w:cs="Arial Unicode MS" w:eastAsia="Arial Unicode MS" w:hAnsi="Arial Unicode MS"/>
          <w:b w:val="1"/>
          <w:bCs w:val="1"/>
          <w:sz w:val="20"/>
          <w:szCs w:val="20"/>
          <w:rtl w:val="0"/>
        </w:rPr>
        <w:t xml:space="preserve">1. Context Collection &amp; Storage（収集と保存）</w:t>
      </w:r>
    </w:p>
    <w:p w:rsidR="00000000" w:rsidDel="00000000" w:rsidP="00000000" w:rsidRDefault="00000000" w:rsidRPr="00000000" w14:paraId="0000004F">
      <w:pPr>
        <w:numPr>
          <w:ilvl w:val="0"/>
          <w:numId w:val="6"/>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どこから収集するのか？</w:t>
        <w:br w:type="textWrapping"/>
      </w:r>
    </w:p>
    <w:p w:rsidR="00000000" w:rsidDel="00000000" w:rsidP="00000000" w:rsidRDefault="00000000" w:rsidRPr="00000000" w14:paraId="00000050">
      <w:pPr>
        <w:numPr>
          <w:ilvl w:val="0"/>
          <w:numId w:val="6"/>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どの形式で保存するのか？</w:t>
        <w:br w:type="textWrapping"/>
      </w:r>
    </w:p>
    <w:p w:rsidR="00000000" w:rsidDel="00000000" w:rsidP="00000000" w:rsidRDefault="00000000" w:rsidRPr="00000000" w14:paraId="00000051">
      <w:pPr>
        <w:numPr>
          <w:ilvl w:val="0"/>
          <w:numId w:val="6"/>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ライフサイクルはどれくらいか？</w:t>
        <w:br w:type="textWrapping"/>
      </w:r>
    </w:p>
    <w:p w:rsidR="00000000" w:rsidDel="00000000" w:rsidP="00000000" w:rsidRDefault="00000000" w:rsidRPr="00000000" w14:paraId="0000005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これは基盤です。コンテキストに投入する情報がなければ、その後のすべては意味を持ちません。</w:t>
      </w:r>
    </w:p>
    <w:p w:rsidR="00000000" w:rsidDel="00000000" w:rsidP="00000000" w:rsidRDefault="00000000" w:rsidRPr="00000000" w14:paraId="00000053">
      <w:pPr>
        <w:rPr>
          <w:sz w:val="20"/>
          <w:szCs w:val="20"/>
        </w:rPr>
      </w:pP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20"/>
          <w:szCs w:val="20"/>
        </w:rPr>
      </w:pPr>
      <w:bookmarkStart w:colFirst="0" w:colLast="0" w:name="_e014017p6vho" w:id="16"/>
      <w:bookmarkEnd w:id="16"/>
      <w:r w:rsidDel="00000000" w:rsidR="00000000" w:rsidRPr="00000000">
        <w:rPr>
          <w:rFonts w:ascii="Arial Unicode MS" w:cs="Arial Unicode MS" w:eastAsia="Arial Unicode MS" w:hAnsi="Arial Unicode MS"/>
          <w:b w:val="1"/>
          <w:bCs w:val="1"/>
          <w:sz w:val="20"/>
          <w:szCs w:val="20"/>
          <w:rtl w:val="0"/>
        </w:rPr>
        <w:t xml:space="preserve">2. Context Management（管理）</w:t>
      </w:r>
    </w:p>
    <w:p w:rsidR="00000000" w:rsidDel="00000000" w:rsidP="00000000" w:rsidRDefault="00000000" w:rsidRPr="00000000" w14:paraId="00000055">
      <w:pPr>
        <w:numPr>
          <w:ilvl w:val="0"/>
          <w:numId w:val="13"/>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テキスト／マルチモーダル処理</w:t>
        <w:br w:type="textWrapping"/>
      </w:r>
    </w:p>
    <w:p w:rsidR="00000000" w:rsidDel="00000000" w:rsidP="00000000" w:rsidRDefault="00000000" w:rsidRPr="00000000" w14:paraId="00000056">
      <w:pPr>
        <w:numPr>
          <w:ilvl w:val="0"/>
          <w:numId w:val="13"/>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階層型メモリアーキテクチャ（ワーキングメモリ、長期記憶、エピソード記憶など）</w:t>
        <w:br w:type="textWrapping"/>
      </w:r>
    </w:p>
    <w:p w:rsidR="00000000" w:rsidDel="00000000" w:rsidP="00000000" w:rsidRDefault="00000000" w:rsidRPr="00000000" w14:paraId="00000057">
      <w:pPr>
        <w:numPr>
          <w:ilvl w:val="0"/>
          <w:numId w:val="13"/>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コンテキスト分離（マルチエージェント環境でAgent AのコンテキストがAgent Bに「汚染」されないようにする）</w:t>
        <w:br w:type="textWrapping"/>
      </w:r>
    </w:p>
    <w:p w:rsidR="00000000" w:rsidDel="00000000" w:rsidP="00000000" w:rsidRDefault="00000000" w:rsidRPr="00000000" w14:paraId="00000058">
      <w:pPr>
        <w:pStyle w:val="Heading2"/>
        <w:keepNext w:val="0"/>
        <w:keepLines w:val="0"/>
        <w:spacing w:after="80" w:lineRule="auto"/>
        <w:rPr>
          <w:b w:val="1"/>
          <w:bCs w:val="1"/>
          <w:sz w:val="20"/>
          <w:szCs w:val="20"/>
        </w:rPr>
      </w:pPr>
      <w:bookmarkStart w:colFirst="0" w:colLast="0" w:name="_372kejgh8m1z" w:id="17"/>
      <w:bookmarkEnd w:id="17"/>
      <w:r w:rsidDel="00000000" w:rsidR="00000000" w:rsidRPr="00000000">
        <w:rPr>
          <w:rFonts w:ascii="Arial Unicode MS" w:cs="Arial Unicode MS" w:eastAsia="Arial Unicode MS" w:hAnsi="Arial Unicode MS"/>
          <w:b w:val="1"/>
          <w:bCs w:val="1"/>
          <w:sz w:val="20"/>
          <w:szCs w:val="20"/>
          <w:rtl w:val="0"/>
        </w:rPr>
        <w:t xml:space="preserve">3. Context Usage（活用）</w:t>
      </w:r>
    </w:p>
    <w:p w:rsidR="00000000" w:rsidDel="00000000" w:rsidP="00000000" w:rsidRDefault="00000000" w:rsidRPr="00000000" w14:paraId="00000059">
      <w:pPr>
        <w:numPr>
          <w:ilvl w:val="0"/>
          <w:numId w:val="10"/>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システム内外でのコンテキスト共有</w:t>
        <w:br w:type="textWrapping"/>
      </w:r>
    </w:p>
    <w:p w:rsidR="00000000" w:rsidDel="00000000" w:rsidP="00000000" w:rsidRDefault="00000000" w:rsidRPr="00000000" w14:paraId="0000005A">
      <w:pPr>
        <w:numPr>
          <w:ilvl w:val="0"/>
          <w:numId w:val="10"/>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Proactive Inference（AIが必要なコンテキストを能動的に推論）</w:t>
        <w:br w:type="textWrapping"/>
      </w:r>
    </w:p>
    <w:p w:rsidR="00000000" w:rsidDel="00000000" w:rsidP="00000000" w:rsidRDefault="00000000" w:rsidRPr="00000000" w14:paraId="0000005B">
      <w:pPr>
        <w:numPr>
          <w:ilvl w:val="0"/>
          <w:numId w:val="10"/>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Lifelong Preservation（単一セッションではなく、エージェントのライフサイクル全体にわたる保持）</w:t>
        <w:br w:type="textWrapping"/>
      </w:r>
    </w:p>
    <w:p w:rsidR="00000000" w:rsidDel="00000000" w:rsidP="00000000" w:rsidRDefault="00000000" w:rsidRPr="00000000" w14:paraId="0000005C">
      <w:pPr>
        <w:pStyle w:val="Heading1"/>
        <w:keepNext w:val="0"/>
        <w:keepLines w:val="0"/>
        <w:spacing w:before="480" w:lineRule="auto"/>
        <w:rPr>
          <w:b w:val="1"/>
          <w:bCs w:val="1"/>
          <w:sz w:val="30"/>
          <w:szCs w:val="30"/>
        </w:rPr>
      </w:pPr>
      <w:bookmarkStart w:colFirst="0" w:colLast="0" w:name="_ucs7drcnwcys" w:id="18"/>
      <w:bookmarkEnd w:id="18"/>
      <w:r w:rsidDel="00000000" w:rsidR="00000000" w:rsidRPr="00000000">
        <w:rPr>
          <w:rFonts w:ascii="Arial Unicode MS" w:cs="Arial Unicode MS" w:eastAsia="Arial Unicode MS" w:hAnsi="Arial Unicode MS"/>
          <w:b w:val="1"/>
          <w:bCs w:val="1"/>
          <w:sz w:val="30"/>
          <w:szCs w:val="30"/>
          <w:rtl w:val="0"/>
        </w:rPr>
        <w:t xml:space="preserve">V 現在実際に機能しているもの</w:t>
      </w:r>
    </w:p>
    <w:p w:rsidR="00000000" w:rsidDel="00000000" w:rsidP="00000000" w:rsidRDefault="00000000" w:rsidRPr="00000000" w14:paraId="0000005D">
      <w:pPr>
        <w:pStyle w:val="Heading2"/>
        <w:keepNext w:val="0"/>
        <w:keepLines w:val="0"/>
        <w:spacing w:after="80" w:lineRule="auto"/>
        <w:rPr>
          <w:b w:val="1"/>
          <w:bCs w:val="1"/>
          <w:sz w:val="20"/>
          <w:szCs w:val="20"/>
        </w:rPr>
      </w:pPr>
      <w:bookmarkStart w:colFirst="0" w:colLast="0" w:name="_kpxx8wkjve1c" w:id="19"/>
      <w:bookmarkEnd w:id="19"/>
      <w:r w:rsidDel="00000000" w:rsidR="00000000" w:rsidRPr="00000000">
        <w:rPr>
          <w:rFonts w:ascii="Arial Unicode MS" w:cs="Arial Unicode MS" w:eastAsia="Arial Unicode MS" w:hAnsi="Arial Unicode MS"/>
          <w:b w:val="1"/>
          <w:bCs w:val="1"/>
          <w:sz w:val="20"/>
          <w:szCs w:val="20"/>
          <w:rtl w:val="0"/>
        </w:rPr>
        <w:t xml:space="preserve">実運用システムからの実践パターン</w:t>
      </w:r>
    </w:p>
    <w:p w:rsidR="00000000" w:rsidDel="00000000" w:rsidP="00000000" w:rsidRDefault="00000000" w:rsidRPr="00000000" w14:paraId="0000005E">
      <w:pPr>
        <w:rPr>
          <w:sz w:val="20"/>
          <w:szCs w:val="20"/>
        </w:rPr>
      </w:pP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20"/>
          <w:szCs w:val="20"/>
        </w:rPr>
      </w:pPr>
      <w:bookmarkStart w:colFirst="0" w:colLast="0" w:name="_fudwcytke1g0" w:id="20"/>
      <w:bookmarkEnd w:id="20"/>
      <w:r w:rsidDel="00000000" w:rsidR="00000000" w:rsidRPr="00000000">
        <w:rPr>
          <w:rFonts w:ascii="Arial Unicode MS" w:cs="Arial Unicode MS" w:eastAsia="Arial Unicode MS" w:hAnsi="Arial Unicode MS"/>
          <w:b w:val="1"/>
          <w:bCs w:val="1"/>
          <w:sz w:val="20"/>
          <w:szCs w:val="20"/>
          <w:rtl w:val="0"/>
        </w:rPr>
        <w:t xml:space="preserve">1. Gemini CLI のアプローチ</w:t>
      </w:r>
    </w:p>
    <w:p w:rsidR="00000000" w:rsidDel="00000000" w:rsidP="00000000" w:rsidRDefault="00000000" w:rsidRPr="00000000" w14:paraId="0000006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Gemini CLI は、ファイル構造を活用してAIの世界を定義し、ファイルシステムを一種の知識データベースとして利用します。</w:t>
      </w:r>
    </w:p>
    <w:p w:rsidR="00000000" w:rsidDel="00000000" w:rsidP="00000000" w:rsidRDefault="00000000" w:rsidRPr="00000000" w14:paraId="00000061">
      <w:pPr>
        <w:pStyle w:val="Heading3"/>
        <w:keepNext w:val="0"/>
        <w:keepLines w:val="0"/>
        <w:spacing w:before="280" w:lineRule="auto"/>
        <w:rPr>
          <w:b w:val="1"/>
          <w:bCs w:val="1"/>
          <w:color w:val="000000"/>
          <w:sz w:val="20"/>
          <w:szCs w:val="20"/>
        </w:rPr>
      </w:pPr>
      <w:bookmarkStart w:colFirst="0" w:colLast="0" w:name="_8x8c73ucktrg" w:id="21"/>
      <w:bookmarkEnd w:id="21"/>
      <w:r w:rsidDel="00000000" w:rsidR="00000000" w:rsidRPr="00000000">
        <w:rPr>
          <w:rFonts w:ascii="Arial Unicode MS" w:cs="Arial Unicode MS" w:eastAsia="Arial Unicode MS" w:hAnsi="Arial Unicode MS"/>
          <w:b w:val="1"/>
          <w:bCs w:val="1"/>
          <w:color w:val="000000"/>
          <w:sz w:val="20"/>
          <w:szCs w:val="20"/>
          <w:rtl w:val="0"/>
        </w:rPr>
        <w:t xml:space="preserve">仕組み</w:t>
      </w:r>
    </w:p>
    <w:p w:rsidR="00000000" w:rsidDel="00000000" w:rsidP="00000000" w:rsidRDefault="00000000" w:rsidRPr="00000000" w14:paraId="00000062">
      <w:pPr>
        <w:numPr>
          <w:ilvl w:val="0"/>
          <w:numId w:val="9"/>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GEMINI.md ファイルを使用してプロジェクトのコンテキストを定義</w:t>
        <w:br w:type="textWrapping"/>
      </w:r>
    </w:p>
    <w:p w:rsidR="00000000" w:rsidDel="00000000" w:rsidP="00000000" w:rsidRDefault="00000000" w:rsidRPr="00000000" w14:paraId="00000063">
      <w:pPr>
        <w:numPr>
          <w:ilvl w:val="0"/>
          <w:numId w:val="9"/>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階層型ファイル構造（home → project → subdir）で整理</w:t>
        <w:br w:type="textWrapping"/>
      </w:r>
    </w:p>
    <w:p w:rsidR="00000000" w:rsidDel="00000000" w:rsidP="00000000" w:rsidRDefault="00000000" w:rsidRPr="00000000" w14:paraId="00000064">
      <w:pPr>
        <w:numPr>
          <w:ilvl w:val="0"/>
          <w:numId w:val="9"/>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起動時に静的コンテキストをロード</w:t>
        <w:br w:type="textWrapping"/>
      </w:r>
    </w:p>
    <w:p w:rsidR="00000000" w:rsidDel="00000000" w:rsidP="00000000" w:rsidRDefault="00000000" w:rsidRPr="00000000" w14:paraId="00000065">
      <w:pPr>
        <w:numPr>
          <w:ilvl w:val="0"/>
          <w:numId w:val="9"/>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対話履歴などの動的コンテキストを蓄積</w:t>
        <w:br w:type="textWrapping"/>
      </w:r>
    </w:p>
    <w:p w:rsidR="00000000" w:rsidDel="00000000" w:rsidP="00000000" w:rsidRDefault="00000000" w:rsidRPr="00000000" w14:paraId="00000066">
      <w:pPr>
        <w:numPr>
          <w:ilvl w:val="0"/>
          <w:numId w:val="9"/>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定期的に要約を実施し、空間を最適化</w:t>
      </w:r>
    </w:p>
    <w:p w:rsidR="00000000" w:rsidDel="00000000" w:rsidP="00000000" w:rsidRDefault="00000000" w:rsidRPr="00000000" w14:paraId="00000067">
      <w:pPr>
        <w:pStyle w:val="Heading3"/>
        <w:keepNext w:val="0"/>
        <w:keepLines w:val="0"/>
        <w:spacing w:before="280" w:lineRule="auto"/>
        <w:rPr>
          <w:b w:val="1"/>
          <w:bCs w:val="1"/>
          <w:color w:val="000000"/>
          <w:sz w:val="20"/>
          <w:szCs w:val="20"/>
        </w:rPr>
      </w:pPr>
      <w:bookmarkStart w:colFirst="0" w:colLast="0" w:name="_t0rnx56s5ol" w:id="22"/>
      <w:bookmarkEnd w:id="22"/>
      <w:r w:rsidDel="00000000" w:rsidR="00000000" w:rsidRPr="00000000">
        <w:rPr>
          <w:rFonts w:ascii="Arial Unicode MS" w:cs="Arial Unicode MS" w:eastAsia="Arial Unicode MS" w:hAnsi="Arial Unicode MS"/>
          <w:b w:val="1"/>
          <w:bCs w:val="1"/>
          <w:color w:val="000000"/>
          <w:sz w:val="20"/>
          <w:szCs w:val="20"/>
          <w:rtl w:val="0"/>
        </w:rPr>
        <w:t xml:space="preserve">優れている点</w:t>
      </w:r>
    </w:p>
    <w:p w:rsidR="00000000" w:rsidDel="00000000" w:rsidP="00000000" w:rsidRDefault="00000000" w:rsidRPr="00000000" w14:paraId="00000068">
      <w:pPr>
        <w:numPr>
          <w:ilvl w:val="0"/>
          <w:numId w:val="3"/>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ファイルシステムをデータベースとして扱うことで管理が極めてシンプル</w:t>
        <w:br w:type="textWrapping"/>
      </w:r>
    </w:p>
    <w:p w:rsidR="00000000" w:rsidDel="00000000" w:rsidP="00000000" w:rsidRDefault="00000000" w:rsidRPr="00000000" w14:paraId="00000069">
      <w:pPr>
        <w:numPr>
          <w:ilvl w:val="0"/>
          <w:numId w:val="3"/>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コンテキスト継承（子ディレクトリが親のコンテキストを自動的に継承）</w:t>
        <w:br w:type="textWrapping"/>
      </w:r>
    </w:p>
    <w:p w:rsidR="00000000" w:rsidDel="00000000" w:rsidP="00000000" w:rsidRDefault="00000000" w:rsidRPr="00000000" w14:paraId="0000006A">
      <w:pPr>
        <w:numPr>
          <w:ilvl w:val="0"/>
          <w:numId w:val="3"/>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人間が直接修正可能（.mdファイルを編集してAIの誤りを修正できる）</w:t>
        <w:br w:type="textWrapping"/>
      </w:r>
    </w:p>
    <w:p w:rsidR="00000000" w:rsidDel="00000000" w:rsidP="00000000" w:rsidRDefault="00000000" w:rsidRPr="00000000" w14:paraId="0000006B">
      <w:pPr>
        <w:rPr>
          <w:sz w:val="20"/>
          <w:szCs w:val="20"/>
        </w:rPr>
      </w:pP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0"/>
          <w:szCs w:val="20"/>
        </w:rPr>
      </w:pPr>
      <w:bookmarkStart w:colFirst="0" w:colLast="0" w:name="_7u8z3gvpow5z" w:id="23"/>
      <w:bookmarkEnd w:id="23"/>
      <w:r w:rsidDel="00000000" w:rsidR="00000000" w:rsidRPr="00000000">
        <w:rPr>
          <w:rFonts w:ascii="Arial Unicode MS" w:cs="Arial Unicode MS" w:eastAsia="Arial Unicode MS" w:hAnsi="Arial Unicode MS"/>
          <w:b w:val="1"/>
          <w:bCs w:val="1"/>
          <w:color w:val="000000"/>
          <w:sz w:val="20"/>
          <w:szCs w:val="20"/>
          <w:rtl w:val="0"/>
        </w:rPr>
        <w:t xml:space="preserve">不足している点</w:t>
      </w:r>
    </w:p>
    <w:p w:rsidR="00000000" w:rsidDel="00000000" w:rsidP="00000000" w:rsidRDefault="00000000" w:rsidRPr="00000000" w14:paraId="0000006D">
      <w:pPr>
        <w:numPr>
          <w:ilvl w:val="0"/>
          <w:numId w:val="2"/>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余分なコンテキストを自動的に削除する仕組みがない</w:t>
        <w:br w:type="textWrapping"/>
      </w:r>
    </w:p>
    <w:p w:rsidR="00000000" w:rsidDel="00000000" w:rsidP="00000000" w:rsidRDefault="00000000" w:rsidRPr="00000000" w14:paraId="0000006E">
      <w:pPr>
        <w:numPr>
          <w:ilvl w:val="0"/>
          <w:numId w:val="2"/>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ユーザーによる手動管理が必要</w:t>
        <w:br w:type="textWrapping"/>
      </w:r>
    </w:p>
    <w:p w:rsidR="00000000" w:rsidDel="00000000" w:rsidP="00000000" w:rsidRDefault="00000000" w:rsidRPr="00000000" w14:paraId="0000006F">
      <w:pPr>
        <w:numPr>
          <w:ilvl w:val="0"/>
          <w:numId w:val="2"/>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定期更新しないとコンテキストが陳腐化する可能性がある</w:t>
      </w:r>
    </w:p>
    <w:p w:rsidR="00000000" w:rsidDel="00000000" w:rsidP="00000000" w:rsidRDefault="00000000" w:rsidRPr="00000000" w14:paraId="00000070">
      <w:pPr>
        <w:pStyle w:val="Heading1"/>
        <w:rPr>
          <w:sz w:val="30"/>
          <w:szCs w:val="30"/>
        </w:rPr>
      </w:pPr>
      <w:bookmarkStart w:colFirst="0" w:colLast="0" w:name="_zhqjynhlygqy" w:id="24"/>
      <w:bookmarkEnd w:id="24"/>
      <w:r w:rsidDel="00000000" w:rsidR="00000000" w:rsidRPr="00000000">
        <w:rPr>
          <w:rFonts w:ascii="Arial Unicode MS" w:cs="Arial Unicode MS" w:eastAsia="Arial Unicode MS" w:hAnsi="Arial Unicode MS"/>
          <w:sz w:val="30"/>
          <w:szCs w:val="30"/>
          <w:rtl w:val="0"/>
        </w:rPr>
        <w:t xml:space="preserve">VI ビジョン：コンテキストのためのセマンティックOS</w:t>
      </w:r>
    </w:p>
    <w:p w:rsidR="00000000" w:rsidDel="00000000" w:rsidP="00000000" w:rsidRDefault="00000000" w:rsidRPr="00000000" w14:paraId="00000071">
      <w:pPr>
        <w:pStyle w:val="Heading3"/>
        <w:keepNext w:val="0"/>
        <w:keepLines w:val="0"/>
        <w:spacing w:before="280" w:lineRule="auto"/>
        <w:rPr>
          <w:b w:val="1"/>
          <w:bCs w:val="1"/>
          <w:color w:val="000000"/>
          <w:sz w:val="20"/>
          <w:szCs w:val="20"/>
        </w:rPr>
      </w:pPr>
      <w:bookmarkStart w:colFirst="0" w:colLast="0" w:name="_9t3k9zh86j20" w:id="25"/>
      <w:bookmarkEnd w:id="25"/>
      <w:r w:rsidDel="00000000" w:rsidR="00000000" w:rsidRPr="00000000">
        <w:rPr>
          <w:rFonts w:ascii="Arial Unicode MS" w:cs="Arial Unicode MS" w:eastAsia="Arial Unicode MS" w:hAnsi="Arial Unicode MS"/>
          <w:b w:val="1"/>
          <w:bCs w:val="1"/>
          <w:color w:val="000000"/>
          <w:sz w:val="20"/>
          <w:szCs w:val="20"/>
          <w:rtl w:val="0"/>
        </w:rPr>
        <w:t xml:space="preserve">コンテキストを「第一級市民」として扱う</w:t>
      </w:r>
    </w:p>
    <w:p w:rsidR="00000000" w:rsidDel="00000000" w:rsidP="00000000" w:rsidRDefault="00000000" w:rsidRPr="00000000" w14:paraId="0000007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従来のOSにおけるRAM管理のように、コンテキストを補助データではなく、独立した最重要エンティティとして扱います。</w:t>
      </w:r>
    </w:p>
    <w:p w:rsidR="00000000" w:rsidDel="00000000" w:rsidP="00000000" w:rsidRDefault="00000000" w:rsidRPr="00000000" w14:paraId="00000073">
      <w:pPr>
        <w:pStyle w:val="Heading3"/>
        <w:keepNext w:val="0"/>
        <w:keepLines w:val="0"/>
        <w:spacing w:before="280" w:lineRule="auto"/>
        <w:rPr>
          <w:b w:val="1"/>
          <w:bCs w:val="1"/>
          <w:color w:val="000000"/>
          <w:sz w:val="20"/>
          <w:szCs w:val="20"/>
        </w:rPr>
      </w:pPr>
      <w:bookmarkStart w:colFirst="0" w:colLast="0" w:name="_k9ct189z6dzm" w:id="26"/>
      <w:bookmarkEnd w:id="26"/>
      <w:r w:rsidDel="00000000" w:rsidR="00000000" w:rsidRPr="00000000">
        <w:rPr>
          <w:rFonts w:ascii="Arial Unicode MS" w:cs="Arial Unicode MS" w:eastAsia="Arial Unicode MS" w:hAnsi="Arial Unicode MS"/>
          <w:b w:val="1"/>
          <w:bCs w:val="1"/>
          <w:color w:val="000000"/>
          <w:sz w:val="20"/>
          <w:szCs w:val="20"/>
          <w:rtl w:val="0"/>
        </w:rPr>
        <w:t xml:space="preserve">能動的ガバナンス</w:t>
      </w:r>
    </w:p>
    <w:p w:rsidR="00000000" w:rsidDel="00000000" w:rsidP="00000000" w:rsidRDefault="00000000" w:rsidRPr="00000000" w14:paraId="0000007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システムは受動的に保存するだけでなく、重要度や時間に基づいて知識を追加・修正・削除（忘却）します。</w:t>
      </w:r>
    </w:p>
    <w:p w:rsidR="00000000" w:rsidDel="00000000" w:rsidP="00000000" w:rsidRDefault="00000000" w:rsidRPr="00000000" w14:paraId="00000075">
      <w:pPr>
        <w:pStyle w:val="Heading3"/>
        <w:keepNext w:val="0"/>
        <w:keepLines w:val="0"/>
        <w:spacing w:before="280" w:lineRule="auto"/>
        <w:rPr>
          <w:b w:val="1"/>
          <w:bCs w:val="1"/>
          <w:color w:val="000000"/>
          <w:sz w:val="20"/>
          <w:szCs w:val="20"/>
        </w:rPr>
      </w:pPr>
      <w:bookmarkStart w:colFirst="0" w:colLast="0" w:name="_9v9rzijlh4mp" w:id="27"/>
      <w:bookmarkEnd w:id="27"/>
      <w:r w:rsidDel="00000000" w:rsidR="00000000" w:rsidRPr="00000000">
        <w:rPr>
          <w:rFonts w:ascii="Arial Unicode MS" w:cs="Arial Unicode MS" w:eastAsia="Arial Unicode MS" w:hAnsi="Arial Unicode MS"/>
          <w:b w:val="1"/>
          <w:bCs w:val="1"/>
          <w:color w:val="000000"/>
          <w:sz w:val="20"/>
          <w:szCs w:val="20"/>
          <w:rtl w:val="0"/>
        </w:rPr>
        <w:t xml:space="preserve">人間の記憶モデルの模倣</w:t>
      </w:r>
    </w:p>
    <w:p w:rsidR="00000000" w:rsidDel="00000000" w:rsidP="00000000" w:rsidRDefault="00000000" w:rsidRPr="00000000" w14:paraId="0000007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ワーキングメモリと長期記憶からなる階層型アーキテクチャを採用し、即時検索と長期保存を最適化します。</w:t>
      </w:r>
    </w:p>
    <w:p w:rsidR="00000000" w:rsidDel="00000000" w:rsidP="00000000" w:rsidRDefault="00000000" w:rsidRPr="00000000" w14:paraId="00000077">
      <w:pPr>
        <w:pStyle w:val="Heading3"/>
        <w:keepNext w:val="0"/>
        <w:keepLines w:val="0"/>
        <w:spacing w:before="280" w:lineRule="auto"/>
        <w:rPr>
          <w:b w:val="1"/>
          <w:bCs w:val="1"/>
          <w:color w:val="000000"/>
          <w:sz w:val="20"/>
          <w:szCs w:val="20"/>
        </w:rPr>
      </w:pPr>
      <w:bookmarkStart w:colFirst="0" w:colLast="0" w:name="_pc7yj4humo8m" w:id="28"/>
      <w:bookmarkEnd w:id="28"/>
      <w:r w:rsidDel="00000000" w:rsidR="00000000" w:rsidRPr="00000000">
        <w:rPr>
          <w:rFonts w:ascii="Arial Unicode MS" w:cs="Arial Unicode MS" w:eastAsia="Arial Unicode MS" w:hAnsi="Arial Unicode MS"/>
          <w:b w:val="1"/>
          <w:bCs w:val="1"/>
          <w:color w:val="000000"/>
          <w:sz w:val="20"/>
          <w:szCs w:val="20"/>
          <w:rtl w:val="0"/>
        </w:rPr>
        <w:t xml:space="preserve">推論チェーンの追跡</w:t>
      </w:r>
    </w:p>
    <w:p w:rsidR="00000000" w:rsidDel="00000000" w:rsidP="00000000" w:rsidRDefault="00000000" w:rsidRPr="00000000" w14:paraId="0000007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AIのすべての結論は、思考プロセスを透明化するための証拠チェーン（reasoning chains）と紐付けられます。</w:t>
      </w:r>
    </w:p>
    <w:p w:rsidR="00000000" w:rsidDel="00000000" w:rsidP="00000000" w:rsidRDefault="00000000" w:rsidRPr="00000000" w14:paraId="00000079">
      <w:pPr>
        <w:pStyle w:val="Heading3"/>
        <w:keepNext w:val="0"/>
        <w:keepLines w:val="0"/>
        <w:spacing w:before="280" w:lineRule="auto"/>
        <w:rPr>
          <w:b w:val="1"/>
          <w:bCs w:val="1"/>
          <w:color w:val="000000"/>
          <w:sz w:val="20"/>
          <w:szCs w:val="20"/>
        </w:rPr>
      </w:pPr>
      <w:bookmarkStart w:colFirst="0" w:colLast="0" w:name="_gzvj5cyk6izj" w:id="29"/>
      <w:bookmarkEnd w:id="29"/>
      <w:r w:rsidDel="00000000" w:rsidR="00000000" w:rsidRPr="00000000">
        <w:rPr>
          <w:rFonts w:ascii="Arial Unicode MS" w:cs="Arial Unicode MS" w:eastAsia="Arial Unicode MS" w:hAnsi="Arial Unicode MS"/>
          <w:b w:val="1"/>
          <w:bCs w:val="1"/>
          <w:color w:val="000000"/>
          <w:sz w:val="20"/>
          <w:szCs w:val="20"/>
          <w:rtl w:val="0"/>
        </w:rPr>
        <w:t xml:space="preserve">自己修正機能</w:t>
      </w:r>
    </w:p>
    <w:p w:rsidR="00000000" w:rsidDel="00000000" w:rsidP="00000000" w:rsidRDefault="00000000" w:rsidRPr="00000000" w14:paraId="0000007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最終回答を出す前に、論理的誤りやデータの矛盾を検出し、自動修正する能力を持ちます。</w:t>
      </w:r>
    </w:p>
    <w:p w:rsidR="00000000" w:rsidDel="00000000" w:rsidP="00000000" w:rsidRDefault="00000000" w:rsidRPr="00000000" w14:paraId="0000007B">
      <w:pPr>
        <w:rPr>
          <w:sz w:val="20"/>
          <w:szCs w:val="20"/>
        </w:rPr>
      </w:pPr>
      <w:r w:rsidDel="00000000" w:rsidR="00000000" w:rsidRPr="00000000">
        <w:rPr>
          <w:rtl w:val="0"/>
        </w:rPr>
      </w:r>
    </w:p>
    <w:p w:rsidR="00000000" w:rsidDel="00000000" w:rsidP="00000000" w:rsidRDefault="00000000" w:rsidRPr="00000000" w14:paraId="0000007C">
      <w:pPr>
        <w:pStyle w:val="Heading2"/>
        <w:keepNext w:val="0"/>
        <w:keepLines w:val="0"/>
        <w:spacing w:before="480" w:lineRule="auto"/>
        <w:rPr/>
      </w:pPr>
      <w:bookmarkStart w:colFirst="0" w:colLast="0" w:name="_d1z4asgay55c" w:id="30"/>
      <w:bookmarkEnd w:id="30"/>
      <w:r w:rsidDel="00000000" w:rsidR="00000000" w:rsidRPr="00000000">
        <w:rPr>
          <w:rFonts w:ascii="Arial Unicode MS" w:cs="Arial Unicode MS" w:eastAsia="Arial Unicode MS" w:hAnsi="Arial Unicode MS"/>
          <w:rtl w:val="0"/>
        </w:rPr>
        <w:t xml:space="preserve">必要な構成要素</w:t>
      </w:r>
    </w:p>
    <w:p w:rsidR="00000000" w:rsidDel="00000000" w:rsidP="00000000" w:rsidRDefault="00000000" w:rsidRPr="00000000" w14:paraId="0000007D">
      <w:pPr>
        <w:rPr>
          <w:sz w:val="20"/>
          <w:szCs w:val="20"/>
        </w:rPr>
      </w:pPr>
      <w:r w:rsidDel="00000000" w:rsidR="00000000" w:rsidRPr="00000000">
        <w:rPr>
          <w:rtl w:val="0"/>
        </w:rPr>
      </w:r>
    </w:p>
    <w:p w:rsidR="00000000" w:rsidDel="00000000" w:rsidP="00000000" w:rsidRDefault="00000000" w:rsidRPr="00000000" w14:paraId="0000007E">
      <w:pPr>
        <w:pStyle w:val="Heading3"/>
        <w:keepNext w:val="0"/>
        <w:keepLines w:val="0"/>
        <w:spacing w:after="80" w:lineRule="auto"/>
        <w:rPr/>
      </w:pPr>
      <w:bookmarkStart w:colFirst="0" w:colLast="0" w:name="_uamlib48n7dz" w:id="31"/>
      <w:bookmarkEnd w:id="31"/>
      <w:r w:rsidDel="00000000" w:rsidR="00000000" w:rsidRPr="00000000">
        <w:rPr>
          <w:rFonts w:ascii="Arial Unicode MS" w:cs="Arial Unicode MS" w:eastAsia="Arial Unicode MS" w:hAnsi="Arial Unicode MS"/>
          <w:rtl w:val="0"/>
        </w:rPr>
        <w:t xml:space="preserve">1. 大規模セマンティックストレージ</w:t>
      </w:r>
    </w:p>
    <w:p w:rsidR="00000000" w:rsidDel="00000000" w:rsidP="00000000" w:rsidRDefault="00000000" w:rsidRPr="00000000" w14:paraId="0000007F">
      <w:pPr>
        <w:numPr>
          <w:ilvl w:val="0"/>
          <w:numId w:val="11"/>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効率的なベクトル保存：意味ベース検索を可能にするベクトルデータベースの活用</w:t>
        <w:br w:type="textWrapping"/>
      </w:r>
    </w:p>
    <w:p w:rsidR="00000000" w:rsidDel="00000000" w:rsidP="00000000" w:rsidRDefault="00000000" w:rsidRPr="00000000" w14:paraId="00000080">
      <w:pPr>
        <w:numPr>
          <w:ilvl w:val="0"/>
          <w:numId w:val="11"/>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グラフベース関係：知識グラフとして記憶を整理し、複雑な関係性を把握</w:t>
        <w:br w:type="textWrapping"/>
      </w:r>
    </w:p>
    <w:p w:rsidR="00000000" w:rsidDel="00000000" w:rsidP="00000000" w:rsidRDefault="00000000" w:rsidRPr="00000000" w14:paraId="00000081">
      <w:pPr>
        <w:numPr>
          <w:ilvl w:val="0"/>
          <w:numId w:val="11"/>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意味を失わない圧縮：巨大データを本質を保持したまま「意味ベクトル」に圧縮</w:t>
        <w:br w:type="textWrapping"/>
      </w:r>
    </w:p>
    <w:p w:rsidR="00000000" w:rsidDel="00000000" w:rsidP="00000000" w:rsidRDefault="00000000" w:rsidRPr="00000000" w14:paraId="00000082">
      <w:pPr>
        <w:numPr>
          <w:ilvl w:val="0"/>
          <w:numId w:val="4"/>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階層的処理：詳細から抽象まで多層構造で理解</w:t>
        <w:br w:type="textWrapping"/>
      </w:r>
    </w:p>
    <w:p w:rsidR="00000000" w:rsidDel="00000000" w:rsidP="00000000" w:rsidRDefault="00000000" w:rsidRPr="00000000" w14:paraId="00000083">
      <w:pPr>
        <w:pStyle w:val="Heading3"/>
        <w:keepNext w:val="0"/>
        <w:keepLines w:val="0"/>
        <w:spacing w:after="80" w:lineRule="auto"/>
        <w:rPr/>
      </w:pPr>
      <w:bookmarkStart w:colFirst="0" w:colLast="0" w:name="_qt6hegit3fg5" w:id="32"/>
      <w:bookmarkEnd w:id="32"/>
      <w:r w:rsidDel="00000000" w:rsidR="00000000" w:rsidRPr="00000000">
        <w:rPr>
          <w:rFonts w:ascii="Arial Unicode MS" w:cs="Arial Unicode MS" w:eastAsia="Arial Unicode MS" w:hAnsi="Arial Unicode MS"/>
          <w:rtl w:val="0"/>
        </w:rPr>
        <w:t xml:space="preserve">2. 説明可能な推論（Explainable Reasoning）</w:t>
      </w:r>
    </w:p>
    <w:p w:rsidR="00000000" w:rsidDel="00000000" w:rsidP="00000000" w:rsidRDefault="00000000" w:rsidRPr="00000000" w14:paraId="00000084">
      <w:pPr>
        <w:numPr>
          <w:ilvl w:val="0"/>
          <w:numId w:val="8"/>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すべての決定の追跡</w:t>
        <w:br w:type="textWrapping"/>
      </w:r>
    </w:p>
    <w:p w:rsidR="00000000" w:rsidDel="00000000" w:rsidP="00000000" w:rsidRDefault="00000000" w:rsidRPr="00000000" w14:paraId="00000085">
      <w:pPr>
        <w:numPr>
          <w:ilvl w:val="0"/>
          <w:numId w:val="8"/>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使用されたコンテキストの可視化</w:t>
        <w:br w:type="textWrapping"/>
      </w:r>
    </w:p>
    <w:p w:rsidR="00000000" w:rsidDel="00000000" w:rsidP="00000000" w:rsidRDefault="00000000" w:rsidRPr="00000000" w14:paraId="00000086">
      <w:pPr>
        <w:numPr>
          <w:ilvl w:val="0"/>
          <w:numId w:val="8"/>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ユーザーによる修正介入</w:t>
        <w:br w:type="textWrapping"/>
      </w:r>
    </w:p>
    <w:p w:rsidR="00000000" w:rsidDel="00000000" w:rsidP="00000000" w:rsidRDefault="00000000" w:rsidRPr="00000000" w14:paraId="00000087">
      <w:pPr>
        <w:numPr>
          <w:ilvl w:val="0"/>
          <w:numId w:val="8"/>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監査ログ（audit trail）の維持</w:t>
        <w:br w:type="textWrapping"/>
      </w:r>
    </w:p>
    <w:p w:rsidR="00000000" w:rsidDel="00000000" w:rsidP="00000000" w:rsidRDefault="00000000" w:rsidRPr="00000000" w14:paraId="00000088">
      <w:pPr>
        <w:pStyle w:val="Heading3"/>
        <w:keepNext w:val="0"/>
        <w:keepLines w:val="0"/>
        <w:spacing w:after="80" w:lineRule="auto"/>
        <w:rPr/>
      </w:pPr>
      <w:bookmarkStart w:colFirst="0" w:colLast="0" w:name="_f409hl51mpzr" w:id="33"/>
      <w:bookmarkEnd w:id="33"/>
      <w:r w:rsidDel="00000000" w:rsidR="00000000" w:rsidRPr="00000000">
        <w:rPr>
          <w:rFonts w:ascii="Arial Unicode MS" w:cs="Arial Unicode MS" w:eastAsia="Arial Unicode MS" w:hAnsi="Arial Unicode MS"/>
          <w:rtl w:val="0"/>
        </w:rPr>
        <w:t xml:space="preserve">3. Lifelong Context（生涯コンテキスト）</w:t>
      </w:r>
    </w:p>
    <w:p w:rsidR="00000000" w:rsidDel="00000000" w:rsidP="00000000" w:rsidRDefault="00000000" w:rsidRPr="00000000" w14:paraId="00000089">
      <w:pPr>
        <w:numPr>
          <w:ilvl w:val="0"/>
          <w:numId w:val="12"/>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数年単位で保存される永続的コンテキスト</w:t>
        <w:br w:type="textWrapping"/>
      </w:r>
    </w:p>
    <w:p w:rsidR="00000000" w:rsidDel="00000000" w:rsidP="00000000" w:rsidRDefault="00000000" w:rsidRPr="00000000" w14:paraId="0000008A">
      <w:pPr>
        <w:numPr>
          <w:ilvl w:val="0"/>
          <w:numId w:val="12"/>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ユーザーとともに進化</w:t>
        <w:br w:type="textWrapping"/>
      </w:r>
    </w:p>
    <w:p w:rsidR="00000000" w:rsidDel="00000000" w:rsidP="00000000" w:rsidRDefault="00000000" w:rsidRPr="00000000" w14:paraId="0000008B">
      <w:pPr>
        <w:numPr>
          <w:ilvl w:val="0"/>
          <w:numId w:val="12"/>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重要情報を決して忘れない（意味保存原則）</w:t>
        <w:br w:type="textWrapping"/>
      </w:r>
    </w:p>
    <w:p w:rsidR="00000000" w:rsidDel="00000000" w:rsidP="00000000" w:rsidRDefault="00000000" w:rsidRPr="00000000" w14:paraId="0000008C">
      <w:pPr>
        <w:numPr>
          <w:ilvl w:val="0"/>
          <w:numId w:val="12"/>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プライバシー保護（安全領域やローカル暗号化による保護）</w:t>
        <w:br w:type="textWrapping"/>
      </w:r>
    </w:p>
    <w:p w:rsidR="00000000" w:rsidDel="00000000" w:rsidP="00000000" w:rsidRDefault="00000000" w:rsidRPr="00000000" w14:paraId="0000008D">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必要であれば、より学術的な文体、ビジネス向け要約版、あるいはプレゼンテーション用に再構成したバージョンも作成できます。</w:t>
      </w:r>
    </w:p>
    <w:p w:rsidR="00000000" w:rsidDel="00000000" w:rsidP="00000000" w:rsidRDefault="00000000" w:rsidRPr="00000000" w14:paraId="0000008E">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