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E4" w:rsidRDefault="005458E4" w:rsidP="00CD4366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8E4">
        <w:rPr>
          <w:rFonts w:ascii="Times New Roman" w:hAnsi="Times New Roman" w:cs="Times New Roman"/>
          <w:sz w:val="24"/>
          <w:szCs w:val="24"/>
        </w:rPr>
        <w:t>CHEATSHEET</w:t>
      </w:r>
    </w:p>
    <w:p w:rsidR="00372990" w:rsidRDefault="00372990" w:rsidP="00372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</w:p>
    <w:p w:rsidR="00CD4366" w:rsidRDefault="00CD4366" w:rsidP="00CD4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2990">
        <w:rPr>
          <w:rFonts w:ascii="Times New Roman" w:hAnsi="Times New Roman" w:cs="Times New Roman"/>
          <w:sz w:val="24"/>
          <w:szCs w:val="24"/>
        </w:rPr>
        <w:t>Only use code to build UI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366" w:rsidRDefault="00CD4366" w:rsidP="00CD4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2990">
        <w:rPr>
          <w:rFonts w:ascii="Times New Roman" w:hAnsi="Times New Roman" w:cs="Times New Roman"/>
          <w:sz w:val="24"/>
          <w:szCs w:val="24"/>
        </w:rPr>
        <w:t>Everything is a Widget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366" w:rsidRPr="00372990" w:rsidRDefault="00CD4366" w:rsidP="00CD4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2990">
        <w:rPr>
          <w:rFonts w:ascii="Times New Roman" w:hAnsi="Times New Roman" w:cs="Times New Roman"/>
          <w:sz w:val="24"/>
          <w:szCs w:val="24"/>
        </w:rPr>
        <w:t>App’s UI is a Widget tree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2990" w:rsidRDefault="00372990" w:rsidP="00372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Flutter/ Dart “transformed” to a Native App?</w:t>
      </w:r>
    </w:p>
    <w:p w:rsidR="00CD4366" w:rsidRDefault="00CD4366" w:rsidP="003729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 compile through Flutter SDK</w:t>
      </w:r>
    </w:p>
    <w:p w:rsidR="00CD4366" w:rsidRDefault="00CD4366" w:rsidP="00CD436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372990" w:rsidRDefault="00372990" w:rsidP="00CD436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8858" cy="21107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27" cy="21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66" w:rsidRDefault="00CD4366" w:rsidP="00CD436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372990" w:rsidRDefault="00CD4366" w:rsidP="003729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 Doesn’t use Platform Primitives, control each pixel on phone.</w:t>
      </w:r>
    </w:p>
    <w:p w:rsidR="00372990" w:rsidRDefault="00372990" w:rsidP="0037299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6020" cy="214757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977" cy="21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90" w:rsidRDefault="00372990" w:rsidP="00372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is a huge advantage of Flutter.</w:t>
      </w:r>
    </w:p>
    <w:p w:rsidR="000C078C" w:rsidRDefault="000C078C" w:rsidP="00372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statefullWidget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8"/>
        <w:gridCol w:w="3952"/>
      </w:tblGrid>
      <w:tr w:rsidR="000C078C" w:rsidTr="008A6513">
        <w:tc>
          <w:tcPr>
            <w:tcW w:w="3958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StatelessWidget</w:t>
            </w:r>
            <w:proofErr w:type="spellEnd"/>
          </w:p>
        </w:tc>
        <w:tc>
          <w:tcPr>
            <w:tcW w:w="3952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StatefullWidget</w:t>
            </w:r>
            <w:proofErr w:type="spellEnd"/>
          </w:p>
        </w:tc>
      </w:tr>
      <w:tr w:rsidR="000C078C" w:rsidTr="008A6513">
        <w:tc>
          <w:tcPr>
            <w:tcW w:w="3958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StatelessWidget</w:t>
            </w:r>
            <w:proofErr w:type="spellEnd"/>
          </w:p>
        </w:tc>
        <w:tc>
          <w:tcPr>
            <w:tcW w:w="3952" w:type="dxa"/>
          </w:tcPr>
          <w:p w:rsid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StatefullWidget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 (generic)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widget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Widget recreated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(build)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state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0C078C" w:rsidRPr="000C078C" w:rsidRDefault="000C078C" w:rsidP="000C07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notify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078C" w:rsidTr="008A6513">
        <w:tc>
          <w:tcPr>
            <w:tcW w:w="3958" w:type="dxa"/>
          </w:tcPr>
          <w:p w:rsidR="000C078C" w:rsidRPr="000C078C" w:rsidRDefault="008A6513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52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78C" w:rsidTr="008A6513">
        <w:tc>
          <w:tcPr>
            <w:tcW w:w="3958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78C" w:rsidTr="008A6513">
        <w:tc>
          <w:tcPr>
            <w:tcW w:w="3958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:rsidR="000C078C" w:rsidRPr="000C078C" w:rsidRDefault="000C078C" w:rsidP="000C07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078C" w:rsidRDefault="008A6513" w:rsidP="008A65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513">
        <w:rPr>
          <w:rFonts w:ascii="Times New Roman" w:hAnsi="Times New Roman" w:cs="Times New Roman"/>
          <w:sz w:val="24"/>
          <w:szCs w:val="24"/>
        </w:rPr>
        <w:t xml:space="preserve">All widgets (i.e. both Stateless and </w:t>
      </w:r>
      <w:proofErr w:type="spellStart"/>
      <w:r w:rsidRPr="008A6513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8A6513">
        <w:rPr>
          <w:rFonts w:ascii="Times New Roman" w:hAnsi="Times New Roman" w:cs="Times New Roman"/>
          <w:sz w:val="24"/>
          <w:szCs w:val="24"/>
        </w:rPr>
        <w:t xml:space="preserve">) can receive data via their constructors. But only </w:t>
      </w:r>
      <w:proofErr w:type="spellStart"/>
      <w:r w:rsidRPr="008A6513">
        <w:rPr>
          <w:rFonts w:ascii="Times New Roman" w:hAnsi="Times New Roman" w:cs="Times New Roman"/>
          <w:sz w:val="24"/>
          <w:szCs w:val="24"/>
        </w:rPr>
        <w:t>StatefulWidgets</w:t>
      </w:r>
      <w:proofErr w:type="spellEnd"/>
      <w:r w:rsidRPr="008A6513">
        <w:rPr>
          <w:rFonts w:ascii="Times New Roman" w:hAnsi="Times New Roman" w:cs="Times New Roman"/>
          <w:sz w:val="24"/>
          <w:szCs w:val="24"/>
        </w:rPr>
        <w:t xml:space="preserve"> can have class properties where they can update values + re-run build().</w:t>
      </w:r>
    </w:p>
    <w:p w:rsidR="008A6513" w:rsidRPr="00372990" w:rsidRDefault="008A6513" w:rsidP="008A65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6513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8A6513">
        <w:rPr>
          <w:rFonts w:ascii="Times New Roman" w:hAnsi="Times New Roman" w:cs="Times New Roman"/>
          <w:sz w:val="24"/>
          <w:szCs w:val="24"/>
        </w:rPr>
        <w:t>() is a "trigger" that informs Flutter that it needs to re-run build() of the Widget.</w:t>
      </w:r>
      <w:r w:rsidR="00DF25C4">
        <w:rPr>
          <w:rFonts w:ascii="Times New Roman" w:hAnsi="Times New Roman" w:cs="Times New Roman"/>
          <w:sz w:val="24"/>
          <w:szCs w:val="24"/>
        </w:rPr>
        <w:t xml:space="preserve"> Without </w:t>
      </w:r>
      <w:proofErr w:type="spellStart"/>
      <w:r w:rsidR="00DF25C4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="00DF25C4">
        <w:rPr>
          <w:rFonts w:ascii="Times New Roman" w:hAnsi="Times New Roman" w:cs="Times New Roman"/>
          <w:sz w:val="24"/>
          <w:szCs w:val="24"/>
        </w:rPr>
        <w:t>(), the Widget still change its property value but it will not re-run the build() method. Hence updates aren’t reflected on the screen.</w:t>
      </w:r>
      <w:bookmarkStart w:id="0" w:name="_GoBack"/>
      <w:bookmarkEnd w:id="0"/>
    </w:p>
    <w:sectPr w:rsidR="008A6513" w:rsidRPr="0037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32D2"/>
    <w:multiLevelType w:val="hybridMultilevel"/>
    <w:tmpl w:val="99F0326C"/>
    <w:lvl w:ilvl="0" w:tplc="15EEA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3580"/>
    <w:multiLevelType w:val="hybridMultilevel"/>
    <w:tmpl w:val="4350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D6038"/>
    <w:multiLevelType w:val="hybridMultilevel"/>
    <w:tmpl w:val="DD6AC1EA"/>
    <w:lvl w:ilvl="0" w:tplc="20C47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61408"/>
    <w:multiLevelType w:val="hybridMultilevel"/>
    <w:tmpl w:val="01CEA074"/>
    <w:lvl w:ilvl="0" w:tplc="5E6E15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E4"/>
    <w:rsid w:val="000C078C"/>
    <w:rsid w:val="00372990"/>
    <w:rsid w:val="005458E4"/>
    <w:rsid w:val="008A6513"/>
    <w:rsid w:val="008B096A"/>
    <w:rsid w:val="00CD4366"/>
    <w:rsid w:val="00D4458F"/>
    <w:rsid w:val="00DF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531B"/>
  <w15:chartTrackingRefBased/>
  <w15:docId w15:val="{1B281C42-BC94-4F63-A538-0CC10027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4</cp:revision>
  <dcterms:created xsi:type="dcterms:W3CDTF">2020-03-17T03:39:00Z</dcterms:created>
  <dcterms:modified xsi:type="dcterms:W3CDTF">2020-03-18T02:56:00Z</dcterms:modified>
</cp:coreProperties>
</file>