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\.rels>&#65279;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</file>

<file path=docProps\app.xml><?xml version="1.0" encoding="utf-8"?>
<Properties xmlns="http://schemas.openxmlformats.org/officeDocument/2006/extended-properties" xmlns:vt="http://schemas.openxmlformats.org/officeDocument/2006/docPropsVTypes">
  <Application>Microsoft Word</Application>
  <DocSecurity>0</DocSecurity>
  <ScaleCrop>false</ScaleCrop>
  <HeadingPairs>
    <vt:vector size="2" baseType="variant">
      <vt:variant>
        <vt:lpstr>Tables</vt:lpstr>
      </vt:variant>
      <vt:variant>
        <vt:i4>1</vt:i4>
      </vt:variant>
    </vt:vector>
  </HeadingPairs>
  <TitlesOfParts>
    <vt:vector size="1" baseType="lpstr">
      <vt:lpstr>Document</vt:lpstr>
    </vt:vector>
  </TitlesOfParts>
  <Company>Hotel Management</Company>
  <LinksUpToDate>false</LinksUpToDate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Hotel Management API Test Cases</dc:title>
  <dc:subject>Testing</dc:subject>
  <dc:creator>Automation</dc:creator>
  <cp:keywords>Laravel, PHPUnit, Postman</cp:keywords>
  <dc:description>Log of manual and automated test executions.</dc:description>
  <cp:lastModifiedBy>Automation</cp:lastModifiedBy>
  <dcterms:created xsi:type="dcterms:W3CDTF">2025-10-17T00:00:00Z</dcterms:created>
  <dcterms:modified xsi:type="dcterms:W3CDTF">2025-10-17T00:00:00Z</dcterms:modified>
</cp:coreProperties>
</file>

<file path=word\_rels\document.xml.rels>&#65279;<?xml version="1.0" encoding="UTF-8" standalone="yes"?>
<Relationships xmlns="http://schemas.openxmlformats.org/package/2006/relationships"/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Hotel Management API Test Cases</w:t>
      </w:r>
    </w:p>
    <w:p>
      <w:r>
        <w:t>Record each execution of Postman and PHPUnit scenarios.</w:t>
      </w:r>
    </w:p>
    <w:tbl>
      <w:tblPr>
        <w:tblStyle w:val="TableGrid"/>
        <w:tblW w:w="0" w:type="auto"/>
        <w:tblLook w:val="04A0" w:firstRow="1" w:lastRow="0" w:firstColumn="1" w:lastColumn="0" w:noHBand="0" w:noVBand="0"/>
      </w:tblPr>
      <w:tblGrid>
        <w:gridCol w:w="3000"/>
        <w:gridCol w:w="1500"/>
        <w:gridCol w:w="4000"/>
        <w:gridCol w:w="1200"/>
      </w:tblGrid>
      <w:tr>
        <w:tc>
          <w:tcPr>
            <w:tcW w:w="3000" w:type="dxa"/>
          </w:tcPr>
          <w:p>
            <w:r>
              <w:rPr>
                <w:b/>
              </w:rPr>
              <w:t>Test Name</w:t>
            </w:r>
          </w:p>
        </w:tc>
        <w:tc>
          <w:tcPr>
            <w:tcW w:w="1500" w:type="dxa"/>
          </w:tcPr>
          <w:p>
            <w:r>
              <w:rPr>
                <w:b/>
              </w:rPr>
              <w:t>Time</w:t>
            </w:r>
          </w:p>
        </w:tc>
        <w:tc>
          <w:tcPr>
            <w:tcW w:w="4000" w:type="dxa"/>
          </w:tcPr>
          <w:p>
            <w:r>
              <w:rPr>
                <w:b/>
              </w:rPr>
              <w:t>Details</w:t>
            </w:r>
          </w:p>
        </w:tc>
        <w:tc>
          <w:tcPr>
            <w:tcW w:w="1200" w:type="dxa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w="3000" w:type="dxa"/>
          </w:tcPr>
          <w:p>
            <w:r>
              <w:t>POST /api/rooms (valid)</w:t>
            </w:r>
          </w:p>
        </w:tc>
        <w:tc>
          <w:tcPr>
            <w:tcW w:w="1500" w:type="dxa"/>
          </w:tcPr>
          <w:p>
            <w:r>
              <w:t>2025-10-17 09:00</w:t>
            </w:r>
          </w:p>
        </w:tc>
        <w:tc>
          <w:tcPr>
            <w:tcW w:w="4000" w:type="dxa"/>
          </w:tcPr>
          <w:p>
            <w:r>
              <w:t>Payload accepted, room created.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POST /api/rooms (invalid)</w:t>
            </w:r>
          </w:p>
        </w:tc>
        <w:tc>
          <w:tcPr>
            <w:tcW w:w="1500" w:type="dxa"/>
          </w:tcPr>
          <w:p>
            <w:r>
              <w:t>2025-10-17 09:05</w:t>
            </w:r>
          </w:p>
        </w:tc>
        <w:tc>
          <w:tcPr>
            <w:tcW w:w="4000" w:type="dxa"/>
          </w:tcPr>
          <w:p>
            <w:r>
              <w:t>Validation errors returned as expected.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PUT /api/bookings/{id}</w:t>
            </w:r>
          </w:p>
        </w:tc>
        <w:tc>
          <w:tcPr>
            <w:tcW w:w="1500" w:type="dxa"/>
          </w:tcPr>
          <w:p>
            <w:r>
              <w:t>2025-10-17 09:10</w:t>
            </w:r>
          </w:p>
        </w:tc>
        <w:tc>
          <w:tcPr>
            <w:tcW w:w="4000" w:type="dxa"/>
          </w:tcPr>
          <w:p>
            <w:r>
              <w:t>Booking dates updated and persisted.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php artisan test</w:t>
            </w:r>
          </w:p>
        </w:tc>
        <w:tc>
          <w:tcPr>
            <w:tcW w:w="1500" w:type="dxa"/>
          </w:tcPr>
          <w:p>
            <w:r>
              <w:t>2025-10-17 09:15</w:t>
            </w:r>
          </w:p>
        </w:tc>
        <w:tc>
          <w:tcPr>
            <w:tcW w:w="4000" w:type="dxa"/>
          </w:tcPr>
          <w:p>
            <w:r>
              <w:t>All feature tests executed locally.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/>
    </w:sectPr>
  </w:body>
</w:document>
</file>

<file path=word\styles.xml><?xml version="1.0" encoding="utf-8"?>
<w:styles xmlns:w="http://schemas.openxmlformats.org/wordprocessingml/2006/main">
  <w:style w:type="paragraph" w:default="1" w:styleId="Normal">
    <w:name w:val="Normal"/>
    <w:qFormat/>
    <w:pPr>
      <w:spacing w:after="160"/>
    </w:pPr>
    <w:rPr>
      <w:sz w:val="22"/>
      <w:szCs w:val="22"/>
    </w:rPr>
  </w:style>
  <w:style w:type="table" w:default="1" w:styleId="TableNormal">
    <w:name w:val="Normal Table"/>
    <w:uiPriority w:val="99"/>
    <w:semiHidden/>
    <w:unhideWhenUsed/>
    <w:tblPr>
      <w:tblBorders>
        <w:top w:val="nil"/>
        <w:left w:val="nil"/>
        <w:bottom w:val="nil"/>
        <w:right w:val="nil"/>
        <w:insideH w:val="nil"/>
        <w:insideV w:val="nil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