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CC35C" w14:textId="45FE4F5E" w:rsidR="000E38E4" w:rsidRDefault="000E38E4">
      <w:r>
        <w:t>Phân công</w:t>
      </w:r>
    </w:p>
    <w:p w14:paraId="1915B9DA" w14:textId="12ABAE35" w:rsidR="000E38E4" w:rsidRDefault="000E38E4">
      <w:r>
        <w:t>Trần Văn Quang: câu 1, câu 4</w:t>
      </w:r>
    </w:p>
    <w:p w14:paraId="3FF0DF30" w14:textId="21FCA3F2" w:rsidR="000E38E4" w:rsidRDefault="000E38E4">
      <w:r>
        <w:t>Nguyễn Mạnh Quân: Câu 2, câu 5</w:t>
      </w:r>
    </w:p>
    <w:p w14:paraId="11B85EB3" w14:textId="6544BAD4" w:rsidR="000E38E4" w:rsidRDefault="000E38E4">
      <w:r>
        <w:t>Trần Minh Hùng: câu 3, câu 6</w:t>
      </w:r>
    </w:p>
    <w:p w14:paraId="7D64CB9C" w14:textId="3D613C22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1B96AC42" w14:textId="77777777" w:rsidR="000E38E4" w:rsidRDefault="000E38E4" w:rsidP="000E38E4"/>
    <w:sectPr w:rsidR="000E3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E38E4"/>
    <w:rsid w:val="001B145F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2025-11-03T00:56:00Z</dcterms:modified>
</cp:coreProperties>
</file>