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B140" w14:textId="10E2981C" w:rsidR="00875308" w:rsidRDefault="00875308" w:rsidP="008753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 Week4</w:t>
      </w:r>
    </w:p>
    <w:p w14:paraId="660DAF0C" w14:textId="77777777" w:rsidR="00875308" w:rsidRDefault="00875308" w:rsidP="00875308">
      <w:pPr>
        <w:rPr>
          <w:rFonts w:ascii="Times New Roman" w:hAnsi="Times New Roman" w:cs="Times New Roman"/>
          <w:sz w:val="48"/>
          <w:szCs w:val="48"/>
        </w:rPr>
      </w:pPr>
    </w:p>
    <w:p w14:paraId="6D011163" w14:textId="2172A12F" w:rsidR="00875308" w:rsidRDefault="00875308" w:rsidP="00875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Lambda Architecture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Kappa </w:t>
      </w:r>
      <w:proofErr w:type="spellStart"/>
      <w:r>
        <w:rPr>
          <w:rFonts w:ascii="Times New Roman" w:hAnsi="Times New Roman" w:cs="Times New Roman"/>
          <w:sz w:val="32"/>
          <w:szCs w:val="32"/>
        </w:rPr>
        <w:t>Arichitecture</w:t>
      </w:r>
      <w:proofErr w:type="spellEnd"/>
    </w:p>
    <w:p w14:paraId="05BE9AC0" w14:textId="77777777" w:rsidR="0005191F" w:rsidRPr="00701649" w:rsidRDefault="00875308" w:rsidP="000519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3B98B342" w14:textId="50A930B6" w:rsidR="0005191F" w:rsidRPr="00701649" w:rsidRDefault="0005191F" w:rsidP="0005191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01649">
        <w:rPr>
          <w:rFonts w:ascii="Times New Roman" w:hAnsi="Times New Roman" w:cs="Times New Roman"/>
        </w:rPr>
        <w:t xml:space="preserve">Trong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 (Big Data),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theo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trọng</w:t>
      </w:r>
      <w:proofErr w:type="spellEnd"/>
      <w:r w:rsidRPr="00701649">
        <w:rPr>
          <w:rFonts w:ascii="Times New Roman" w:hAnsi="Times New Roman" w:cs="Times New Roman"/>
        </w:rPr>
        <w:t xml:space="preserve">. Hai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phổ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r w:rsidRPr="00701649">
        <w:rPr>
          <w:rStyle w:val="Strong"/>
          <w:rFonts w:ascii="Times New Roman" w:eastAsiaTheme="majorEastAsia" w:hAnsi="Times New Roman" w:cs="Times New Roman"/>
          <w:b w:val="0"/>
          <w:bCs w:val="0"/>
        </w:rPr>
        <w:t>Lambda Architecture</w:t>
      </w:r>
      <w:r w:rsidRPr="007016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r w:rsidRPr="00701649">
        <w:rPr>
          <w:rStyle w:val="Strong"/>
          <w:rFonts w:ascii="Times New Roman" w:eastAsiaTheme="majorEastAsia" w:hAnsi="Times New Roman" w:cs="Times New Roman"/>
          <w:b w:val="0"/>
          <w:bCs w:val="0"/>
        </w:rPr>
        <w:t>Kappa Architecture</w:t>
      </w:r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Mỗi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phù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tiêu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nhau</w:t>
      </w:r>
      <w:proofErr w:type="spellEnd"/>
      <w:r w:rsidRPr="00701649">
        <w:rPr>
          <w:rFonts w:ascii="Times New Roman" w:hAnsi="Times New Roman" w:cs="Times New Roman"/>
        </w:rPr>
        <w:t>.</w:t>
      </w:r>
    </w:p>
    <w:p w14:paraId="4122057E" w14:textId="6360C7CB" w:rsidR="0005191F" w:rsidRPr="00701649" w:rsidRDefault="00875308" w:rsidP="000519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01649">
        <w:rPr>
          <w:rFonts w:ascii="Times New Roman" w:hAnsi="Times New Roman" w:cs="Times New Roman"/>
          <w:b/>
          <w:bCs/>
          <w:sz w:val="28"/>
          <w:szCs w:val="28"/>
        </w:rPr>
        <w:t>Lambda Architecture</w:t>
      </w:r>
    </w:p>
    <w:p w14:paraId="5C0019A2" w14:textId="2A88658D" w:rsidR="0005191F" w:rsidRDefault="0005191F" w:rsidP="0005191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01649">
        <w:rPr>
          <w:rFonts w:ascii="Times New Roman" w:hAnsi="Times New Roman" w:cs="Times New Roman"/>
          <w:b/>
          <w:bCs/>
        </w:rPr>
        <w:t>Khái</w:t>
      </w:r>
      <w:proofErr w:type="spellEnd"/>
      <w:r w:rsidRPr="007016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</w:rPr>
        <w:t>niệm</w:t>
      </w:r>
      <w:proofErr w:type="spellEnd"/>
      <w:r w:rsidRPr="0005191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AC9E0D" wp14:editId="72382BAA">
            <wp:extent cx="5611091" cy="1340427"/>
            <wp:effectExtent l="0" t="0" r="0" b="0"/>
            <wp:docPr id="18904882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820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880" cy="13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F7B" w14:textId="77777777" w:rsidR="0005191F" w:rsidRDefault="0005191F" w:rsidP="0005191F">
      <w:pPr>
        <w:pStyle w:val="ListParagraph"/>
        <w:ind w:left="1800"/>
        <w:rPr>
          <w:rFonts w:ascii="Times New Roman" w:hAnsi="Times New Roman" w:cs="Times New Roman"/>
        </w:rPr>
      </w:pPr>
    </w:p>
    <w:p w14:paraId="625A471E" w14:textId="607E062E" w:rsidR="0005191F" w:rsidRPr="0005191F" w:rsidRDefault="0005191F" w:rsidP="0005191F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Lambda </w:t>
      </w:r>
      <w:proofErr w:type="spellStart"/>
      <w:r w:rsidRPr="0005191F">
        <w:rPr>
          <w:rFonts w:ascii="Times New Roman" w:hAnsi="Times New Roman" w:cs="Times New Roman"/>
        </w:rPr>
        <w:t>là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được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thiết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kế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lượng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khồng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lồ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cách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tận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cả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phương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191F">
        <w:rPr>
          <w:rFonts w:ascii="Times New Roman" w:hAnsi="Times New Roman" w:cs="Times New Roman"/>
        </w:rPr>
        <w:t>pháp</w:t>
      </w:r>
      <w:proofErr w:type="spellEnd"/>
      <w:r w:rsidRPr="0005191F">
        <w:rPr>
          <w:rFonts w:ascii="Times New Roman" w:hAnsi="Times New Roman" w:cs="Times New Roman"/>
        </w:rPr>
        <w:t xml:space="preserve"> 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proofErr w:type="gram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hàng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loạt</w:t>
      </w:r>
      <w:proofErr w:type="spellEnd"/>
      <w:r w:rsidRPr="0005191F">
        <w:rPr>
          <w:rFonts w:ascii="Times New Roman" w:hAnsi="Times New Roman" w:cs="Times New Roman"/>
        </w:rPr>
        <w:t xml:space="preserve"> (batch)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luồng</w:t>
      </w:r>
      <w:proofErr w:type="spellEnd"/>
      <w:r w:rsidRPr="0005191F">
        <w:rPr>
          <w:rFonts w:ascii="Times New Roman" w:hAnsi="Times New Roman" w:cs="Times New Roman"/>
        </w:rPr>
        <w:t xml:space="preserve"> (stream). </w:t>
      </w: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Lambda </w:t>
      </w:r>
      <w:proofErr w:type="spellStart"/>
      <w:r w:rsidRPr="0005191F">
        <w:rPr>
          <w:rFonts w:ascii="Times New Roman" w:hAnsi="Times New Roman" w:cs="Times New Roman"/>
        </w:rPr>
        <w:t>cân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độ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trễ</w:t>
      </w:r>
      <w:proofErr w:type="spellEnd"/>
      <w:r w:rsidRPr="0005191F">
        <w:rPr>
          <w:rFonts w:ascii="Times New Roman" w:hAnsi="Times New Roman" w:cs="Times New Roman"/>
        </w:rPr>
        <w:t xml:space="preserve">, </w:t>
      </w:r>
      <w:proofErr w:type="spellStart"/>
      <w:r w:rsidRPr="0005191F">
        <w:rPr>
          <w:rFonts w:ascii="Times New Roman" w:hAnsi="Times New Roman" w:cs="Times New Roman"/>
        </w:rPr>
        <w:t>thông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lượng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khả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năng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chịu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lỗi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cách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áp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hàng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loạt</w:t>
      </w:r>
      <w:proofErr w:type="spellEnd"/>
      <w:r w:rsidRPr="0005191F">
        <w:rPr>
          <w:rFonts w:ascii="Times New Roman" w:hAnsi="Times New Roman" w:cs="Times New Roman"/>
        </w:rPr>
        <w:t xml:space="preserve"> (batch)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cung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cấp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chế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độ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xem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toàn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diện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chính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xác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cho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, </w:t>
      </w:r>
      <w:proofErr w:type="spellStart"/>
      <w:r w:rsidRPr="0005191F">
        <w:rPr>
          <w:rFonts w:ascii="Times New Roman" w:hAnsi="Times New Roman" w:cs="Times New Roman"/>
        </w:rPr>
        <w:t>đồng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áp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luồng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gian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thực</w:t>
      </w:r>
      <w:proofErr w:type="spellEnd"/>
      <w:r w:rsidRPr="0005191F">
        <w:rPr>
          <w:rFonts w:ascii="Times New Roman" w:hAnsi="Times New Roman" w:cs="Times New Roman"/>
        </w:rPr>
        <w:t xml:space="preserve"> (stream)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cung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cấp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gian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thực</w:t>
      </w:r>
      <w:proofErr w:type="spellEnd"/>
    </w:p>
    <w:p w14:paraId="524DFF87" w14:textId="3D4CB834" w:rsidR="0005191F" w:rsidRPr="00701649" w:rsidRDefault="0005191F" w:rsidP="00701649">
      <w:pPr>
        <w:pStyle w:val="ListParagraph"/>
        <w:numPr>
          <w:ilvl w:val="2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2974F148" w14:textId="42F61096" w:rsidR="0005191F" w:rsidRPr="00701649" w:rsidRDefault="0005191F" w:rsidP="0005191F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Lambda </w:t>
      </w:r>
      <w:proofErr w:type="spellStart"/>
      <w:r w:rsidRPr="00701649">
        <w:rPr>
          <w:rFonts w:ascii="Times New Roman" w:hAnsi="Times New Roman" w:cs="Times New Roman"/>
        </w:rPr>
        <w:t>gồm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="00682DF6" w:rsidRPr="00701649">
        <w:rPr>
          <w:rFonts w:ascii="Times New Roman" w:hAnsi="Times New Roman" w:cs="Times New Roman"/>
        </w:rPr>
        <w:t>ba</w:t>
      </w:r>
      <w:proofErr w:type="spellEnd"/>
      <w:r w:rsidR="00682DF6" w:rsidRPr="00701649">
        <w:rPr>
          <w:rFonts w:ascii="Times New Roman" w:hAnsi="Times New Roman" w:cs="Times New Roman"/>
        </w:rPr>
        <w:t xml:space="preserve"> </w:t>
      </w:r>
      <w:proofErr w:type="spellStart"/>
      <w:r w:rsidR="00682DF6" w:rsidRPr="00701649">
        <w:rPr>
          <w:rFonts w:ascii="Times New Roman" w:hAnsi="Times New Roman" w:cs="Times New Roman"/>
        </w:rPr>
        <w:t>lớp</w:t>
      </w:r>
      <w:proofErr w:type="spellEnd"/>
      <w:r w:rsidR="00682DF6" w:rsidRPr="00701649">
        <w:rPr>
          <w:rFonts w:ascii="Times New Roman" w:hAnsi="Times New Roman" w:cs="Times New Roman"/>
        </w:rPr>
        <w:t>:</w:t>
      </w:r>
    </w:p>
    <w:p w14:paraId="6238C4BF" w14:textId="564233CE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t xml:space="preserve">Batch Layer: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toàn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trước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phân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lượng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hướng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số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: Apache Hadoop, Apache Spark, </w:t>
      </w:r>
      <w:proofErr w:type="gramStart"/>
      <w:r w:rsidRPr="00701649">
        <w:rPr>
          <w:rFonts w:ascii="Times New Roman" w:hAnsi="Times New Roman" w:cs="Times New Roman"/>
        </w:rPr>
        <w:t>Hive..</w:t>
      </w:r>
      <w:proofErr w:type="gramEnd"/>
    </w:p>
    <w:p w14:paraId="2DD6C455" w14:textId="658D903A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01649">
        <w:rPr>
          <w:rFonts w:ascii="Times New Roman" w:hAnsi="Times New Roman" w:cs="Times New Roman"/>
        </w:rPr>
        <w:t>Speed(</w:t>
      </w:r>
      <w:proofErr w:type="gramEnd"/>
      <w:r w:rsidRPr="00701649">
        <w:rPr>
          <w:rFonts w:ascii="Times New Roman" w:hAnsi="Times New Roman" w:cs="Times New Roman"/>
        </w:rPr>
        <w:t xml:space="preserve">or Real-Time) Layer: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yêu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chữa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hoặc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hoàn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thiện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này</w:t>
      </w:r>
      <w:proofErr w:type="spellEnd"/>
      <w:r w:rsidRPr="00701649">
        <w:rPr>
          <w:rFonts w:ascii="Times New Roman" w:hAnsi="Times New Roman" w:cs="Times New Roman"/>
        </w:rPr>
        <w:t xml:space="preserve"> hi </w:t>
      </w:r>
      <w:proofErr w:type="spellStart"/>
      <w:r w:rsidRPr="00701649">
        <w:rPr>
          <w:rFonts w:ascii="Times New Roman" w:hAnsi="Times New Roman" w:cs="Times New Roman"/>
        </w:rPr>
        <w:t>sinh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lượng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vì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nhằm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đích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số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: Apache Storm, Spark Streaming, Apache </w:t>
      </w:r>
      <w:proofErr w:type="gramStart"/>
      <w:r w:rsidRPr="00701649">
        <w:rPr>
          <w:rFonts w:ascii="Times New Roman" w:hAnsi="Times New Roman" w:cs="Times New Roman"/>
        </w:rPr>
        <w:t>Flink..</w:t>
      </w:r>
      <w:proofErr w:type="gramEnd"/>
    </w:p>
    <w:p w14:paraId="1DC8DAB9" w14:textId="2EDD354A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lastRenderedPageBreak/>
        <w:t xml:space="preserve">Serving Layer: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speed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verving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đáp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vấn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toán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trước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hoặc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(data warehouse).</w:t>
      </w:r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Một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số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công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nghệ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sử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dụng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như</w:t>
      </w:r>
      <w:proofErr w:type="spellEnd"/>
      <w:r w:rsidR="005C4106" w:rsidRPr="00701649">
        <w:rPr>
          <w:rFonts w:ascii="Times New Roman" w:hAnsi="Times New Roman" w:cs="Times New Roman"/>
        </w:rPr>
        <w:t xml:space="preserve"> Apache Cassandra, Elasticsearch, </w:t>
      </w:r>
      <w:proofErr w:type="gramStart"/>
      <w:r w:rsidR="005C4106" w:rsidRPr="00701649">
        <w:rPr>
          <w:rFonts w:ascii="Times New Roman" w:hAnsi="Times New Roman" w:cs="Times New Roman"/>
        </w:rPr>
        <w:t>Druid..</w:t>
      </w:r>
      <w:proofErr w:type="gramEnd"/>
    </w:p>
    <w:p w14:paraId="32ADA8AF" w14:textId="77777777" w:rsidR="007A4161" w:rsidRPr="00701649" w:rsidRDefault="0005191F" w:rsidP="00701649">
      <w:pPr>
        <w:pStyle w:val="ListParagraph"/>
        <w:numPr>
          <w:ilvl w:val="2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00FF03A7" w14:textId="478E21A6" w:rsidR="007A4161" w:rsidRPr="00701649" w:rsidRDefault="007A4161" w:rsidP="007A416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</w:p>
    <w:p w14:paraId="7C6EB81B" w14:textId="10374324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(batch)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(speed)</w:t>
      </w:r>
    </w:p>
    <w:p w14:paraId="260E0187" w14:textId="23B937EC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Khả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năng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chịu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cung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cấp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phương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dự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phòng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đang</w:t>
      </w:r>
      <w:proofErr w:type="spellEnd"/>
      <w:r w:rsidRPr="00701649">
        <w:rPr>
          <w:rFonts w:ascii="Times New Roman" w:hAnsi="Times New Roman" w:cs="Times New Roman"/>
        </w:rPr>
        <w:t xml:space="preserve"> tin </w:t>
      </w:r>
      <w:proofErr w:type="spellStart"/>
      <w:r w:rsidRPr="00701649">
        <w:rPr>
          <w:rFonts w:ascii="Times New Roman" w:hAnsi="Times New Roman" w:cs="Times New Roman"/>
        </w:rPr>
        <w:t>cậy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trường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bị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</w:p>
    <w:p w14:paraId="0C84B62A" w14:textId="77E3F5AB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sinh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trưởng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thành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nhiều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mô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triển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Lamdba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 Netflix, Uber…</w:t>
      </w:r>
    </w:p>
    <w:p w14:paraId="6D087B89" w14:textId="2D0BF3FD" w:rsidR="007A4161" w:rsidRPr="00701649" w:rsidRDefault="007A4161" w:rsidP="007A416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0277E362" w14:textId="5E02DD8C" w:rsidR="007A4161" w:rsidRPr="00701649" w:rsidRDefault="007A4161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</w:t>
      </w:r>
      <w:r w:rsidR="00701649" w:rsidRPr="00701649">
        <w:rPr>
          <w:rFonts w:ascii="Times New Roman" w:hAnsi="Times New Roman" w:cs="Times New Roman"/>
        </w:rPr>
        <w:t>iệt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đồng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nghĩa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với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việc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cần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thêm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mã</w:t>
      </w:r>
      <w:proofErr w:type="spellEnd"/>
      <w:r w:rsidR="00701649" w:rsidRPr="00701649">
        <w:rPr>
          <w:rFonts w:ascii="Times New Roman" w:hAnsi="Times New Roman" w:cs="Times New Roman"/>
        </w:rPr>
        <w:t xml:space="preserve">, </w:t>
      </w:r>
      <w:proofErr w:type="spellStart"/>
      <w:r w:rsidR="00701649" w:rsidRPr="00701649">
        <w:rPr>
          <w:rFonts w:ascii="Times New Roman" w:hAnsi="Times New Roman" w:cs="Times New Roman"/>
        </w:rPr>
        <w:t>thao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tác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và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khả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năng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xảy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ra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sai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sót</w:t>
      </w:r>
      <w:proofErr w:type="spellEnd"/>
    </w:p>
    <w:p w14:paraId="4F296CFB" w14:textId="6EFDFFF1" w:rsidR="00701649" w:rsidRPr="00701649" w:rsidRDefault="00701649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hơn</w:t>
      </w:r>
      <w:proofErr w:type="spellEnd"/>
      <w:r w:rsidRPr="00701649">
        <w:rPr>
          <w:rFonts w:ascii="Times New Roman" w:hAnsi="Times New Roman" w:cs="Times New Roman"/>
        </w:rPr>
        <w:t xml:space="preserve">: Các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gây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chậm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ảnh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hưởng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kịp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</w:p>
    <w:p w14:paraId="2F113FB1" w14:textId="1DA30A76" w:rsidR="00701649" w:rsidRPr="00701649" w:rsidRDefault="00701649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Tốn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nhiều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tài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nguyên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vận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sở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tầng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dẫn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chi </w:t>
      </w:r>
      <w:proofErr w:type="spellStart"/>
      <w:r w:rsidRPr="00701649">
        <w:rPr>
          <w:rFonts w:ascii="Times New Roman" w:hAnsi="Times New Roman" w:cs="Times New Roman"/>
        </w:rPr>
        <w:t>phí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vận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hơn</w:t>
      </w:r>
      <w:proofErr w:type="spellEnd"/>
    </w:p>
    <w:p w14:paraId="23DB5B1D" w14:textId="4C0FEA16" w:rsidR="00875308" w:rsidRPr="00701649" w:rsidRDefault="00875308" w:rsidP="00701649">
      <w:pPr>
        <w:pStyle w:val="ListParagraph"/>
        <w:numPr>
          <w:ilvl w:val="1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701649">
        <w:rPr>
          <w:rFonts w:ascii="Times New Roman" w:hAnsi="Times New Roman" w:cs="Times New Roman"/>
          <w:b/>
          <w:bCs/>
          <w:sz w:val="32"/>
          <w:szCs w:val="32"/>
        </w:rPr>
        <w:t>Kappa Architecture</w:t>
      </w:r>
    </w:p>
    <w:p w14:paraId="61D7865E" w14:textId="09398391" w:rsidR="005C4106" w:rsidRPr="00701649" w:rsidRDefault="005C4106" w:rsidP="00701649">
      <w:pPr>
        <w:pStyle w:val="ListParagraph"/>
        <w:numPr>
          <w:ilvl w:val="2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</w:p>
    <w:p w14:paraId="544BBD5D" w14:textId="56FC7DA4" w:rsidR="005C4106" w:rsidRDefault="005C4106" w:rsidP="005C4106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C41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6CEFBF" wp14:editId="4883ECDF">
            <wp:extent cx="5341620" cy="1296598"/>
            <wp:effectExtent l="0" t="0" r="0" b="0"/>
            <wp:docPr id="171752893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8931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320" cy="13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05B8" w14:textId="77777777" w:rsidR="005C4106" w:rsidRDefault="005C4106" w:rsidP="005C4106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190A428" w14:textId="522F3159" w:rsidR="005C4106" w:rsidRPr="00701649" w:rsidRDefault="005C4106" w:rsidP="005C4106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xuất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bởi</w:t>
      </w:r>
      <w:proofErr w:type="spellEnd"/>
      <w:r w:rsidRPr="00701649">
        <w:rPr>
          <w:rFonts w:ascii="Times New Roman" w:hAnsi="Times New Roman" w:cs="Times New Roman"/>
        </w:rPr>
        <w:t xml:space="preserve"> Jay Kreps </w:t>
      </w:r>
      <w:proofErr w:type="spellStart"/>
      <w:r w:rsidRPr="00701649">
        <w:rPr>
          <w:rFonts w:ascii="Times New Roman" w:hAnsi="Times New Roman" w:cs="Times New Roman"/>
        </w:rPr>
        <w:t>đồng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Apache Kafka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ra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nhằm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khắc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vốn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lambda.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đích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hóa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tổng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dưới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, do </w:t>
      </w:r>
      <w:proofErr w:type="spellStart"/>
      <w:r w:rsidRPr="00701649">
        <w:rPr>
          <w:rFonts w:ascii="Times New Roman" w:hAnsi="Times New Roman" w:cs="Times New Roman"/>
        </w:rPr>
        <w:t>đó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bỏ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biệt</w:t>
      </w:r>
      <w:proofErr w:type="spellEnd"/>
    </w:p>
    <w:p w14:paraId="18C78EAF" w14:textId="4F4538DA" w:rsidR="007A4161" w:rsidRPr="00701649" w:rsidRDefault="007A4161" w:rsidP="005C4106">
      <w:pPr>
        <w:pStyle w:val="ListParagraph"/>
        <w:ind w:left="1800"/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t xml:space="preserve">Các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hỗ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tương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đối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ít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nổi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tiếng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Kafka Stream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Kappa. Kafka stream </w:t>
      </w:r>
      <w:proofErr w:type="spellStart"/>
      <w:r w:rsidRPr="00701649">
        <w:rPr>
          <w:rFonts w:ascii="Times New Roman" w:hAnsi="Times New Roman" w:cs="Times New Roman"/>
        </w:rPr>
        <w:t>hỗ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mạnh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viên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dùng</w:t>
      </w:r>
      <w:proofErr w:type="spellEnd"/>
      <w:r w:rsidRPr="00701649">
        <w:rPr>
          <w:rFonts w:ascii="Times New Roman" w:hAnsi="Times New Roman" w:cs="Times New Roman"/>
        </w:rPr>
        <w:t xml:space="preserve"> SQL </w:t>
      </w:r>
      <w:proofErr w:type="spellStart"/>
      <w:r w:rsidRPr="00701649">
        <w:rPr>
          <w:rFonts w:ascii="Times New Roman" w:hAnsi="Times New Roman" w:cs="Times New Roman"/>
        </w:rPr>
        <w:t>trực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tiếp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phải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. KSQL </w:t>
      </w:r>
      <w:proofErr w:type="spellStart"/>
      <w:r w:rsidRPr="00701649">
        <w:rPr>
          <w:rFonts w:ascii="Times New Roman" w:hAnsi="Times New Roman" w:cs="Times New Roman"/>
        </w:rPr>
        <w:t>cũng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cấp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đầy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đủ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câu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lastRenderedPageBreak/>
        <w:t>lệnh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theo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tạo</w:t>
      </w:r>
      <w:proofErr w:type="spellEnd"/>
      <w:r w:rsidRPr="00701649">
        <w:rPr>
          <w:rFonts w:ascii="Times New Roman" w:hAnsi="Times New Roman" w:cs="Times New Roman"/>
        </w:rPr>
        <w:t xml:space="preserve"> Materialize View </w:t>
      </w:r>
      <w:proofErr w:type="spellStart"/>
      <w:r w:rsidRPr="00701649">
        <w:rPr>
          <w:rFonts w:ascii="Times New Roman" w:hAnsi="Times New Roman" w:cs="Times New Roman"/>
        </w:rPr>
        <w:t>trên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ghi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xuống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sở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khác</w:t>
      </w:r>
      <w:proofErr w:type="spellEnd"/>
      <w:r w:rsidRPr="00701649">
        <w:rPr>
          <w:rFonts w:ascii="Times New Roman" w:hAnsi="Times New Roman" w:cs="Times New Roman"/>
        </w:rPr>
        <w:t>.</w:t>
      </w:r>
    </w:p>
    <w:p w14:paraId="202E02A6" w14:textId="6739AEB3" w:rsidR="005C4106" w:rsidRPr="00701649" w:rsidRDefault="005C4106" w:rsidP="00701649">
      <w:pPr>
        <w:pStyle w:val="ListParagraph"/>
        <w:numPr>
          <w:ilvl w:val="2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152AC692" w14:textId="6B1A4CB6" w:rsidR="00701649" w:rsidRPr="00701649" w:rsidRDefault="00701649" w:rsidP="007016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26ACCEE3" w14:textId="2FA2B7A6" w:rsidR="00701649" w:rsidRPr="00701649" w:rsidRDefault="00701649" w:rsidP="00701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giản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giúp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bảo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</w:p>
    <w:p w14:paraId="06E4A3B9" w14:textId="529697BC" w:rsidR="00701649" w:rsidRPr="00701649" w:rsidRDefault="00701649" w:rsidP="00701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triển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khai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bảo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thấp</w:t>
      </w:r>
      <w:proofErr w:type="spellEnd"/>
    </w:p>
    <w:p w14:paraId="4612FB82" w14:textId="41FCFC2C" w:rsidR="00701649" w:rsidRPr="00701649" w:rsidRDefault="00701649" w:rsidP="007016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26163E76" w14:textId="79DA35AD" w:rsidR="00701649" w:rsidRPr="00701649" w:rsidRDefault="00701649" w:rsidP="00701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Phụ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thuộc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trữ</w:t>
      </w:r>
      <w:proofErr w:type="spellEnd"/>
      <w:r w:rsidRPr="00701649">
        <w:rPr>
          <w:rFonts w:ascii="Times New Roman" w:hAnsi="Times New Roman" w:cs="Times New Roman"/>
        </w:rPr>
        <w:t xml:space="preserve"> Stream: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phải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mạnh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năng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chịu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  <w:r w:rsidRPr="00701649">
        <w:rPr>
          <w:rFonts w:ascii="Times New Roman" w:hAnsi="Times New Roman" w:cs="Times New Roman"/>
        </w:rPr>
        <w:t xml:space="preserve"> ở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mô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</w:p>
    <w:p w14:paraId="043F4697" w14:textId="1B52CB09" w:rsidR="00701649" w:rsidRPr="00701649" w:rsidRDefault="00701649" w:rsidP="00701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phù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nếu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</w:p>
    <w:p w14:paraId="2863529E" w14:textId="7AD3B7DD" w:rsidR="00701649" w:rsidRDefault="00875308" w:rsidP="0070164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29839DE4" w14:textId="56677BA2" w:rsidR="00701649" w:rsidRPr="00994BE7" w:rsidRDefault="00994BE7" w:rsidP="00994BE7">
      <w:pPr>
        <w:ind w:left="1440"/>
        <w:rPr>
          <w:rFonts w:ascii="Times New Roman" w:hAnsi="Times New Roman" w:cs="Times New Roman"/>
        </w:rPr>
      </w:pPr>
      <w:proofErr w:type="spellStart"/>
      <w:r w:rsidRPr="00994BE7">
        <w:rPr>
          <w:rFonts w:ascii="Times New Roman" w:hAnsi="Times New Roman" w:cs="Times New Roman"/>
        </w:rPr>
        <w:t>Sự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lựa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chọn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giữa</w:t>
      </w:r>
      <w:proofErr w:type="spellEnd"/>
      <w:r w:rsidRPr="00994BE7">
        <w:rPr>
          <w:rFonts w:ascii="Times New Roman" w:hAnsi="Times New Roman" w:cs="Times New Roman"/>
        </w:rPr>
        <w:t xml:space="preserve"> Lambda </w:t>
      </w:r>
      <w:proofErr w:type="spellStart"/>
      <w:r w:rsidRPr="00994BE7">
        <w:rPr>
          <w:rFonts w:ascii="Times New Roman" w:hAnsi="Times New Roman" w:cs="Times New Roman"/>
        </w:rPr>
        <w:t>và</w:t>
      </w:r>
      <w:proofErr w:type="spellEnd"/>
      <w:r w:rsidRPr="00994BE7">
        <w:rPr>
          <w:rFonts w:ascii="Times New Roman" w:hAnsi="Times New Roman" w:cs="Times New Roman"/>
        </w:rPr>
        <w:t xml:space="preserve"> Kappa </w:t>
      </w:r>
      <w:proofErr w:type="spellStart"/>
      <w:r w:rsidRPr="00994BE7">
        <w:rPr>
          <w:rFonts w:ascii="Times New Roman" w:hAnsi="Times New Roman" w:cs="Times New Roman"/>
        </w:rPr>
        <w:t>phụ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thuộc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vào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yêu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cầu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kinh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doanh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cụ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thể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và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hạn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chế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kỹ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thuật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của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bạn</w:t>
      </w:r>
      <w:proofErr w:type="spellEnd"/>
    </w:p>
    <w:p w14:paraId="2032C521" w14:textId="77777777" w:rsidR="00994BE7" w:rsidRDefault="00994BE7" w:rsidP="0099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lambda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14:paraId="7CEB458A" w14:textId="3CA96854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</w:p>
    <w:p w14:paraId="0310C043" w14:textId="26632769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</w:p>
    <w:p w14:paraId="22B39398" w14:textId="7FD718F8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loạt</w:t>
      </w:r>
      <w:proofErr w:type="spellEnd"/>
    </w:p>
    <w:p w14:paraId="763ECD36" w14:textId="40D38838" w:rsidR="00994BE7" w:rsidRDefault="00994BE7" w:rsidP="0099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kappa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14:paraId="0291D616" w14:textId="4A1C3785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622B5EAA" w14:textId="198958C0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IoT, game online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 xml:space="preserve"> ….</w:t>
      </w:r>
    </w:p>
    <w:p w14:paraId="3E68B308" w14:textId="222A1F02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</w:p>
    <w:p w14:paraId="20F381B4" w14:textId="0BB36055" w:rsidR="00994BE7" w:rsidRDefault="00CA5AF5" w:rsidP="00351011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Microservices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Event-Driven</w:t>
      </w:r>
    </w:p>
    <w:p w14:paraId="36224E18" w14:textId="0646105B" w:rsidR="00CA5AF5" w:rsidRPr="00351011" w:rsidRDefault="00C625C4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AF5" w:rsidRPr="00351011">
        <w:rPr>
          <w:rFonts w:ascii="Times New Roman" w:hAnsi="Times New Roman" w:cs="Times New Roman"/>
          <w:b/>
          <w:bCs/>
          <w:sz w:val="28"/>
          <w:szCs w:val="28"/>
        </w:rPr>
        <w:t>Microservices</w:t>
      </w:r>
    </w:p>
    <w:p w14:paraId="73AFB495" w14:textId="2F5857C3" w:rsidR="00C625C4" w:rsidRPr="00351011" w:rsidRDefault="00C625C4" w:rsidP="00C625C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Microservices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phong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xây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dựng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như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nhỏ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mỗi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chịu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nhiệm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chức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nghiệp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. Các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này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vói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thông</w:t>
      </w:r>
      <w:proofErr w:type="spellEnd"/>
      <w:r w:rsidRPr="00351011">
        <w:rPr>
          <w:rFonts w:ascii="Times New Roman" w:hAnsi="Times New Roman" w:cs="Times New Roman"/>
        </w:rPr>
        <w:t xml:space="preserve"> qua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API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định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rõ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ràng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nhóm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hơn</w:t>
      </w:r>
      <w:proofErr w:type="spellEnd"/>
    </w:p>
    <w:p w14:paraId="053FC30F" w14:textId="5E2627C3" w:rsidR="00C625C4" w:rsidRPr="00351011" w:rsidRDefault="00C625C4" w:rsidP="00C625C4">
      <w:pPr>
        <w:pStyle w:val="ListParagraph"/>
        <w:ind w:left="1440"/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Các </w:t>
      </w:r>
      <w:proofErr w:type="spellStart"/>
      <w:r w:rsidRPr="00351011">
        <w:rPr>
          <w:rFonts w:ascii="Times New Roman" w:hAnsi="Times New Roman" w:cs="Times New Roman"/>
        </w:rPr>
        <w:t>tính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</w:t>
      </w:r>
      <w:r w:rsidR="00971BDF" w:rsidRPr="00351011">
        <w:rPr>
          <w:rFonts w:ascii="Times New Roman" w:hAnsi="Times New Roman" w:cs="Times New Roman"/>
        </w:rPr>
        <w:t>hính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Microservices:</w:t>
      </w:r>
    </w:p>
    <w:p w14:paraId="0B691277" w14:textId="6E126355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lastRenderedPageBreak/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: </w:t>
      </w:r>
      <w:proofErr w:type="spellStart"/>
      <w:r w:rsidRPr="00351011">
        <w:rPr>
          <w:rFonts w:ascii="Times New Roman" w:hAnsi="Times New Roman" w:cs="Times New Roman"/>
        </w:rPr>
        <w:t>Mỗi</w:t>
      </w:r>
      <w:proofErr w:type="spellEnd"/>
      <w:r w:rsidRPr="00351011">
        <w:rPr>
          <w:rFonts w:ascii="Times New Roman" w:hAnsi="Times New Roman" w:cs="Times New Roman"/>
        </w:rPr>
        <w:t xml:space="preserve"> microservices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riêng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biệt</w:t>
      </w:r>
      <w:proofErr w:type="spellEnd"/>
    </w:p>
    <w:p w14:paraId="1E58257C" w14:textId="482BE43C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Không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thuộc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nghệ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nhóm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chọn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phù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Microservice</w:t>
      </w:r>
    </w:p>
    <w:p w14:paraId="5F2FB92F" w14:textId="7BFCB7F7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riêng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lẻ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trên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cầu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tối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ưu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hóa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tài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nguyên</w:t>
      </w:r>
      <w:proofErr w:type="spellEnd"/>
    </w:p>
    <w:p w14:paraId="4C6A9B7D" w14:textId="64EB8765" w:rsidR="00CA5AF5" w:rsidRPr="00351011" w:rsidRDefault="00C625C4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="00CA5AF5"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Event-Driven</w:t>
      </w:r>
    </w:p>
    <w:p w14:paraId="4ADD7410" w14:textId="1CF77B7B" w:rsidR="00971BDF" w:rsidRPr="00351011" w:rsidRDefault="00971BDF" w:rsidP="00971BD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Event-Driven (EDA)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mô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hình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mềm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trung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việc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xuất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sử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với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. Trong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này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hồi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kích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bởi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người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dùng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thay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đổi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hoặc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bên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ngoài</w:t>
      </w:r>
      <w:proofErr w:type="spellEnd"/>
      <w:r w:rsidRPr="00351011">
        <w:rPr>
          <w:rFonts w:ascii="Times New Roman" w:hAnsi="Times New Roman" w:cs="Times New Roman"/>
        </w:rPr>
        <w:t xml:space="preserve">. EDA </w:t>
      </w:r>
      <w:proofErr w:type="spellStart"/>
      <w:r w:rsidRPr="00351011">
        <w:rPr>
          <w:rFonts w:ascii="Times New Roman" w:hAnsi="Times New Roman" w:cs="Times New Roman"/>
        </w:rPr>
        <w:t>thúc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đẩy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việc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linh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hơn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4CC3C7A2" w14:textId="5771BCD5" w:rsidR="00971BDF" w:rsidRPr="00351011" w:rsidRDefault="00971BDF" w:rsidP="00971BDF">
      <w:p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ab/>
      </w:r>
      <w:r w:rsidRPr="00351011">
        <w:rPr>
          <w:rFonts w:ascii="Times New Roman" w:hAnsi="Times New Roman" w:cs="Times New Roman"/>
        </w:rPr>
        <w:tab/>
        <w:t xml:space="preserve">Các </w:t>
      </w:r>
      <w:proofErr w:type="spellStart"/>
      <w:r w:rsidRPr="00351011">
        <w:rPr>
          <w:rFonts w:ascii="Times New Roman" w:hAnsi="Times New Roman" w:cs="Times New Roman"/>
        </w:rPr>
        <w:t>tính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EDA:</w:t>
      </w:r>
    </w:p>
    <w:p w14:paraId="674B5459" w14:textId="1B1D833F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Giao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đồng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bộ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thông</w:t>
      </w:r>
      <w:proofErr w:type="spellEnd"/>
      <w:r w:rsidRPr="00351011">
        <w:rPr>
          <w:rFonts w:ascii="Times New Roman" w:hAnsi="Times New Roman" w:cs="Times New Roman"/>
        </w:rPr>
        <w:t xml:space="preserve"> qua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lệnh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gọi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trực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giảm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thuộc</w:t>
      </w:r>
      <w:proofErr w:type="spellEnd"/>
    </w:p>
    <w:p w14:paraId="0BCB372F" w14:textId="35C6EC05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Liên </w:t>
      </w:r>
      <w:proofErr w:type="spellStart"/>
      <w:r w:rsidRPr="00351011">
        <w:rPr>
          <w:rFonts w:ascii="Times New Roman" w:hAnsi="Times New Roman" w:cs="Times New Roman"/>
        </w:rPr>
        <w:t>kết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lỏng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lẽo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cải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bảo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</w:p>
    <w:p w14:paraId="57EC7264" w14:textId="084F7CBE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011">
        <w:rPr>
          <w:rFonts w:ascii="Times New Roman" w:hAnsi="Times New Roman" w:cs="Times New Roman"/>
        </w:rPr>
        <w:t>Xử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thực</w:t>
      </w:r>
      <w:proofErr w:type="spellEnd"/>
      <w:r w:rsidRPr="00351011">
        <w:rPr>
          <w:rFonts w:ascii="Times New Roman" w:hAnsi="Times New Roman" w:cs="Times New Roman"/>
        </w:rPr>
        <w:t xml:space="preserve">: EDA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hồi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tức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với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tưởng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tình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huống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đòi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hỏi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76872F5C" w14:textId="14682AEE" w:rsidR="00CA5AF5" w:rsidRPr="00351011" w:rsidRDefault="00CA5AF5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3150"/>
        <w:gridCol w:w="4140"/>
        <w:gridCol w:w="4230"/>
      </w:tblGrid>
      <w:tr w:rsidR="00351011" w14:paraId="1BA988AE" w14:textId="77777777" w:rsidTr="00351011">
        <w:trPr>
          <w:trHeight w:val="458"/>
        </w:trPr>
        <w:tc>
          <w:tcPr>
            <w:tcW w:w="3150" w:type="dxa"/>
            <w:vAlign w:val="center"/>
          </w:tcPr>
          <w:p w14:paraId="492F87F8" w14:textId="5443DF8A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khía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cạnh</w:t>
            </w:r>
            <w:proofErr w:type="spellEnd"/>
          </w:p>
        </w:tc>
        <w:tc>
          <w:tcPr>
            <w:tcW w:w="4140" w:type="dxa"/>
            <w:vAlign w:val="center"/>
          </w:tcPr>
          <w:p w14:paraId="3F80074A" w14:textId="2C9F22E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>Event-Driven Architecture</w:t>
            </w:r>
          </w:p>
        </w:tc>
        <w:tc>
          <w:tcPr>
            <w:tcW w:w="4230" w:type="dxa"/>
            <w:vAlign w:val="center"/>
          </w:tcPr>
          <w:p w14:paraId="2DA485B0" w14:textId="6BCE73B4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>Microservices Architecture</w:t>
            </w:r>
          </w:p>
        </w:tc>
      </w:tr>
      <w:tr w:rsidR="00351011" w14:paraId="175D1DD5" w14:textId="77777777" w:rsidTr="00351011">
        <w:trPr>
          <w:trHeight w:val="620"/>
        </w:trPr>
        <w:tc>
          <w:tcPr>
            <w:tcW w:w="3150" w:type="dxa"/>
            <w:vAlign w:val="center"/>
          </w:tcPr>
          <w:p w14:paraId="51ED4996" w14:textId="1E8A3229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Mẫu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tiếp</w:t>
            </w:r>
            <w:proofErr w:type="spellEnd"/>
          </w:p>
        </w:tc>
        <w:tc>
          <w:tcPr>
            <w:tcW w:w="4140" w:type="dxa"/>
            <w:vAlign w:val="center"/>
          </w:tcPr>
          <w:p w14:paraId="172CD92F" w14:textId="1A31DFE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Bất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2E94A3D0" w14:textId="6DE865C4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Chủ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yếu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qua API,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gồm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351011" w14:paraId="0EC8D13E" w14:textId="77777777" w:rsidTr="00351011">
        <w:trPr>
          <w:trHeight w:val="629"/>
        </w:trPr>
        <w:tc>
          <w:tcPr>
            <w:tcW w:w="3150" w:type="dxa"/>
            <w:vAlign w:val="center"/>
          </w:tcPr>
          <w:p w14:paraId="6A4E41DA" w14:textId="3449191C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nối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</w:p>
        </w:tc>
        <w:tc>
          <w:tcPr>
            <w:tcW w:w="4140" w:type="dxa"/>
            <w:vAlign w:val="center"/>
          </w:tcPr>
          <w:p w14:paraId="5741415A" w14:textId="3556DB0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Kết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nối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lỏng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lẻo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4230" w:type="dxa"/>
            <w:vAlign w:val="center"/>
          </w:tcPr>
          <w:p w14:paraId="7D750EE1" w14:textId="628F38B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thuộc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nhau</w:t>
            </w:r>
            <w:proofErr w:type="spellEnd"/>
          </w:p>
        </w:tc>
      </w:tr>
      <w:tr w:rsidR="00351011" w14:paraId="72B1BBE4" w14:textId="77777777" w:rsidTr="00351011">
        <w:trPr>
          <w:trHeight w:val="701"/>
        </w:trPr>
        <w:tc>
          <w:tcPr>
            <w:tcW w:w="3150" w:type="dxa"/>
            <w:vAlign w:val="center"/>
          </w:tcPr>
          <w:p w14:paraId="490FE29B" w14:textId="25B5A126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4140" w:type="dxa"/>
            <w:vAlign w:val="center"/>
          </w:tcPr>
          <w:p w14:paraId="01753F29" w14:textId="6D08E869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Thường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lưu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vết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</w:p>
        </w:tc>
        <w:tc>
          <w:tcPr>
            <w:tcW w:w="4230" w:type="dxa"/>
            <w:vAlign w:val="center"/>
          </w:tcPr>
          <w:p w14:paraId="0A04BC20" w14:textId="5994FB4E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Mỗi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cơ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riêng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thúc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đẩy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chủ</w:t>
            </w:r>
            <w:proofErr w:type="spellEnd"/>
          </w:p>
        </w:tc>
      </w:tr>
      <w:tr w:rsidR="00351011" w14:paraId="4A9382FB" w14:textId="77777777" w:rsidTr="00351011">
        <w:trPr>
          <w:trHeight w:val="620"/>
        </w:trPr>
        <w:tc>
          <w:tcPr>
            <w:tcW w:w="3150" w:type="dxa"/>
            <w:vAlign w:val="center"/>
          </w:tcPr>
          <w:p w14:paraId="2781FBE0" w14:textId="79785453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rộng</w:t>
            </w:r>
            <w:proofErr w:type="spellEnd"/>
          </w:p>
        </w:tc>
        <w:tc>
          <w:tcPr>
            <w:tcW w:w="4140" w:type="dxa"/>
            <w:vAlign w:val="center"/>
          </w:tcPr>
          <w:p w14:paraId="40A87ABF" w14:textId="100BF58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rộng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tốt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với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luồng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biến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tải</w:t>
            </w:r>
            <w:proofErr w:type="spellEnd"/>
          </w:p>
        </w:tc>
        <w:tc>
          <w:tcPr>
            <w:tcW w:w="4230" w:type="dxa"/>
            <w:vAlign w:val="center"/>
          </w:tcPr>
          <w:p w14:paraId="1A79B7F9" w14:textId="1B10CBF2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rộng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dựa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yêu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351011" w14:paraId="7E1E86BE" w14:textId="77777777" w:rsidTr="00351011">
        <w:trPr>
          <w:trHeight w:val="719"/>
        </w:trPr>
        <w:tc>
          <w:tcPr>
            <w:tcW w:w="3150" w:type="dxa"/>
            <w:vAlign w:val="center"/>
          </w:tcPr>
          <w:p w14:paraId="1814A184" w14:textId="17EB32BF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linh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</w:p>
        </w:tc>
        <w:tc>
          <w:tcPr>
            <w:tcW w:w="4140" w:type="dxa"/>
            <w:vAlign w:val="center"/>
          </w:tcPr>
          <w:p w14:paraId="6A84FF9F" w14:textId="1A210F5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phát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triển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thay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đổi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lớn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14:paraId="0B4F5939" w14:textId="72C43B03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nhóm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nghệ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nhau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từng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351011" w14:paraId="7D9999AF" w14:textId="77777777" w:rsidTr="00351011">
        <w:tc>
          <w:tcPr>
            <w:tcW w:w="3150" w:type="dxa"/>
            <w:vAlign w:val="center"/>
          </w:tcPr>
          <w:p w14:paraId="74241936" w14:textId="2C9EA05D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</w:p>
        </w:tc>
        <w:tc>
          <w:tcPr>
            <w:tcW w:w="4140" w:type="dxa"/>
            <w:vAlign w:val="center"/>
          </w:tcPr>
          <w:p w14:paraId="27E825EE" w14:textId="2BF2227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Tuyệt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  <w:tc>
          <w:tcPr>
            <w:tcW w:w="4230" w:type="dxa"/>
            <w:vAlign w:val="center"/>
          </w:tcPr>
          <w:p w14:paraId="1003D1F0" w14:textId="66E1D17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hỗ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trợ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nhung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phải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trọng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tâm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351011" w14:paraId="523BA757" w14:textId="77777777" w:rsidTr="00351011">
        <w:trPr>
          <w:trHeight w:val="674"/>
        </w:trPr>
        <w:tc>
          <w:tcPr>
            <w:tcW w:w="3150" w:type="dxa"/>
            <w:vAlign w:val="center"/>
          </w:tcPr>
          <w:p w14:paraId="08A9C2F1" w14:textId="21E9BF75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lastRenderedPageBreak/>
              <w:t>Độ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tạp</w:t>
            </w:r>
            <w:proofErr w:type="spellEnd"/>
          </w:p>
        </w:tc>
        <w:tc>
          <w:tcPr>
            <w:tcW w:w="4140" w:type="dxa"/>
            <w:vAlign w:val="center"/>
          </w:tcPr>
          <w:p w14:paraId="73A84E78" w14:textId="75A55881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làm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tăng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trong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1AD75745" w14:textId="462EF091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nhiều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51011">
              <w:rPr>
                <w:rFonts w:ascii="Times New Roman" w:hAnsi="Times New Roman" w:cs="Times New Roman"/>
              </w:rPr>
              <w:t>và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proofErr w:type="gram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thuộc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chúng</w:t>
            </w:r>
            <w:proofErr w:type="spellEnd"/>
          </w:p>
        </w:tc>
      </w:tr>
      <w:tr w:rsidR="00351011" w14:paraId="60959309" w14:textId="77777777" w:rsidTr="00351011">
        <w:trPr>
          <w:trHeight w:val="800"/>
        </w:trPr>
        <w:tc>
          <w:tcPr>
            <w:tcW w:w="3150" w:type="dxa"/>
            <w:vAlign w:val="center"/>
          </w:tcPr>
          <w:p w14:paraId="558F9410" w14:textId="6050531C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Tình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huống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</w:p>
        </w:tc>
        <w:tc>
          <w:tcPr>
            <w:tcW w:w="4140" w:type="dxa"/>
            <w:vAlign w:val="center"/>
          </w:tcPr>
          <w:p w14:paraId="00301364" w14:textId="208413F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Lý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tưởng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tích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. IoT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4F64942E" w14:textId="765BE71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Tốt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lớn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thương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mại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điển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ngân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hàng</w:t>
            </w:r>
            <w:proofErr w:type="spellEnd"/>
            <w:r w:rsidRPr="00351011">
              <w:rPr>
                <w:rFonts w:ascii="Times New Roman" w:hAnsi="Times New Roman" w:cs="Times New Roman"/>
              </w:rPr>
              <w:t>, CMS</w:t>
            </w:r>
          </w:p>
        </w:tc>
      </w:tr>
      <w:tr w:rsidR="00351011" w14:paraId="1D7FDAEC" w14:textId="77777777" w:rsidTr="00351011">
        <w:trPr>
          <w:trHeight w:val="701"/>
        </w:trPr>
        <w:tc>
          <w:tcPr>
            <w:tcW w:w="3150" w:type="dxa"/>
            <w:vAlign w:val="center"/>
          </w:tcPr>
          <w:p w14:paraId="65369ED4" w14:textId="487CC06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lỗi</w:t>
            </w:r>
            <w:proofErr w:type="spellEnd"/>
          </w:p>
        </w:tc>
        <w:tc>
          <w:tcPr>
            <w:tcW w:w="4140" w:type="dxa"/>
            <w:vAlign w:val="center"/>
          </w:tcPr>
          <w:p w14:paraId="7B780DB1" w14:textId="69EF103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ỏ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một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số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ảnh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hưởng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tiếp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đến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4230" w:type="dxa"/>
            <w:vAlign w:val="center"/>
          </w:tcPr>
          <w:p w14:paraId="47B247F8" w14:textId="4DD13B7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được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cẩn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thận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tránh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truyền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hàng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loạt</w:t>
            </w:r>
            <w:proofErr w:type="spellEnd"/>
          </w:p>
        </w:tc>
      </w:tr>
    </w:tbl>
    <w:p w14:paraId="62A07AA4" w14:textId="77777777" w:rsidR="004933D0" w:rsidRDefault="004933D0" w:rsidP="004933D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301E5" w14:textId="47A6857C" w:rsidR="00351011" w:rsidRPr="00351011" w:rsidRDefault="00351011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</w:p>
    <w:p w14:paraId="33559F12" w14:textId="77777777" w:rsidR="00351011" w:rsidRPr="00351011" w:rsidRDefault="00351011" w:rsidP="00351011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Cả</w:t>
      </w:r>
      <w:proofErr w:type="spellEnd"/>
      <w:r w:rsidRPr="00351011">
        <w:rPr>
          <w:rFonts w:ascii="Times New Roman" w:hAnsi="Times New Roman" w:cs="Times New Roman"/>
        </w:rPr>
        <w:t xml:space="preserve"> Microservices Architecture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Event-Driven Architecture </w:t>
      </w:r>
      <w:proofErr w:type="spellStart"/>
      <w:r w:rsidRPr="00351011">
        <w:rPr>
          <w:rFonts w:ascii="Times New Roman" w:hAnsi="Times New Roman" w:cs="Times New Roman"/>
        </w:rPr>
        <w:t>đều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xu </w:t>
      </w:r>
      <w:proofErr w:type="spellStart"/>
      <w:r w:rsidRPr="00351011">
        <w:rPr>
          <w:rFonts w:ascii="Times New Roman" w:hAnsi="Times New Roman" w:cs="Times New Roman"/>
        </w:rPr>
        <w:t>hướng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đại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hướng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dễ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bảo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linh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. </w:t>
      </w:r>
      <w:proofErr w:type="spellStart"/>
      <w:r w:rsidRPr="00351011">
        <w:rPr>
          <w:rFonts w:ascii="Times New Roman" w:hAnsi="Times New Roman" w:cs="Times New Roman"/>
        </w:rPr>
        <w:t>Tùy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đặc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điểm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đội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ngũ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chọn</w:t>
      </w:r>
      <w:proofErr w:type="spellEnd"/>
      <w:r w:rsidRPr="00351011">
        <w:rPr>
          <w:rFonts w:ascii="Times New Roman" w:hAnsi="Times New Roman" w:cs="Times New Roman"/>
        </w:rPr>
        <w:t>:</w:t>
      </w:r>
    </w:p>
    <w:p w14:paraId="76C433F4" w14:textId="77777777" w:rsidR="00351011" w:rsidRPr="00351011" w:rsidRDefault="00351011" w:rsidP="003510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Microservices </w:t>
      </w:r>
      <w:proofErr w:type="spellStart"/>
      <w:r w:rsidRPr="00351011">
        <w:rPr>
          <w:rFonts w:ascii="Times New Roman" w:hAnsi="Times New Roman" w:cs="Times New Roman"/>
        </w:rPr>
        <w:t>để</w:t>
      </w:r>
      <w:proofErr w:type="spellEnd"/>
      <w:r w:rsidRPr="00351011">
        <w:rPr>
          <w:rFonts w:ascii="Times New Roman" w:hAnsi="Times New Roman" w:cs="Times New Roman"/>
        </w:rPr>
        <w:t xml:space="preserve"> chia </w:t>
      </w:r>
      <w:proofErr w:type="spellStart"/>
      <w:r w:rsidRPr="00351011">
        <w:rPr>
          <w:rFonts w:ascii="Times New Roman" w:hAnsi="Times New Roman" w:cs="Times New Roman"/>
        </w:rPr>
        <w:t>nhỏ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quản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6009FD3E" w14:textId="77777777" w:rsidR="00351011" w:rsidRPr="00351011" w:rsidRDefault="00351011" w:rsidP="003510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Event-Driven </w:t>
      </w:r>
      <w:proofErr w:type="spellStart"/>
      <w:r w:rsidRPr="00351011">
        <w:rPr>
          <w:rFonts w:ascii="Times New Roman" w:hAnsi="Times New Roman" w:cs="Times New Roman"/>
        </w:rPr>
        <w:t>khi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đồng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bộ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nhiều</w:t>
      </w:r>
      <w:proofErr w:type="spellEnd"/>
      <w:r w:rsidRPr="00351011">
        <w:rPr>
          <w:rFonts w:ascii="Times New Roman" w:hAnsi="Times New Roman" w:cs="Times New Roman"/>
        </w:rPr>
        <w:t xml:space="preserve"> event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nhanh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7A45190C" w14:textId="77777777" w:rsidR="00351011" w:rsidRPr="00351011" w:rsidRDefault="00351011" w:rsidP="00351011">
      <w:pPr>
        <w:pStyle w:val="ListParagraph"/>
        <w:ind w:left="1440"/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Trong </w:t>
      </w:r>
      <w:proofErr w:type="spellStart"/>
      <w:r w:rsidRPr="00351011">
        <w:rPr>
          <w:rFonts w:ascii="Times New Roman" w:hAnsi="Times New Roman" w:cs="Times New Roman"/>
        </w:rPr>
        <w:t>nhiều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trường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thực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tế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kết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đem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lại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tốt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nhất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2AF30228" w14:textId="70A99636" w:rsidR="00351011" w:rsidRDefault="00932986" w:rsidP="0093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pageview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website </w:t>
      </w:r>
    </w:p>
    <w:p w14:paraId="21FFBAD6" w14:textId="55C5910B" w:rsidR="00932986" w:rsidRPr="00932986" w:rsidRDefault="00932986" w:rsidP="00932986">
      <w:pPr>
        <w:pStyle w:val="ListParagraph"/>
        <w:ind w:left="144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 xml:space="preserve">Em </w:t>
      </w:r>
      <w:proofErr w:type="spellStart"/>
      <w:r w:rsidRPr="00932986">
        <w:rPr>
          <w:rFonts w:ascii="Times New Roman" w:hAnsi="Times New Roman" w:cs="Times New Roman"/>
        </w:rPr>
        <w:t>xây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dựng</w:t>
      </w:r>
      <w:proofErr w:type="spellEnd"/>
      <w:r w:rsidRPr="00932986">
        <w:rPr>
          <w:rFonts w:ascii="Times New Roman" w:hAnsi="Times New Roman" w:cs="Times New Roman"/>
        </w:rPr>
        <w:t xml:space="preserve"> 1 </w:t>
      </w:r>
      <w:proofErr w:type="spellStart"/>
      <w:r w:rsidRPr="00932986">
        <w:rPr>
          <w:rFonts w:ascii="Times New Roman" w:hAnsi="Times New Roman" w:cs="Times New Roman"/>
        </w:rPr>
        <w:t>trang</w:t>
      </w:r>
      <w:proofErr w:type="spellEnd"/>
      <w:r w:rsidRPr="00932986">
        <w:rPr>
          <w:rFonts w:ascii="Times New Roman" w:hAnsi="Times New Roman" w:cs="Times New Roman"/>
        </w:rPr>
        <w:t xml:space="preserve"> web </w:t>
      </w:r>
      <w:proofErr w:type="spellStart"/>
      <w:r w:rsidRPr="00932986">
        <w:rPr>
          <w:rFonts w:ascii="Times New Roman" w:hAnsi="Times New Roman" w:cs="Times New Roman"/>
        </w:rPr>
        <w:t>đơn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giản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đếm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số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lần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vào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trang</w:t>
      </w:r>
      <w:proofErr w:type="spellEnd"/>
      <w:r w:rsidRPr="00932986">
        <w:rPr>
          <w:rFonts w:ascii="Times New Roman" w:hAnsi="Times New Roman" w:cs="Times New Roman"/>
        </w:rPr>
        <w:t xml:space="preserve"> web</w:t>
      </w:r>
    </w:p>
    <w:p w14:paraId="7C1A6105" w14:textId="0195B7FD" w:rsidR="00932986" w:rsidRPr="00932986" w:rsidRDefault="00932986" w:rsidP="00932986">
      <w:pPr>
        <w:pStyle w:val="ListParagraph"/>
        <w:ind w:left="144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(</w:t>
      </w:r>
      <w:proofErr w:type="spellStart"/>
      <w:r w:rsidRPr="00932986">
        <w:rPr>
          <w:rFonts w:ascii="Times New Roman" w:hAnsi="Times New Roman" w:cs="Times New Roman"/>
        </w:rPr>
        <w:t>kể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cả</w:t>
      </w:r>
      <w:proofErr w:type="spellEnd"/>
      <w:r w:rsidRPr="00932986">
        <w:rPr>
          <w:rFonts w:ascii="Times New Roman" w:hAnsi="Times New Roman" w:cs="Times New Roman"/>
        </w:rPr>
        <w:t xml:space="preserve"> f5) </w:t>
      </w:r>
      <w:proofErr w:type="spellStart"/>
      <w:r w:rsidRPr="00932986">
        <w:rPr>
          <w:rFonts w:ascii="Times New Roman" w:hAnsi="Times New Roman" w:cs="Times New Roman"/>
        </w:rPr>
        <w:t>sử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dụng</w:t>
      </w:r>
      <w:proofErr w:type="spellEnd"/>
    </w:p>
    <w:p w14:paraId="4D049BB3" w14:textId="7D091DC4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Backend: python(flask)</w:t>
      </w:r>
    </w:p>
    <w:p w14:paraId="4BF53D7F" w14:textId="5528FA25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proofErr w:type="spellStart"/>
      <w:r w:rsidRPr="00932986">
        <w:rPr>
          <w:rFonts w:ascii="Times New Roman" w:hAnsi="Times New Roman" w:cs="Times New Roman"/>
        </w:rPr>
        <w:t>Cơ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sở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dữ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liệu</w:t>
      </w:r>
      <w:proofErr w:type="spellEnd"/>
      <w:r w:rsidRPr="00932986">
        <w:rPr>
          <w:rFonts w:ascii="Times New Roman" w:hAnsi="Times New Roman" w:cs="Times New Roman"/>
        </w:rPr>
        <w:t xml:space="preserve">: </w:t>
      </w:r>
      <w:proofErr w:type="spellStart"/>
      <w:r w:rsidRPr="00932986">
        <w:rPr>
          <w:rFonts w:ascii="Times New Roman" w:hAnsi="Times New Roman" w:cs="Times New Roman"/>
        </w:rPr>
        <w:t>Sqlite</w:t>
      </w:r>
      <w:proofErr w:type="spellEnd"/>
    </w:p>
    <w:p w14:paraId="53008E9B" w14:textId="39F63503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Frontend: Html</w:t>
      </w:r>
    </w:p>
    <w:p w14:paraId="3925877F" w14:textId="77777777" w:rsidR="00932986" w:rsidRPr="00994BE7" w:rsidRDefault="00932986" w:rsidP="0093298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32986" w:rsidRPr="0099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D97"/>
    <w:multiLevelType w:val="hybridMultilevel"/>
    <w:tmpl w:val="CA6A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F56C80"/>
    <w:multiLevelType w:val="hybridMultilevel"/>
    <w:tmpl w:val="5936EB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36FC"/>
    <w:multiLevelType w:val="hybridMultilevel"/>
    <w:tmpl w:val="55A030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0B2AEE"/>
    <w:multiLevelType w:val="multilevel"/>
    <w:tmpl w:val="3F2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C57C1"/>
    <w:multiLevelType w:val="hybridMultilevel"/>
    <w:tmpl w:val="9536D25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22311F"/>
    <w:multiLevelType w:val="multilevel"/>
    <w:tmpl w:val="DDCEB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3037A7"/>
    <w:multiLevelType w:val="hybridMultilevel"/>
    <w:tmpl w:val="942E4A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4001E08"/>
    <w:multiLevelType w:val="hybridMultilevel"/>
    <w:tmpl w:val="827A2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100EAE"/>
    <w:multiLevelType w:val="hybridMultilevel"/>
    <w:tmpl w:val="DC0C60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6281DFB"/>
    <w:multiLevelType w:val="hybridMultilevel"/>
    <w:tmpl w:val="C31240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A155DBD"/>
    <w:multiLevelType w:val="hybridMultilevel"/>
    <w:tmpl w:val="35323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764A31"/>
    <w:multiLevelType w:val="hybridMultilevel"/>
    <w:tmpl w:val="E4645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E7800"/>
    <w:multiLevelType w:val="hybridMultilevel"/>
    <w:tmpl w:val="B0DEE8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0CA272B"/>
    <w:multiLevelType w:val="hybridMultilevel"/>
    <w:tmpl w:val="AC5EFF6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2F71235"/>
    <w:multiLevelType w:val="hybridMultilevel"/>
    <w:tmpl w:val="672C684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58413D"/>
    <w:multiLevelType w:val="hybridMultilevel"/>
    <w:tmpl w:val="F68A9D9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A5358F7"/>
    <w:multiLevelType w:val="hybridMultilevel"/>
    <w:tmpl w:val="870C4C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D9109D"/>
    <w:multiLevelType w:val="hybridMultilevel"/>
    <w:tmpl w:val="1B724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2D6163"/>
    <w:multiLevelType w:val="hybridMultilevel"/>
    <w:tmpl w:val="A93E4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7215B9"/>
    <w:multiLevelType w:val="hybridMultilevel"/>
    <w:tmpl w:val="2DD0F2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D94DD7"/>
    <w:multiLevelType w:val="hybridMultilevel"/>
    <w:tmpl w:val="EA8CB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3155F"/>
    <w:multiLevelType w:val="hybridMultilevel"/>
    <w:tmpl w:val="C9EAA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34AA8"/>
    <w:multiLevelType w:val="hybridMultilevel"/>
    <w:tmpl w:val="980EC6A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 w16cid:durableId="1558669095">
    <w:abstractNumId w:val="5"/>
  </w:num>
  <w:num w:numId="2" w16cid:durableId="996036942">
    <w:abstractNumId w:val="16"/>
  </w:num>
  <w:num w:numId="3" w16cid:durableId="602802738">
    <w:abstractNumId w:val="9"/>
  </w:num>
  <w:num w:numId="4" w16cid:durableId="922950063">
    <w:abstractNumId w:val="2"/>
  </w:num>
  <w:num w:numId="5" w16cid:durableId="267199237">
    <w:abstractNumId w:val="8"/>
  </w:num>
  <w:num w:numId="6" w16cid:durableId="512768845">
    <w:abstractNumId w:val="7"/>
  </w:num>
  <w:num w:numId="7" w16cid:durableId="1612712118">
    <w:abstractNumId w:val="12"/>
  </w:num>
  <w:num w:numId="8" w16cid:durableId="1154567092">
    <w:abstractNumId w:val="21"/>
  </w:num>
  <w:num w:numId="9" w16cid:durableId="692609872">
    <w:abstractNumId w:val="1"/>
  </w:num>
  <w:num w:numId="10" w16cid:durableId="1251544599">
    <w:abstractNumId w:val="6"/>
  </w:num>
  <w:num w:numId="11" w16cid:durableId="1035035409">
    <w:abstractNumId w:val="15"/>
  </w:num>
  <w:num w:numId="12" w16cid:durableId="1171870639">
    <w:abstractNumId w:val="4"/>
  </w:num>
  <w:num w:numId="13" w16cid:durableId="2122675673">
    <w:abstractNumId w:val="14"/>
  </w:num>
  <w:num w:numId="14" w16cid:durableId="137191245">
    <w:abstractNumId w:val="19"/>
  </w:num>
  <w:num w:numId="15" w16cid:durableId="1620184383">
    <w:abstractNumId w:val="0"/>
  </w:num>
  <w:num w:numId="16" w16cid:durableId="878395058">
    <w:abstractNumId w:val="22"/>
  </w:num>
  <w:num w:numId="17" w16cid:durableId="2013680630">
    <w:abstractNumId w:val="13"/>
  </w:num>
  <w:num w:numId="18" w16cid:durableId="494687169">
    <w:abstractNumId w:val="10"/>
  </w:num>
  <w:num w:numId="19" w16cid:durableId="1626234004">
    <w:abstractNumId w:val="17"/>
  </w:num>
  <w:num w:numId="20" w16cid:durableId="1769810419">
    <w:abstractNumId w:val="3"/>
  </w:num>
  <w:num w:numId="21" w16cid:durableId="2046129165">
    <w:abstractNumId w:val="18"/>
  </w:num>
  <w:num w:numId="22" w16cid:durableId="1775519580">
    <w:abstractNumId w:val="11"/>
  </w:num>
  <w:num w:numId="23" w16cid:durableId="6636308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8"/>
    <w:rsid w:val="0005191F"/>
    <w:rsid w:val="00351011"/>
    <w:rsid w:val="003E65ED"/>
    <w:rsid w:val="004933D0"/>
    <w:rsid w:val="005C4106"/>
    <w:rsid w:val="00682DF6"/>
    <w:rsid w:val="006B7BF9"/>
    <w:rsid w:val="00701649"/>
    <w:rsid w:val="007A4161"/>
    <w:rsid w:val="008742DF"/>
    <w:rsid w:val="00875308"/>
    <w:rsid w:val="00932986"/>
    <w:rsid w:val="00971BDF"/>
    <w:rsid w:val="00994BE7"/>
    <w:rsid w:val="00C625C4"/>
    <w:rsid w:val="00CA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A53D"/>
  <w15:chartTrackingRefBased/>
  <w15:docId w15:val="{922F308C-0286-4EDF-BAD7-B2703B7B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191F"/>
    <w:rPr>
      <w:b/>
      <w:bCs/>
    </w:rPr>
  </w:style>
  <w:style w:type="table" w:styleId="TableGrid">
    <w:name w:val="Table Grid"/>
    <w:basedOn w:val="TableNormal"/>
    <w:uiPriority w:val="39"/>
    <w:rsid w:val="0049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5F12-F09C-4996-8C8A-E1675439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2</cp:revision>
  <dcterms:created xsi:type="dcterms:W3CDTF">2025-07-11T02:23:00Z</dcterms:created>
  <dcterms:modified xsi:type="dcterms:W3CDTF">2025-07-11T13:33:00Z</dcterms:modified>
</cp:coreProperties>
</file>