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6EA" w:rsidRDefault="00C976EA" w:rsidP="00C976EA">
      <w:r>
        <w:rPr>
          <w:rFonts w:hint="eastAsia"/>
        </w:rPr>
        <w:t>报告：</w:t>
      </w:r>
    </w:p>
    <w:p w:rsidR="00C976EA" w:rsidRDefault="00C976EA" w:rsidP="00C976EA">
      <w:r>
        <w:tab/>
      </w:r>
      <w:r>
        <w:rPr>
          <w:rFonts w:hint="eastAsia"/>
        </w:rPr>
        <w:t>策略原理</w:t>
      </w:r>
    </w:p>
    <w:p w:rsidR="00C976EA" w:rsidRDefault="00C976EA" w:rsidP="00C976EA">
      <w:r>
        <w:tab/>
      </w:r>
      <w:r>
        <w:rPr>
          <w:rFonts w:hint="eastAsia"/>
        </w:rPr>
        <w:t>实证结果</w:t>
      </w:r>
    </w:p>
    <w:p w:rsidR="00C976EA" w:rsidRDefault="00C976EA" w:rsidP="00C976EA">
      <w:r>
        <w:tab/>
      </w:r>
      <w:r>
        <w:rPr>
          <w:rFonts w:hint="eastAsia"/>
        </w:rPr>
        <w:t>总结分析</w:t>
      </w:r>
    </w:p>
    <w:p w:rsidR="00E724F6" w:rsidRDefault="00E724F6" w:rsidP="00C976EA">
      <w:r>
        <w:rPr>
          <w:rFonts w:hint="eastAsia"/>
        </w:rPr>
        <w:t>策略原理：</w:t>
      </w:r>
    </w:p>
    <w:p w:rsidR="00C976EA" w:rsidRDefault="00E724F6" w:rsidP="00E724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对股票池中所有股票计算其过去指定天数</w:t>
      </w:r>
      <w:r w:rsidR="00C976EA">
        <w:rPr>
          <w:rFonts w:hint="eastAsia"/>
        </w:rPr>
        <w:t>天收益</w:t>
      </w:r>
    </w:p>
    <w:p w:rsidR="00C976EA" w:rsidRDefault="00C976EA" w:rsidP="00C976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对股票池中所有股票计算</w:t>
      </w:r>
      <w:r w:rsidR="00E724F6">
        <w:rPr>
          <w:rFonts w:hint="eastAsia"/>
        </w:rPr>
        <w:t>相应天数中</w:t>
      </w:r>
      <w:r>
        <w:rPr>
          <w:rFonts w:hint="eastAsia"/>
        </w:rPr>
        <w:t>收益的波动（方差）</w:t>
      </w:r>
    </w:p>
    <w:p w:rsidR="00C976EA" w:rsidRDefault="00E724F6" w:rsidP="00C976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根据各股票</w:t>
      </w:r>
      <w:r w:rsidR="00C976EA">
        <w:rPr>
          <w:rFonts w:hint="eastAsia"/>
        </w:rPr>
        <w:t>收益/波动均值排序，取前五股票给出买入信号</w:t>
      </w:r>
    </w:p>
    <w:p w:rsidR="00C976EA" w:rsidRDefault="00C976EA" w:rsidP="00C976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平均分配初始权重。总权重为1</w:t>
      </w:r>
    </w:p>
    <w:p w:rsidR="00C976EA" w:rsidRDefault="00C976EA" w:rsidP="00C976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计算选中股票的协方差，由协方差，初始权重以及事前杠杆（目标波动率除以实际波动率）计算组合波动率。目标波动率除以组合波动率得到组合杠杆。</w:t>
      </w:r>
    </w:p>
    <w:p w:rsidR="00C976EA" w:rsidRDefault="00C976EA" w:rsidP="00C976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使用组合杠杆乘以事前杠杆得到事后杠杆。</w:t>
      </w:r>
    </w:p>
    <w:p w:rsidR="00E724F6" w:rsidRPr="00E724F6" w:rsidRDefault="00C976EA" w:rsidP="00E724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最终权重等于初始权重乘以事后杠杆</w:t>
      </w:r>
      <w:r w:rsidR="00E724F6">
        <w:rPr>
          <w:rFonts w:hint="eastAsia"/>
        </w:rPr>
        <w:t>后</w:t>
      </w:r>
      <w:r>
        <w:rPr>
          <w:rFonts w:hint="eastAsia"/>
        </w:rPr>
        <w:t>归一化。</w:t>
      </w:r>
    </w:p>
    <w:p w:rsidR="00C976EA" w:rsidRDefault="00C976EA" w:rsidP="00C976EA">
      <w:r>
        <w:rPr>
          <w:rFonts w:hint="eastAsia"/>
        </w:rPr>
        <w:t>实证结果：</w:t>
      </w:r>
    </w:p>
    <w:p w:rsidR="00E724F6" w:rsidRDefault="00C976EA" w:rsidP="00C976EA">
      <w:r>
        <w:rPr>
          <w:rFonts w:hint="eastAsia"/>
        </w:rPr>
        <w:t>回测规则：</w:t>
      </w:r>
      <w:r w:rsidR="00E724F6">
        <w:rPr>
          <w:rFonts w:hint="eastAsia"/>
        </w:rPr>
        <w:t>一共测试六次</w:t>
      </w:r>
    </w:p>
    <w:p w:rsidR="00E724F6" w:rsidRDefault="00E724F6" w:rsidP="00C976EA">
      <w:r>
        <w:tab/>
      </w:r>
      <w:r>
        <w:rPr>
          <w:rFonts w:hint="eastAsia"/>
        </w:rPr>
        <w:t>第一次测试：指定天数：过去20，40，60天</w:t>
      </w:r>
    </w:p>
    <w:p w:rsidR="00E724F6" w:rsidRDefault="00E724F6" w:rsidP="00C976EA">
      <w:r>
        <w:tab/>
      </w:r>
      <w:r>
        <w:rPr>
          <w:rFonts w:hint="eastAsia"/>
        </w:rPr>
        <w:t>第二次测试：指定天数：一个月前过去20，40，60天</w:t>
      </w:r>
    </w:p>
    <w:p w:rsidR="00E724F6" w:rsidRDefault="00E724F6" w:rsidP="00C976EA">
      <w:r>
        <w:tab/>
      </w:r>
      <w:r>
        <w:rPr>
          <w:rFonts w:hint="eastAsia"/>
        </w:rPr>
        <w:t>第三次测试：指定天数：过去20，40，60，80，100，120天</w:t>
      </w:r>
    </w:p>
    <w:p w:rsidR="00E724F6" w:rsidRDefault="00E724F6" w:rsidP="00E724F6">
      <w:pPr>
        <w:ind w:firstLine="420"/>
      </w:pPr>
      <w:r>
        <w:rPr>
          <w:rFonts w:hint="eastAsia"/>
        </w:rPr>
        <w:t>第四次测试：指定天数：一个月前过去20，40，60，80，100，120天</w:t>
      </w:r>
    </w:p>
    <w:p w:rsidR="00E724F6" w:rsidRDefault="00E724F6" w:rsidP="00E724F6">
      <w:pPr>
        <w:ind w:firstLine="420"/>
      </w:pPr>
      <w:r>
        <w:rPr>
          <w:rFonts w:hint="eastAsia"/>
        </w:rPr>
        <w:t>第五次测试：指定天数：过去20，60，120，240天</w:t>
      </w:r>
    </w:p>
    <w:p w:rsidR="00E724F6" w:rsidRDefault="00E724F6" w:rsidP="00E724F6">
      <w:pPr>
        <w:ind w:firstLine="420"/>
      </w:pPr>
      <w:r>
        <w:rPr>
          <w:rFonts w:hint="eastAsia"/>
        </w:rPr>
        <w:t>第六次测试：指定天数：一个月前过去20，</w:t>
      </w:r>
      <w:r>
        <w:t>60，120，240</w:t>
      </w:r>
      <w:r>
        <w:rPr>
          <w:rFonts w:hint="eastAsia"/>
        </w:rPr>
        <w:t>天</w:t>
      </w:r>
    </w:p>
    <w:p w:rsidR="005D0A63" w:rsidRPr="00E724F6" w:rsidRDefault="005D0A63" w:rsidP="00E724F6">
      <w:pPr>
        <w:ind w:firstLine="420"/>
        <w:rPr>
          <w:rFonts w:hint="eastAsia"/>
        </w:rPr>
      </w:pPr>
      <w:r>
        <w:rPr>
          <w:rFonts w:hint="eastAsia"/>
        </w:rPr>
        <w:t>第七次测试：指定天数：一个月前过去40，60，80，100，120，140，160，180，200，220天</w:t>
      </w:r>
    </w:p>
    <w:p w:rsidR="00C976EA" w:rsidRDefault="00C976EA" w:rsidP="00C976EA">
      <w:r>
        <w:rPr>
          <w:rFonts w:hint="eastAsia"/>
        </w:rPr>
        <w:t>回测时间：从2006-12-21到 2017-12-29</w:t>
      </w:r>
    </w:p>
    <w:p w:rsidR="00C976EA" w:rsidRDefault="00C976EA" w:rsidP="00C976EA">
      <w:r>
        <w:rPr>
          <w:rFonts w:hint="eastAsia"/>
        </w:rPr>
        <w:t>备选股票池：801010-801</w:t>
      </w:r>
      <w:r>
        <w:t>230，801710-801790，801880，801890</w:t>
      </w:r>
    </w:p>
    <w:p w:rsidR="00C976EA" w:rsidRDefault="00C976EA" w:rsidP="00C976EA">
      <w:r>
        <w:rPr>
          <w:rFonts w:hint="eastAsia"/>
        </w:rPr>
        <w:t>换仓频率：按周</w:t>
      </w:r>
    </w:p>
    <w:p w:rsidR="00C976EA" w:rsidRDefault="00C976EA" w:rsidP="00C976EA">
      <w:r>
        <w:rPr>
          <w:rFonts w:hint="eastAsia"/>
        </w:rPr>
        <w:t>股票支数：</w:t>
      </w:r>
      <w:r>
        <w:t>34</w:t>
      </w:r>
    </w:p>
    <w:p w:rsidR="00C976EA" w:rsidRDefault="00C976EA" w:rsidP="00C976EA">
      <w:r>
        <w:rPr>
          <w:rFonts w:hint="eastAsia"/>
        </w:rPr>
        <w:t>目标波动率0.0</w:t>
      </w:r>
      <w:r>
        <w:t>5</w:t>
      </w:r>
    </w:p>
    <w:p w:rsidR="00C976EA" w:rsidRDefault="00C976EA" w:rsidP="00C976EA">
      <w:r>
        <w:rPr>
          <w:rFonts w:hint="eastAsia"/>
        </w:rPr>
        <w:t>协方差计算周期：</w:t>
      </w:r>
      <w:r w:rsidR="00D44963">
        <w:rPr>
          <w:rFonts w:hint="eastAsia"/>
        </w:rPr>
        <w:t>（一个月前）</w:t>
      </w:r>
      <w:r>
        <w:rPr>
          <w:rFonts w:hint="eastAsia"/>
        </w:rPr>
        <w:t>60天</w:t>
      </w:r>
    </w:p>
    <w:p w:rsidR="00C976EA" w:rsidRDefault="00C976EA" w:rsidP="00C976EA">
      <w:r>
        <w:rPr>
          <w:rFonts w:hint="eastAsia"/>
        </w:rPr>
        <w:t>回测表现：</w:t>
      </w:r>
    </w:p>
    <w:p w:rsidR="00195642" w:rsidRDefault="00195642" w:rsidP="00C976EA"/>
    <w:p w:rsidR="00195642" w:rsidRPr="00195642" w:rsidRDefault="00195642" w:rsidP="00C976EA"/>
    <w:p w:rsidR="00D44963" w:rsidRDefault="00D44963" w:rsidP="00C976EA">
      <w:r>
        <w:rPr>
          <w:rFonts w:hint="eastAsia"/>
        </w:rPr>
        <w:t>第一次测试：</w:t>
      </w:r>
    </w:p>
    <w:p w:rsidR="00382CB7" w:rsidRPr="00382CB7" w:rsidRDefault="00382CB7" w:rsidP="00382CB7">
      <w:r w:rsidRPr="00382CB7">
        <w:t xml:space="preserve">Final </w:t>
      </w:r>
      <w:proofErr w:type="spellStart"/>
      <w:r w:rsidRPr="00382CB7">
        <w:t>NetValue</w:t>
      </w:r>
      <w:proofErr w:type="spellEnd"/>
      <w:r w:rsidRPr="00382CB7">
        <w:t>: 2.30488158084</w:t>
      </w:r>
    </w:p>
    <w:p w:rsidR="00382CB7" w:rsidRPr="00382CB7" w:rsidRDefault="00382CB7" w:rsidP="00382CB7">
      <w:r w:rsidRPr="00382CB7">
        <w:t>Annualized Return Rate: 0.0769817488206</w:t>
      </w:r>
    </w:p>
    <w:p w:rsidR="00382CB7" w:rsidRPr="00382CB7" w:rsidRDefault="00382CB7" w:rsidP="00382CB7">
      <w:r w:rsidRPr="00382CB7">
        <w:t>Annualized Volatility: 0.299950159916</w:t>
      </w:r>
    </w:p>
    <w:p w:rsidR="00382CB7" w:rsidRPr="00382CB7" w:rsidRDefault="00382CB7" w:rsidP="00382CB7">
      <w:r w:rsidRPr="00382CB7">
        <w:t>Max Retreat: 0.650025324868</w:t>
      </w:r>
    </w:p>
    <w:p w:rsidR="00382CB7" w:rsidRPr="00382CB7" w:rsidRDefault="00382CB7" w:rsidP="00382CB7">
      <w:r w:rsidRPr="00382CB7">
        <w:t>Sharpe Ratio: 0.256648467339</w:t>
      </w:r>
    </w:p>
    <w:p w:rsidR="00382CB7" w:rsidRPr="00382CB7" w:rsidRDefault="00382CB7" w:rsidP="00382CB7">
      <w:r w:rsidRPr="00382CB7">
        <w:t>Calmar Ratio: 0.118428845578</w:t>
      </w:r>
    </w:p>
    <w:p w:rsidR="00382CB7" w:rsidRPr="00382CB7" w:rsidRDefault="00382CB7" w:rsidP="00382CB7">
      <w:r w:rsidRPr="00382CB7">
        <w:t>Trade Count: 2625</w:t>
      </w:r>
    </w:p>
    <w:p w:rsidR="00382CB7" w:rsidRPr="00382CB7" w:rsidRDefault="00382CB7" w:rsidP="00382CB7">
      <w:proofErr w:type="spellStart"/>
      <w:r w:rsidRPr="00382CB7">
        <w:t>Winrate</w:t>
      </w:r>
      <w:proofErr w:type="spellEnd"/>
      <w:r w:rsidRPr="00382CB7">
        <w:t>: 0.541333333333</w:t>
      </w:r>
      <w:r w:rsidRPr="00382CB7">
        <w:rPr>
          <w:rFonts w:hint="eastAsia"/>
        </w:rPr>
        <w:t xml:space="preserve"> </w:t>
      </w:r>
    </w:p>
    <w:p w:rsidR="00D44963" w:rsidRPr="00DD1FD7" w:rsidRDefault="00382CB7" w:rsidP="00382CB7">
      <w:r>
        <w:rPr>
          <w:rFonts w:hint="eastAsia"/>
          <w:noProof/>
        </w:rPr>
        <w:drawing>
          <wp:inline distT="0" distB="0" distL="0" distR="0" wp14:anchorId="21E10460" wp14:editId="5071A0FA">
            <wp:extent cx="3147060" cy="2179320"/>
            <wp:effectExtent l="0" t="0" r="2540" b="5080"/>
            <wp:docPr id="23" name="图片 23" descr="/var/folders/2r/kbwwchx95x38dc1rwphfh1zc0000gn/T/com.microsoft.Word/Content.MSO/4C63C5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2r/kbwwchx95x38dc1rwphfh1zc0000gn/T/com.microsoft.Word/Content.MSO/4C63C5C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963" w:rsidRPr="00DD1FD7">
        <w:rPr>
          <w:rFonts w:hint="eastAsia"/>
        </w:rPr>
        <w:t>累计收益</w:t>
      </w:r>
    </w:p>
    <w:p w:rsidR="00D44963" w:rsidRPr="00DD1FD7" w:rsidRDefault="00382CB7" w:rsidP="00DD1FD7">
      <w:r>
        <w:rPr>
          <w:rFonts w:hint="eastAsia"/>
          <w:noProof/>
        </w:rPr>
        <w:drawing>
          <wp:inline distT="0" distB="0" distL="0" distR="0" wp14:anchorId="161F4124" wp14:editId="4812BF5F">
            <wp:extent cx="3200400" cy="2179320"/>
            <wp:effectExtent l="0" t="0" r="0" b="5080"/>
            <wp:docPr id="24" name="图片 24" descr="/var/folders/2r/kbwwchx95x38dc1rwphfh1zc0000gn/T/com.microsoft.Word/Content.MSO/F1CE56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2r/kbwwchx95x38dc1rwphfh1zc0000gn/T/com.microsoft.Word/Content.MSO/F1CE56D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963" w:rsidRPr="00DD1FD7">
        <w:rPr>
          <w:rFonts w:hint="eastAsia"/>
        </w:rPr>
        <w:t>回撤</w:t>
      </w:r>
    </w:p>
    <w:p w:rsidR="00D44963" w:rsidRDefault="00D44963" w:rsidP="00C976EA"/>
    <w:p w:rsidR="00195642" w:rsidRDefault="00195642" w:rsidP="00C976EA"/>
    <w:p w:rsidR="00195642" w:rsidRDefault="00195642" w:rsidP="00C976EA"/>
    <w:p w:rsidR="00D44963" w:rsidRDefault="00D44963" w:rsidP="00C976EA">
      <w:r>
        <w:rPr>
          <w:rFonts w:hint="eastAsia"/>
        </w:rPr>
        <w:t>第二次测试：</w:t>
      </w:r>
    </w:p>
    <w:p w:rsidR="00382CB7" w:rsidRPr="00382CB7" w:rsidRDefault="00382CB7" w:rsidP="00382CB7">
      <w:r w:rsidRPr="00382CB7">
        <w:t xml:space="preserve">Final </w:t>
      </w:r>
      <w:proofErr w:type="spellStart"/>
      <w:r w:rsidRPr="00382CB7">
        <w:t>NetValue</w:t>
      </w:r>
      <w:proofErr w:type="spellEnd"/>
      <w:r w:rsidRPr="00382CB7">
        <w:t>: 1.97975608356</w:t>
      </w:r>
    </w:p>
    <w:p w:rsidR="00382CB7" w:rsidRPr="00382CB7" w:rsidRDefault="00382CB7" w:rsidP="00382CB7">
      <w:r w:rsidRPr="00382CB7">
        <w:t>Annualized Return Rate: 0.062963665742</w:t>
      </w:r>
    </w:p>
    <w:p w:rsidR="00382CB7" w:rsidRPr="00382CB7" w:rsidRDefault="00382CB7" w:rsidP="00382CB7">
      <w:r w:rsidRPr="00382CB7">
        <w:t>Annualized Volatility: 0.300428243628</w:t>
      </w:r>
    </w:p>
    <w:p w:rsidR="00382CB7" w:rsidRPr="00382CB7" w:rsidRDefault="00382CB7" w:rsidP="00382CB7">
      <w:r w:rsidRPr="00382CB7">
        <w:t>Max Retreat: 0.650762514839</w:t>
      </w:r>
    </w:p>
    <w:p w:rsidR="00382CB7" w:rsidRPr="00382CB7" w:rsidRDefault="00382CB7" w:rsidP="00382CB7">
      <w:r w:rsidRPr="00382CB7">
        <w:t>Sharpe Ratio: 0.209579715215</w:t>
      </w:r>
    </w:p>
    <w:p w:rsidR="00382CB7" w:rsidRPr="00382CB7" w:rsidRDefault="00382CB7" w:rsidP="00382CB7">
      <w:r w:rsidRPr="00382CB7">
        <w:t>Calmar Ratio: 0.0967536763508</w:t>
      </w:r>
    </w:p>
    <w:p w:rsidR="00382CB7" w:rsidRPr="00382CB7" w:rsidRDefault="00382CB7" w:rsidP="00382CB7">
      <w:r w:rsidRPr="00382CB7">
        <w:t>Trade Count: 2625</w:t>
      </w:r>
    </w:p>
    <w:p w:rsidR="00382CB7" w:rsidRPr="00382CB7" w:rsidRDefault="00382CB7" w:rsidP="00382CB7">
      <w:proofErr w:type="spellStart"/>
      <w:r w:rsidRPr="00382CB7">
        <w:t>Winrate</w:t>
      </w:r>
      <w:proofErr w:type="spellEnd"/>
      <w:r w:rsidRPr="00382CB7">
        <w:t>: 0.540571428571</w:t>
      </w:r>
    </w:p>
    <w:p w:rsidR="00DD1FD7" w:rsidRPr="00DD1FD7" w:rsidRDefault="00382CB7" w:rsidP="00DD1FD7">
      <w:r>
        <w:rPr>
          <w:rFonts w:hint="eastAsia"/>
          <w:noProof/>
        </w:rPr>
        <w:drawing>
          <wp:inline distT="0" distB="0" distL="0" distR="0" wp14:anchorId="36C257C8" wp14:editId="58AE707E">
            <wp:extent cx="3147060" cy="2179320"/>
            <wp:effectExtent l="0" t="0" r="2540" b="5080"/>
            <wp:docPr id="21" name="图片 21" descr="/var/folders/2r/kbwwchx95x38dc1rwphfh1zc0000gn/T/com.microsoft.Word/Content.MSO/14B11E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2r/kbwwchx95x38dc1rwphfh1zc0000gn/T/com.microsoft.Word/Content.MSO/14B11E9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FD7" w:rsidRPr="00DD1FD7">
        <w:rPr>
          <w:rFonts w:hint="eastAsia"/>
        </w:rPr>
        <w:t>累计收益</w:t>
      </w:r>
    </w:p>
    <w:p w:rsidR="00DD1FD7" w:rsidRPr="00DD1FD7" w:rsidRDefault="00382CB7" w:rsidP="00DD1FD7">
      <w:r>
        <w:rPr>
          <w:rFonts w:hint="eastAsia"/>
          <w:noProof/>
        </w:rPr>
        <w:drawing>
          <wp:inline distT="0" distB="0" distL="0" distR="0" wp14:anchorId="097AB1AE" wp14:editId="42FF19D5">
            <wp:extent cx="3200400" cy="2179320"/>
            <wp:effectExtent l="0" t="0" r="0" b="5080"/>
            <wp:docPr id="22" name="图片 22" descr="/var/folders/2r/kbwwchx95x38dc1rwphfh1zc0000gn/T/com.microsoft.Word/Content.MSO/9BA185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2r/kbwwchx95x38dc1rwphfh1zc0000gn/T/com.microsoft.Word/Content.MSO/9BA1858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FD7" w:rsidRPr="00DD1FD7">
        <w:rPr>
          <w:rFonts w:hint="eastAsia"/>
        </w:rPr>
        <w:t>回撤</w:t>
      </w:r>
    </w:p>
    <w:p w:rsidR="00195642" w:rsidRDefault="00195642" w:rsidP="00C976EA"/>
    <w:p w:rsidR="00195642" w:rsidRDefault="00195642" w:rsidP="00C976EA"/>
    <w:p w:rsidR="00195642" w:rsidRDefault="00195642" w:rsidP="00C976EA"/>
    <w:p w:rsidR="00C976EA" w:rsidRPr="00DD1FD7" w:rsidRDefault="00DD1FD7" w:rsidP="00C976EA">
      <w:r>
        <w:rPr>
          <w:rFonts w:hint="eastAsia"/>
        </w:rPr>
        <w:t>第三次测试：</w:t>
      </w:r>
    </w:p>
    <w:p w:rsidR="008D49E5" w:rsidRPr="008D49E5" w:rsidRDefault="008D49E5" w:rsidP="00382CB7">
      <w:r w:rsidRPr="008D49E5">
        <w:t xml:space="preserve">Final </w:t>
      </w:r>
      <w:proofErr w:type="spellStart"/>
      <w:r w:rsidRPr="008D49E5">
        <w:t>NetValue</w:t>
      </w:r>
      <w:proofErr w:type="spellEnd"/>
      <w:r w:rsidRPr="008D49E5">
        <w:t>: 2.87416375999</w:t>
      </w:r>
    </w:p>
    <w:p w:rsidR="008D49E5" w:rsidRPr="008D49E5" w:rsidRDefault="008D49E5" w:rsidP="00382CB7">
      <w:r w:rsidRPr="008D49E5">
        <w:t>Annualized Return Rate: 0.0973311799374</w:t>
      </w:r>
      <w:r w:rsidR="00382CB7" w:rsidRPr="00382CB7">
        <w:rPr>
          <w:rFonts w:hint="eastAsia"/>
        </w:rPr>
        <w:t xml:space="preserve"> </w:t>
      </w:r>
    </w:p>
    <w:p w:rsidR="008D49E5" w:rsidRPr="008D49E5" w:rsidRDefault="008D49E5" w:rsidP="00382CB7">
      <w:r w:rsidRPr="008D49E5">
        <w:t>Annualized Volatility: 0.303533621804</w:t>
      </w:r>
    </w:p>
    <w:p w:rsidR="008D49E5" w:rsidRPr="008D49E5" w:rsidRDefault="008D49E5" w:rsidP="00382CB7">
      <w:r w:rsidRPr="008D49E5">
        <w:t>Max Retreat: 0.602350470439</w:t>
      </w:r>
    </w:p>
    <w:p w:rsidR="008D49E5" w:rsidRPr="008D49E5" w:rsidRDefault="008D49E5" w:rsidP="00382CB7">
      <w:r w:rsidRPr="008D49E5">
        <w:t>Sharpe Ratio: 0.320660292454</w:t>
      </w:r>
    </w:p>
    <w:p w:rsidR="008D49E5" w:rsidRPr="008D49E5" w:rsidRDefault="008D49E5" w:rsidP="00382CB7">
      <w:r w:rsidRPr="008D49E5">
        <w:t>Calmar Ratio: 0.161585629487</w:t>
      </w:r>
    </w:p>
    <w:p w:rsidR="008D49E5" w:rsidRPr="008D49E5" w:rsidRDefault="008D49E5" w:rsidP="00382CB7">
      <w:r w:rsidRPr="008D49E5">
        <w:t>Trade Count: 2625</w:t>
      </w:r>
    </w:p>
    <w:p w:rsidR="008D49E5" w:rsidRPr="008D49E5" w:rsidRDefault="008D49E5" w:rsidP="00382CB7">
      <w:proofErr w:type="spellStart"/>
      <w:r w:rsidRPr="008D49E5">
        <w:t>Winrate</w:t>
      </w:r>
      <w:proofErr w:type="spellEnd"/>
      <w:r w:rsidRPr="008D49E5">
        <w:t>: 0.538285714286</w:t>
      </w:r>
      <w:r w:rsidRPr="008D49E5">
        <w:rPr>
          <w:rFonts w:hint="eastAsia"/>
        </w:rPr>
        <w:t xml:space="preserve"> </w:t>
      </w:r>
    </w:p>
    <w:p w:rsidR="00557F61" w:rsidRDefault="008D49E5" w:rsidP="00382CB7">
      <w:r>
        <w:rPr>
          <w:rFonts w:hint="eastAsia"/>
          <w:noProof/>
        </w:rPr>
        <w:drawing>
          <wp:inline distT="0" distB="0" distL="0" distR="0" wp14:anchorId="1E3524B1" wp14:editId="77CD64ED">
            <wp:extent cx="3147060" cy="2179320"/>
            <wp:effectExtent l="0" t="0" r="2540" b="5080"/>
            <wp:docPr id="17" name="图片 17" descr="/var/folders/2r/kbwwchx95x38dc1rwphfh1zc0000gn/T/com.microsoft.Word/Content.MSO/AA1EE8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2r/kbwwchx95x38dc1rwphfh1zc0000gn/T/com.microsoft.Word/Content.MSO/AA1EE8C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F61">
        <w:rPr>
          <w:rFonts w:hint="eastAsia"/>
        </w:rPr>
        <w:t>累计收益</w:t>
      </w:r>
    </w:p>
    <w:p w:rsidR="00DF749F" w:rsidRDefault="008D49E5" w:rsidP="00382CB7">
      <w:r>
        <w:rPr>
          <w:rFonts w:hint="eastAsia"/>
          <w:noProof/>
        </w:rPr>
        <w:drawing>
          <wp:inline distT="0" distB="0" distL="0" distR="0" wp14:anchorId="4E072199" wp14:editId="02A0D330">
            <wp:extent cx="3200400" cy="2179320"/>
            <wp:effectExtent l="0" t="0" r="0" b="5080"/>
            <wp:docPr id="18" name="图片 18" descr="/var/folders/2r/kbwwchx95x38dc1rwphfh1zc0000gn/T/com.microsoft.Word/Content.MSO/AFD982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2r/kbwwchx95x38dc1rwphfh1zc0000gn/T/com.microsoft.Word/Content.MSO/AFD9822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F61">
        <w:rPr>
          <w:rFonts w:hint="eastAsia"/>
        </w:rPr>
        <w:t>回撤</w:t>
      </w:r>
    </w:p>
    <w:p w:rsidR="00195642" w:rsidRDefault="00195642" w:rsidP="00382CB7"/>
    <w:p w:rsidR="00195642" w:rsidRDefault="00195642" w:rsidP="00382CB7"/>
    <w:p w:rsidR="00195642" w:rsidRDefault="00195642" w:rsidP="00382CB7"/>
    <w:p w:rsidR="00557F61" w:rsidRDefault="00557F61" w:rsidP="00382CB7">
      <w:r>
        <w:rPr>
          <w:rFonts w:hint="eastAsia"/>
        </w:rPr>
        <w:t>第四次测试：</w:t>
      </w:r>
    </w:p>
    <w:p w:rsidR="008D49E5" w:rsidRPr="008D49E5" w:rsidRDefault="008D49E5" w:rsidP="00382CB7">
      <w:r w:rsidRPr="008D49E5">
        <w:t xml:space="preserve">Final </w:t>
      </w:r>
      <w:proofErr w:type="spellStart"/>
      <w:r w:rsidRPr="008D49E5">
        <w:t>NetValue</w:t>
      </w:r>
      <w:proofErr w:type="spellEnd"/>
      <w:r w:rsidRPr="008D49E5">
        <w:t>: 3.257084043</w:t>
      </w:r>
    </w:p>
    <w:p w:rsidR="008D49E5" w:rsidRPr="008D49E5" w:rsidRDefault="008D49E5" w:rsidP="00382CB7">
      <w:r w:rsidRPr="008D49E5">
        <w:t>Annualized Return Rate: 0.108861494783</w:t>
      </w:r>
    </w:p>
    <w:p w:rsidR="008D49E5" w:rsidRPr="008D49E5" w:rsidRDefault="008D49E5" w:rsidP="00382CB7">
      <w:r w:rsidRPr="008D49E5">
        <w:t>Annualized Volatility: 0.304301678936</w:t>
      </w:r>
    </w:p>
    <w:p w:rsidR="008D49E5" w:rsidRPr="008D49E5" w:rsidRDefault="008D49E5" w:rsidP="00382CB7">
      <w:r w:rsidRPr="008D49E5">
        <w:t>Max Retreat: 0.517744509164</w:t>
      </w:r>
    </w:p>
    <w:p w:rsidR="008D49E5" w:rsidRPr="008D49E5" w:rsidRDefault="008D49E5" w:rsidP="00382CB7">
      <w:r w:rsidRPr="008D49E5">
        <w:t>Sharpe Ratio: 0.357742011688</w:t>
      </w:r>
    </w:p>
    <w:p w:rsidR="008D49E5" w:rsidRPr="008D49E5" w:rsidRDefault="008D49E5" w:rsidP="00382CB7">
      <w:r w:rsidRPr="008D49E5">
        <w:t>Calmar Ratio: 0.210261031948</w:t>
      </w:r>
    </w:p>
    <w:p w:rsidR="008D49E5" w:rsidRPr="008D49E5" w:rsidRDefault="008D49E5" w:rsidP="00382CB7">
      <w:r w:rsidRPr="008D49E5">
        <w:t>Trade Count: 2625</w:t>
      </w:r>
    </w:p>
    <w:p w:rsidR="008D49E5" w:rsidRPr="008D49E5" w:rsidRDefault="008D49E5" w:rsidP="00382CB7">
      <w:proofErr w:type="spellStart"/>
      <w:r w:rsidRPr="008D49E5">
        <w:t>Winrate</w:t>
      </w:r>
      <w:proofErr w:type="spellEnd"/>
      <w:r w:rsidRPr="008D49E5">
        <w:t>: 0.541333333333</w:t>
      </w:r>
    </w:p>
    <w:p w:rsidR="00557F61" w:rsidRPr="00382CB7" w:rsidRDefault="00557F61" w:rsidP="00382CB7"/>
    <w:p w:rsidR="00557F61" w:rsidRDefault="008D49E5" w:rsidP="00557F61">
      <w:pPr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 wp14:anchorId="65801C9C" wp14:editId="7ED66DA0">
            <wp:extent cx="3147060" cy="2179320"/>
            <wp:effectExtent l="0" t="0" r="2540" b="5080"/>
            <wp:docPr id="19" name="图片 19" descr="/var/folders/2r/kbwwchx95x38dc1rwphfh1zc0000gn/T/com.microsoft.Word/Content.MSO/4DE8F2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2r/kbwwchx95x38dc1rwphfh1zc0000gn/T/com.microsoft.Word/Content.MSO/4DE8F21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F61">
        <w:rPr>
          <w:rFonts w:hint="eastAsia"/>
          <w:noProof/>
        </w:rPr>
        <w:t>累计收益</w:t>
      </w:r>
    </w:p>
    <w:p w:rsidR="00557F61" w:rsidRDefault="008D49E5" w:rsidP="00557F61">
      <w:pPr>
        <w:jc w:val="left"/>
      </w:pPr>
      <w:r>
        <w:rPr>
          <w:rFonts w:hint="eastAsia"/>
          <w:noProof/>
        </w:rPr>
        <w:drawing>
          <wp:inline distT="0" distB="0" distL="0" distR="0" wp14:anchorId="66030891" wp14:editId="1D6CA235">
            <wp:extent cx="3200400" cy="2179320"/>
            <wp:effectExtent l="0" t="0" r="0" b="5080"/>
            <wp:docPr id="20" name="图片 20" descr="/var/folders/2r/kbwwchx95x38dc1rwphfh1zc0000gn/T/com.microsoft.Word/Content.MSO/696F0F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2r/kbwwchx95x38dc1rwphfh1zc0000gn/T/com.microsoft.Word/Content.MSO/696F0F1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F61">
        <w:rPr>
          <w:rFonts w:hint="eastAsia"/>
        </w:rPr>
        <w:t>回撤</w:t>
      </w:r>
    </w:p>
    <w:p w:rsidR="00195642" w:rsidRDefault="00195642" w:rsidP="00557F61">
      <w:pPr>
        <w:jc w:val="left"/>
      </w:pPr>
    </w:p>
    <w:p w:rsidR="00195642" w:rsidRDefault="00195642" w:rsidP="00557F61">
      <w:pPr>
        <w:jc w:val="left"/>
      </w:pPr>
    </w:p>
    <w:p w:rsidR="00557F61" w:rsidRDefault="00557F61" w:rsidP="00557F61">
      <w:pPr>
        <w:jc w:val="left"/>
      </w:pPr>
      <w:r>
        <w:rPr>
          <w:rFonts w:hint="eastAsia"/>
        </w:rPr>
        <w:t>第五册测试：</w:t>
      </w:r>
    </w:p>
    <w:p w:rsidR="008D49E5" w:rsidRPr="008D49E5" w:rsidRDefault="008D49E5" w:rsidP="008D49E5">
      <w:pPr>
        <w:jc w:val="left"/>
      </w:pPr>
      <w:r w:rsidRPr="008D49E5">
        <w:t xml:space="preserve">Final </w:t>
      </w:r>
      <w:proofErr w:type="spellStart"/>
      <w:r w:rsidRPr="008D49E5">
        <w:t>NetValue</w:t>
      </w:r>
      <w:proofErr w:type="spellEnd"/>
      <w:r w:rsidRPr="008D49E5">
        <w:t>: 1.65322487489</w:t>
      </w:r>
    </w:p>
    <w:p w:rsidR="008D49E5" w:rsidRPr="008D49E5" w:rsidRDefault="008D49E5" w:rsidP="008D49E5">
      <w:pPr>
        <w:jc w:val="left"/>
      </w:pPr>
      <w:r w:rsidRPr="008D49E5">
        <w:t>Annualized Return Rate: 0.0463467198902</w:t>
      </w:r>
    </w:p>
    <w:p w:rsidR="008D49E5" w:rsidRPr="008D49E5" w:rsidRDefault="008D49E5" w:rsidP="008D49E5">
      <w:pPr>
        <w:jc w:val="left"/>
      </w:pPr>
      <w:r w:rsidRPr="008D49E5">
        <w:t>Annualized Volatility: 0.29904012585</w:t>
      </w:r>
    </w:p>
    <w:p w:rsidR="008D49E5" w:rsidRPr="008D49E5" w:rsidRDefault="008D49E5" w:rsidP="008D49E5">
      <w:pPr>
        <w:jc w:val="left"/>
      </w:pPr>
      <w:r w:rsidRPr="008D49E5">
        <w:t>Max Retreat: 0.662120190729</w:t>
      </w:r>
    </w:p>
    <w:p w:rsidR="008D49E5" w:rsidRPr="008D49E5" w:rsidRDefault="008D49E5" w:rsidP="008D49E5">
      <w:pPr>
        <w:jc w:val="left"/>
      </w:pPr>
      <w:r w:rsidRPr="008D49E5">
        <w:t>Sharpe Ratio: 0.154984953135</w:t>
      </w:r>
    </w:p>
    <w:p w:rsidR="008D49E5" w:rsidRPr="008D49E5" w:rsidRDefault="008D49E5" w:rsidP="008D49E5">
      <w:pPr>
        <w:jc w:val="left"/>
      </w:pPr>
      <w:r w:rsidRPr="008D49E5">
        <w:t>Calmar Ratio: 0.0699974423665</w:t>
      </w:r>
    </w:p>
    <w:p w:rsidR="008D49E5" w:rsidRPr="008D49E5" w:rsidRDefault="008D49E5" w:rsidP="008D49E5">
      <w:pPr>
        <w:jc w:val="left"/>
      </w:pPr>
      <w:r w:rsidRPr="008D49E5">
        <w:t>Trade Count: 2625</w:t>
      </w:r>
    </w:p>
    <w:p w:rsidR="008D49E5" w:rsidRPr="008D49E5" w:rsidRDefault="008D49E5" w:rsidP="008D49E5">
      <w:pPr>
        <w:jc w:val="left"/>
      </w:pPr>
      <w:proofErr w:type="spellStart"/>
      <w:r w:rsidRPr="008D49E5">
        <w:t>Winrate</w:t>
      </w:r>
      <w:proofErr w:type="spellEnd"/>
      <w:r w:rsidRPr="008D49E5">
        <w:t>: 0.542857142857</w:t>
      </w:r>
    </w:p>
    <w:p w:rsidR="008D49E5" w:rsidRPr="008D49E5" w:rsidRDefault="008D49E5" w:rsidP="008D49E5">
      <w:pPr>
        <w:jc w:val="left"/>
      </w:pPr>
    </w:p>
    <w:p w:rsidR="00557F61" w:rsidRDefault="008D49E5" w:rsidP="00557F61">
      <w:pPr>
        <w:jc w:val="left"/>
      </w:pPr>
      <w:r>
        <w:rPr>
          <w:noProof/>
        </w:rPr>
        <w:drawing>
          <wp:inline distT="0" distB="0" distL="0" distR="0">
            <wp:extent cx="3200400" cy="2179320"/>
            <wp:effectExtent l="0" t="0" r="0" b="5080"/>
            <wp:docPr id="15" name="图片 15" descr="/var/folders/2r/kbwwchx95x38dc1rwphfh1zc0000gn/T/com.microsoft.Word/Content.MSO/24AE37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2r/kbwwchx95x38dc1rwphfh1zc0000gn/T/com.microsoft.Word/Content.MSO/24AE372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F61" w:rsidRPr="00557F61">
        <w:t xml:space="preserve"> </w:t>
      </w:r>
      <w:r w:rsidR="00557F61">
        <w:rPr>
          <w:rFonts w:hint="eastAsia"/>
        </w:rPr>
        <w:t>累计收益</w:t>
      </w:r>
    </w:p>
    <w:p w:rsidR="00557F61" w:rsidRDefault="008D49E5" w:rsidP="00557F61">
      <w:pPr>
        <w:jc w:val="left"/>
      </w:pPr>
      <w:r>
        <w:rPr>
          <w:rFonts w:hint="eastAsia"/>
          <w:noProof/>
        </w:rPr>
        <w:drawing>
          <wp:inline distT="0" distB="0" distL="0" distR="0" wp14:anchorId="030EDFC3" wp14:editId="6CAAF888">
            <wp:extent cx="3200400" cy="2179320"/>
            <wp:effectExtent l="0" t="0" r="0" b="5080"/>
            <wp:docPr id="16" name="图片 16" descr="/var/folders/2r/kbwwchx95x38dc1rwphfh1zc0000gn/T/com.microsoft.Word/Content.MSO/A9ED89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2r/kbwwchx95x38dc1rwphfh1zc0000gn/T/com.microsoft.Word/Content.MSO/A9ED892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F61">
        <w:rPr>
          <w:rFonts w:hint="eastAsia"/>
        </w:rPr>
        <w:t>回撤</w:t>
      </w:r>
    </w:p>
    <w:p w:rsidR="00195642" w:rsidRDefault="00195642" w:rsidP="00557F61">
      <w:pPr>
        <w:jc w:val="left"/>
      </w:pPr>
    </w:p>
    <w:p w:rsidR="00195642" w:rsidRDefault="00195642" w:rsidP="00557F61">
      <w:pPr>
        <w:jc w:val="left"/>
      </w:pPr>
    </w:p>
    <w:p w:rsidR="00557F61" w:rsidRDefault="00557F61" w:rsidP="00557F61">
      <w:pPr>
        <w:jc w:val="left"/>
      </w:pPr>
      <w:r>
        <w:rPr>
          <w:rFonts w:hint="eastAsia"/>
        </w:rPr>
        <w:t>第六次测试：</w:t>
      </w:r>
    </w:p>
    <w:p w:rsidR="008D49E5" w:rsidRPr="008D49E5" w:rsidRDefault="008D49E5" w:rsidP="008D49E5">
      <w:pPr>
        <w:jc w:val="left"/>
      </w:pPr>
      <w:r w:rsidRPr="008D49E5">
        <w:t xml:space="preserve">Final </w:t>
      </w:r>
      <w:proofErr w:type="spellStart"/>
      <w:r w:rsidRPr="008D49E5">
        <w:t>NetValue</w:t>
      </w:r>
      <w:proofErr w:type="spellEnd"/>
      <w:r w:rsidRPr="008D49E5">
        <w:t>: 1.56841594856</w:t>
      </w:r>
    </w:p>
    <w:p w:rsidR="008D49E5" w:rsidRPr="008D49E5" w:rsidRDefault="008D49E5" w:rsidP="008D49E5">
      <w:pPr>
        <w:jc w:val="left"/>
      </w:pPr>
      <w:r w:rsidRPr="008D49E5">
        <w:t>Annualized Return Rate: 0.0414918136134</w:t>
      </w:r>
    </w:p>
    <w:p w:rsidR="008D49E5" w:rsidRPr="008D49E5" w:rsidRDefault="008D49E5" w:rsidP="008D49E5">
      <w:pPr>
        <w:jc w:val="left"/>
      </w:pPr>
      <w:r w:rsidRPr="008D49E5">
        <w:t>Annualized Volatility: 0.300249259616</w:t>
      </w:r>
    </w:p>
    <w:p w:rsidR="008D49E5" w:rsidRPr="008D49E5" w:rsidRDefault="008D49E5" w:rsidP="008D49E5">
      <w:pPr>
        <w:jc w:val="left"/>
      </w:pPr>
      <w:r w:rsidRPr="008D49E5">
        <w:t>Max Retreat: 0.727690450048</w:t>
      </w:r>
    </w:p>
    <w:p w:rsidR="008D49E5" w:rsidRPr="008D49E5" w:rsidRDefault="008D49E5" w:rsidP="008D49E5">
      <w:pPr>
        <w:jc w:val="left"/>
      </w:pPr>
      <w:r w:rsidRPr="008D49E5">
        <w:t>Sharpe Ratio: 0.138191227071</w:t>
      </w:r>
    </w:p>
    <w:p w:rsidR="008D49E5" w:rsidRPr="008D49E5" w:rsidRDefault="008D49E5" w:rsidP="008D49E5">
      <w:pPr>
        <w:jc w:val="left"/>
      </w:pPr>
      <w:r w:rsidRPr="008D49E5">
        <w:t>Calmar Ratio: 0.0570184940735</w:t>
      </w:r>
    </w:p>
    <w:p w:rsidR="008D49E5" w:rsidRPr="008D49E5" w:rsidRDefault="008D49E5" w:rsidP="008D49E5">
      <w:pPr>
        <w:jc w:val="left"/>
      </w:pPr>
      <w:r w:rsidRPr="008D49E5">
        <w:t>Trade Count: 2625</w:t>
      </w:r>
    </w:p>
    <w:p w:rsidR="008D49E5" w:rsidRPr="008D49E5" w:rsidRDefault="008D49E5" w:rsidP="008D49E5">
      <w:pPr>
        <w:jc w:val="left"/>
      </w:pPr>
      <w:proofErr w:type="spellStart"/>
      <w:r w:rsidRPr="008D49E5">
        <w:t>Winrate</w:t>
      </w:r>
      <w:proofErr w:type="spellEnd"/>
      <w:r w:rsidRPr="008D49E5">
        <w:t>: 0.533714285714</w:t>
      </w:r>
    </w:p>
    <w:p w:rsidR="000045FE" w:rsidRPr="008D49E5" w:rsidRDefault="008D49E5" w:rsidP="008D49E5">
      <w:pPr>
        <w:jc w:val="left"/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3200400" cy="2179320"/>
            <wp:effectExtent l="0" t="0" r="0" b="5080"/>
            <wp:docPr id="10" name="图片 10" descr="/var/folders/2r/kbwwchx95x38dc1rwphfh1zc0000gn/T/com.microsoft.Word/Content.MSO/6112C5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2r/kbwwchx95x38dc1rwphfh1zc0000gn/T/com.microsoft.Word/Content.MSO/6112C518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0045FE">
        <w:rPr>
          <w:rFonts w:hint="eastAsia"/>
        </w:rPr>
        <w:t>累计收益</w:t>
      </w:r>
    </w:p>
    <w:p w:rsidR="00557F61" w:rsidRDefault="008D49E5" w:rsidP="00557F61">
      <w:pPr>
        <w:jc w:val="left"/>
      </w:pPr>
      <w:r>
        <w:rPr>
          <w:rFonts w:hint="eastAsia"/>
          <w:noProof/>
        </w:rPr>
        <w:drawing>
          <wp:inline distT="0" distB="0" distL="0" distR="0" wp14:anchorId="446D615D" wp14:editId="333D001C">
            <wp:extent cx="3200400" cy="2179320"/>
            <wp:effectExtent l="0" t="0" r="0" b="5080"/>
            <wp:docPr id="14" name="图片 14" descr="/var/folders/2r/kbwwchx95x38dc1rwphfh1zc0000gn/T/com.microsoft.Word/Content.MSO/A7D392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2r/kbwwchx95x38dc1rwphfh1zc0000gn/T/com.microsoft.Word/Content.MSO/A7D39239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5FE">
        <w:rPr>
          <w:rFonts w:hint="eastAsia"/>
        </w:rPr>
        <w:t>回撤</w:t>
      </w:r>
    </w:p>
    <w:p w:rsidR="000045FE" w:rsidRDefault="000045FE" w:rsidP="00557F61">
      <w:pPr>
        <w:jc w:val="left"/>
      </w:pPr>
    </w:p>
    <w:p w:rsidR="005D0A63" w:rsidRDefault="005D0A63" w:rsidP="00557F61">
      <w:pPr>
        <w:jc w:val="left"/>
        <w:rPr>
          <w:rFonts w:hint="eastAsia"/>
        </w:rPr>
      </w:pPr>
      <w:r>
        <w:rPr>
          <w:rFonts w:hint="eastAsia"/>
        </w:rPr>
        <w:lastRenderedPageBreak/>
        <w:t>第七次测试：</w:t>
      </w:r>
    </w:p>
    <w:p w:rsidR="005D0A63" w:rsidRPr="005D0A63" w:rsidRDefault="005D0A63" w:rsidP="005D0A63">
      <w:pPr>
        <w:jc w:val="left"/>
        <w:rPr>
          <w:rFonts w:hint="eastAsia"/>
        </w:rPr>
      </w:pPr>
      <w:r w:rsidRPr="005D0A63">
        <w:t xml:space="preserve">Final </w:t>
      </w:r>
      <w:proofErr w:type="spellStart"/>
      <w:r w:rsidRPr="005D0A63">
        <w:t>NetValue</w:t>
      </w:r>
      <w:proofErr w:type="spellEnd"/>
      <w:r w:rsidRPr="005D0A63">
        <w:t>: 1.59283180677</w:t>
      </w:r>
    </w:p>
    <w:p w:rsidR="005D0A63" w:rsidRPr="005D0A63" w:rsidRDefault="005D0A63" w:rsidP="005D0A63">
      <w:pPr>
        <w:jc w:val="left"/>
      </w:pPr>
      <w:r w:rsidRPr="005D0A63">
        <w:t>Annualized Return Rate: 0.0429159059522</w:t>
      </w:r>
    </w:p>
    <w:p w:rsidR="005D0A63" w:rsidRPr="005D0A63" w:rsidRDefault="005D0A63" w:rsidP="005D0A63">
      <w:pPr>
        <w:jc w:val="left"/>
      </w:pPr>
      <w:r w:rsidRPr="005D0A63">
        <w:t>Annualized Volatility: 0.296662651722</w:t>
      </w:r>
    </w:p>
    <w:p w:rsidR="005D0A63" w:rsidRPr="005D0A63" w:rsidRDefault="005D0A63" w:rsidP="005D0A63">
      <w:pPr>
        <w:jc w:val="left"/>
      </w:pPr>
      <w:r w:rsidRPr="005D0A63">
        <w:t>Max Retreat: 0.651838745147</w:t>
      </w:r>
    </w:p>
    <w:p w:rsidR="005D0A63" w:rsidRPr="005D0A63" w:rsidRDefault="005D0A63" w:rsidP="005D0A63">
      <w:pPr>
        <w:jc w:val="left"/>
      </w:pPr>
      <w:r w:rsidRPr="005D0A63">
        <w:t>Sharpe Ratio: 0.144662314933</w:t>
      </w:r>
    </w:p>
    <w:p w:rsidR="005D0A63" w:rsidRPr="005D0A63" w:rsidRDefault="005D0A63" w:rsidP="005D0A63">
      <w:pPr>
        <w:jc w:val="left"/>
        <w:rPr>
          <w:rFonts w:hint="eastAsia"/>
        </w:rPr>
      </w:pPr>
      <w:r w:rsidRPr="005D0A63">
        <w:t>Calmar Ratio: 0.0658382249778</w:t>
      </w:r>
    </w:p>
    <w:p w:rsidR="005D0A63" w:rsidRPr="005D0A63" w:rsidRDefault="005D0A63" w:rsidP="005D0A63">
      <w:pPr>
        <w:jc w:val="left"/>
      </w:pPr>
      <w:r w:rsidRPr="005D0A63">
        <w:t>Trade Count: 2625</w:t>
      </w:r>
    </w:p>
    <w:p w:rsidR="005D0A63" w:rsidRPr="005D0A63" w:rsidRDefault="005D0A63" w:rsidP="005D0A63">
      <w:pPr>
        <w:jc w:val="left"/>
      </w:pPr>
      <w:proofErr w:type="spellStart"/>
      <w:r w:rsidRPr="005D0A63">
        <w:t>Winrate</w:t>
      </w:r>
      <w:proofErr w:type="spellEnd"/>
      <w:r w:rsidRPr="005D0A63">
        <w:t>: 0.546666666667</w:t>
      </w:r>
    </w:p>
    <w:p w:rsidR="005D0A63" w:rsidRDefault="005D0A63" w:rsidP="00557F61">
      <w:pPr>
        <w:jc w:val="left"/>
      </w:pPr>
      <w:r>
        <w:rPr>
          <w:rFonts w:hint="eastAsia"/>
          <w:noProof/>
        </w:rPr>
        <w:drawing>
          <wp:inline distT="0" distB="0" distL="0" distR="0">
            <wp:extent cx="3200400" cy="2179320"/>
            <wp:effectExtent l="0" t="0" r="0" b="5080"/>
            <wp:docPr id="1" name="图片 1" descr="/var/folders/2r/kbwwchx95x38dc1rwphfh1zc0000gn/T/com.microsoft.Word/Content.MSO/C6B934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2r/kbwwchx95x38dc1rwphfh1zc0000gn/T/com.microsoft.Word/Content.MSO/C6B93428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A63">
        <w:rPr>
          <w:rFonts w:hint="eastAsia"/>
          <w:noProof/>
        </w:rPr>
        <w:t xml:space="preserve"> </w:t>
      </w:r>
      <w:r>
        <w:rPr>
          <w:rFonts w:hint="eastAsia"/>
          <w:noProof/>
        </w:rPr>
        <w:t>累计收益</w:t>
      </w:r>
      <w:r>
        <w:rPr>
          <w:rFonts w:hint="eastAsia"/>
          <w:noProof/>
        </w:rPr>
        <w:drawing>
          <wp:inline distT="0" distB="0" distL="0" distR="0">
            <wp:extent cx="3200400" cy="2179320"/>
            <wp:effectExtent l="0" t="0" r="0" b="5080"/>
            <wp:docPr id="2" name="图片 2" descr="/var/folders/2r/kbwwchx95x38dc1rwphfh1zc0000gn/T/com.microsoft.Word/Content.MSO/FA1796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2r/kbwwchx95x38dc1rwphfh1zc0000gn/T/com.microsoft.Word/Content.MSO/FA179609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回撤</w:t>
      </w:r>
    </w:p>
    <w:sectPr w:rsidR="005D0A63" w:rsidSect="00A9526F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F5FC4"/>
    <w:multiLevelType w:val="hybridMultilevel"/>
    <w:tmpl w:val="D6A4145A"/>
    <w:lvl w:ilvl="0" w:tplc="E2520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EA"/>
    <w:rsid w:val="000045FE"/>
    <w:rsid w:val="00195642"/>
    <w:rsid w:val="00382CB7"/>
    <w:rsid w:val="004D3DD6"/>
    <w:rsid w:val="00557F61"/>
    <w:rsid w:val="005D0A63"/>
    <w:rsid w:val="008D49E5"/>
    <w:rsid w:val="00A9526F"/>
    <w:rsid w:val="00C976EA"/>
    <w:rsid w:val="00D44963"/>
    <w:rsid w:val="00DD1FD7"/>
    <w:rsid w:val="00DF749F"/>
    <w:rsid w:val="00E7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41951"/>
  <w14:defaultImageDpi w14:val="32767"/>
  <w15:chartTrackingRefBased/>
  <w15:docId w15:val="{AFFC7A0E-ACA8-F446-AA5E-90374769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976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6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1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Tang</dc:creator>
  <cp:keywords/>
  <dc:description/>
  <cp:lastModifiedBy>Chen Tang</cp:lastModifiedBy>
  <cp:revision>6</cp:revision>
  <dcterms:created xsi:type="dcterms:W3CDTF">2018-06-20T02:30:00Z</dcterms:created>
  <dcterms:modified xsi:type="dcterms:W3CDTF">2018-06-22T03:04:00Z</dcterms:modified>
</cp:coreProperties>
</file>