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center"/>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AGREEMENT FOR LEAVE AND LICENSE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543"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THIS AGREEMENT is made on this </w:t>
      </w:r>
      <w:r w:rsidDel="00000000" w:rsidR="00000000" w:rsidRPr="00000000">
        <w:rPr>
          <w:rFonts w:ascii="Calibri" w:cs="Calibri" w:eastAsia="Calibri" w:hAnsi="Calibri"/>
          <w:b w:val="1"/>
          <w:bCs w:val="1"/>
          <w:sz w:val="29"/>
          <w:szCs w:val="29"/>
          <w:rtl w:val="0"/>
        </w:rPr>
        <w:t xml:space="preserve">28th</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 Day of </w:t>
      </w:r>
      <w:r w:rsidDel="00000000" w:rsidR="00000000" w:rsidRPr="00000000">
        <w:rPr>
          <w:rFonts w:ascii="Calibri" w:cs="Calibri" w:eastAsia="Calibri" w:hAnsi="Calibri"/>
          <w:b w:val="1"/>
          <w:bCs w:val="1"/>
          <w:sz w:val="29"/>
          <w:szCs w:val="29"/>
          <w:rtl w:val="0"/>
        </w:rPr>
        <w:t xml:space="preserve">June</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 202</w:t>
      </w:r>
      <w:r w:rsidDel="00000000" w:rsidR="00000000" w:rsidRPr="00000000">
        <w:rPr>
          <w:rFonts w:ascii="Calibri" w:cs="Calibri" w:eastAsia="Calibri" w:hAnsi="Calibri"/>
          <w:b w:val="1"/>
          <w:bCs w:val="1"/>
          <w:sz w:val="29"/>
          <w:szCs w:val="29"/>
          <w:rtl w:val="0"/>
        </w:rPr>
        <w:t xml:space="preserve">6</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 (Two Thousand and Twenty </w:t>
      </w:r>
      <w:r w:rsidDel="00000000" w:rsidR="00000000" w:rsidRPr="00000000">
        <w:rPr>
          <w:rFonts w:ascii="Calibri" w:cs="Calibri" w:eastAsia="Calibri" w:hAnsi="Calibri"/>
          <w:b w:val="1"/>
          <w:bCs w:val="1"/>
          <w:sz w:val="29"/>
          <w:szCs w:val="29"/>
          <w:rtl w:val="0"/>
        </w:rPr>
        <w:t xml:space="preserve">Six</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 BETWEEN: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9"/>
          <w:tab w:val="left" w:leader="none" w:pos="7300"/>
        </w:tabs>
        <w:spacing w:after="0" w:before="0" w:line="341" w:lineRule="auto"/>
        <w:ind w:left="543"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Mrs. Micky Kedia W/o Mr. Manoj Kumar Kedia aged about 5</w:t>
      </w:r>
      <w:r w:rsidDel="00000000" w:rsidR="00000000" w:rsidRPr="00000000">
        <w:rPr>
          <w:rFonts w:ascii="Calibri" w:cs="Calibri" w:eastAsia="Calibri" w:hAnsi="Calibri"/>
          <w:b w:val="1"/>
          <w:bCs w:val="1"/>
          <w:sz w:val="29"/>
          <w:szCs w:val="29"/>
          <w:rtl w:val="0"/>
        </w:rPr>
        <w:t xml:space="preserve">3</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 years, by faith Hindu, by occupation- Business, </w:t>
      </w:r>
      <w:r w:rsidDel="00000000" w:rsidR="00000000" w:rsidRPr="00000000">
        <w:rPr>
          <w:rFonts w:ascii="Calibri" w:cs="Calibri" w:eastAsia="Calibri" w:hAnsi="Calibri"/>
          <w:b w:val="1"/>
          <w:bCs w:val="1"/>
          <w:sz w:val="29"/>
          <w:szCs w:val="29"/>
          <w:rtl w:val="0"/>
        </w:rPr>
        <w:t xml:space="preserve">R</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esidising at  Greenwood Elements,Terra-II,Flat- 6M2A, Newtown Rajarhat Pin- 700156. West Bengal. herein after referred to and called as the "LICENSOR" (which terms or</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expressions shall unless excluded by or repugnant to the context to be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deemed to mean and include her respective heirs, executors), of the FIRST PART.</w:t>
      </w:r>
      <w:r w:rsidDel="00000000" w:rsidR="00000000" w:rsidRPr="00000000">
        <w:rPr>
          <w:rtl w:val="0"/>
        </w:rPr>
      </w:r>
    </w:p>
    <w:p w:rsidR="00000000" w:rsidDel="00000000" w:rsidP="00000000" w:rsidRDefault="00000000" w:rsidRPr="00000000" w14:paraId="00000018">
      <w:pPr>
        <w:ind w:left="543" w:firstLine="0"/>
        <w:jc w:val="both"/>
        <w:rPr>
          <w:b w:val="1"/>
          <w:bCs w:val="1"/>
          <w:color w:val="000000"/>
          <w:sz w:val="2"/>
          <w:szCs w:val="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441"/>
        </w:tabs>
        <w:spacing w:after="0" w:before="0" w:line="341" w:lineRule="auto"/>
        <w:ind w:left="543"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9"/>
          <w:szCs w:val="29"/>
          <w:u w:val="single"/>
          <w:shd w:fill="auto" w:val="clear"/>
          <w:vertAlign w:val="baseline"/>
          <w:rtl w:val="0"/>
        </w:rPr>
        <w:t xml:space="preserve">AND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543"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9"/>
          <w:szCs w:val="29"/>
          <w:highlight w:val="yellow"/>
          <w:u w:val="none"/>
          <w:vertAlign w:val="baseline"/>
          <w:rtl w:val="0"/>
        </w:rPr>
        <w:t xml:space="preserve">Mrs.Shikha Bishnoi ( A</w:t>
      </w:r>
      <w:r w:rsidDel="00000000" w:rsidR="00000000" w:rsidRPr="00000000">
        <w:rPr>
          <w:rFonts w:ascii="Calibri" w:cs="Calibri" w:eastAsia="Calibri" w:hAnsi="Calibri"/>
          <w:b w:val="1"/>
          <w:bCs w:val="1"/>
          <w:sz w:val="29"/>
          <w:szCs w:val="29"/>
          <w:highlight w:val="yellow"/>
          <w:rtl w:val="0"/>
        </w:rPr>
        <w:t xml:space="preserve">dhar no 9398 6602 8263 &amp; Pan no -AMNPB1782D)</w:t>
      </w:r>
      <w:r w:rsidDel="00000000" w:rsidR="00000000" w:rsidRPr="00000000">
        <w:rPr>
          <w:rFonts w:ascii="Calibri" w:cs="Calibri" w:eastAsia="Calibri" w:hAnsi="Calibri"/>
          <w:b w:val="1"/>
          <w:bCs w:val="1"/>
          <w:i w:val="0"/>
          <w:iCs w:val="0"/>
          <w:smallCaps w:val="0"/>
          <w:strike w:val="0"/>
          <w:color w:val="000000"/>
          <w:sz w:val="29"/>
          <w:szCs w:val="29"/>
          <w:highlight w:val="yellow"/>
          <w:u w:val="none"/>
          <w:vertAlign w:val="baseline"/>
          <w:rtl w:val="0"/>
        </w:rPr>
        <w:t xml:space="preserve"> </w:t>
      </w:r>
      <w:r w:rsidDel="00000000" w:rsidR="00000000" w:rsidRPr="00000000">
        <w:rPr>
          <w:rFonts w:ascii="Calibri" w:cs="Calibri" w:eastAsia="Calibri" w:hAnsi="Calibri"/>
          <w:b w:val="1"/>
          <w:bCs w:val="1"/>
          <w:sz w:val="29"/>
          <w:szCs w:val="29"/>
          <w:highlight w:val="yellow"/>
          <w:rtl w:val="0"/>
        </w:rPr>
        <w:t xml:space="preserve">W</w:t>
      </w:r>
      <w:r w:rsidDel="00000000" w:rsidR="00000000" w:rsidRPr="00000000">
        <w:rPr>
          <w:rFonts w:ascii="Calibri" w:cs="Calibri" w:eastAsia="Calibri" w:hAnsi="Calibri"/>
          <w:b w:val="1"/>
          <w:bCs w:val="1"/>
          <w:i w:val="0"/>
          <w:iCs w:val="0"/>
          <w:smallCaps w:val="0"/>
          <w:strike w:val="0"/>
          <w:color w:val="000000"/>
          <w:sz w:val="29"/>
          <w:szCs w:val="29"/>
          <w:highlight w:val="yellow"/>
          <w:u w:val="none"/>
          <w:vertAlign w:val="baseline"/>
          <w:rtl w:val="0"/>
        </w:rPr>
        <w:t xml:space="preserve">/o</w:t>
      </w:r>
      <w:r w:rsidDel="00000000" w:rsidR="00000000" w:rsidRPr="00000000">
        <w:rPr>
          <w:rFonts w:ascii="Calibri" w:cs="Calibri" w:eastAsia="Calibri" w:hAnsi="Calibri"/>
          <w:b w:val="1"/>
          <w:bCs w:val="1"/>
          <w:sz w:val="29"/>
          <w:szCs w:val="29"/>
          <w:highlight w:val="yellow"/>
          <w:rtl w:val="0"/>
        </w:rPr>
        <w:t xml:space="preserve"> Vijay Pal Bishnoi ( Adhar no-5832 1532 0292)</w:t>
      </w:r>
      <w:r w:rsidDel="00000000" w:rsidR="00000000" w:rsidRPr="00000000">
        <w:rPr>
          <w:rFonts w:ascii="Calibri" w:cs="Calibri" w:eastAsia="Calibri" w:hAnsi="Calibri"/>
          <w:b w:val="1"/>
          <w:bCs w:val="1"/>
          <w:i w:val="0"/>
          <w:iCs w:val="0"/>
          <w:smallCaps w:val="0"/>
          <w:strike w:val="0"/>
          <w:color w:val="000000"/>
          <w:sz w:val="29"/>
          <w:szCs w:val="29"/>
          <w:highlight w:val="yellow"/>
          <w:u w:val="none"/>
          <w:vertAlign w:val="baseline"/>
          <w:rtl w:val="0"/>
        </w:rPr>
        <w:t xml:space="preserve">, Aged about </w:t>
      </w:r>
      <w:r w:rsidDel="00000000" w:rsidR="00000000" w:rsidRPr="00000000">
        <w:rPr>
          <w:rFonts w:ascii="Calibri" w:cs="Calibri" w:eastAsia="Calibri" w:hAnsi="Calibri"/>
          <w:b w:val="1"/>
          <w:bCs w:val="1"/>
          <w:sz w:val="29"/>
          <w:szCs w:val="29"/>
          <w:highlight w:val="yellow"/>
          <w:rtl w:val="0"/>
        </w:rPr>
        <w:t xml:space="preserve">47</w:t>
      </w:r>
      <w:r w:rsidDel="00000000" w:rsidR="00000000" w:rsidRPr="00000000">
        <w:rPr>
          <w:rFonts w:ascii="Calibri" w:cs="Calibri" w:eastAsia="Calibri" w:hAnsi="Calibri"/>
          <w:b w:val="1"/>
          <w:bCs w:val="1"/>
          <w:i w:val="0"/>
          <w:iCs w:val="0"/>
          <w:smallCaps w:val="0"/>
          <w:strike w:val="0"/>
          <w:color w:val="000000"/>
          <w:sz w:val="29"/>
          <w:szCs w:val="29"/>
          <w:highlight w:val="yellow"/>
          <w:u w:val="none"/>
          <w:vertAlign w:val="baseline"/>
          <w:rtl w:val="0"/>
        </w:rPr>
        <w:t xml:space="preserve"> years, by faith- Hindu, by occupation- </w:t>
      </w:r>
      <w:r w:rsidDel="00000000" w:rsidR="00000000" w:rsidRPr="00000000">
        <w:rPr>
          <w:rFonts w:ascii="Calibri" w:cs="Calibri" w:eastAsia="Calibri" w:hAnsi="Calibri"/>
          <w:b w:val="1"/>
          <w:bCs w:val="1"/>
          <w:sz w:val="29"/>
          <w:szCs w:val="29"/>
          <w:highlight w:val="yellow"/>
          <w:rtl w:val="0"/>
        </w:rPr>
        <w:t xml:space="preserve">Govt.</w:t>
      </w:r>
      <w:r w:rsidDel="00000000" w:rsidR="00000000" w:rsidRPr="00000000">
        <w:rPr>
          <w:rFonts w:ascii="Calibri" w:cs="Calibri" w:eastAsia="Calibri" w:hAnsi="Calibri"/>
          <w:b w:val="1"/>
          <w:bCs w:val="1"/>
          <w:i w:val="0"/>
          <w:iCs w:val="0"/>
          <w:smallCaps w:val="0"/>
          <w:strike w:val="0"/>
          <w:color w:val="000000"/>
          <w:sz w:val="29"/>
          <w:szCs w:val="29"/>
          <w:highlight w:val="yellow"/>
          <w:u w:val="none"/>
          <w:vertAlign w:val="baseline"/>
          <w:rtl w:val="0"/>
        </w:rPr>
        <w:t xml:space="preserve">Service. Residing at </w:t>
      </w:r>
      <w:r w:rsidDel="00000000" w:rsidR="00000000" w:rsidRPr="00000000">
        <w:rPr>
          <w:rFonts w:ascii="Calibri" w:cs="Calibri" w:eastAsia="Calibri" w:hAnsi="Calibri"/>
          <w:b w:val="1"/>
          <w:bCs w:val="1"/>
          <w:sz w:val="29"/>
          <w:szCs w:val="29"/>
          <w:highlight w:val="yellow"/>
          <w:rtl w:val="0"/>
        </w:rPr>
        <w:t xml:space="preserve">77 L.N.P.,Ganganagar,Ratanpura,</w:t>
      </w:r>
      <w:r w:rsidDel="00000000" w:rsidR="00000000" w:rsidRPr="00000000">
        <w:rPr>
          <w:rFonts w:ascii="Calibri" w:cs="Calibri" w:eastAsia="Calibri" w:hAnsi="Calibri"/>
          <w:b w:val="1"/>
          <w:bCs w:val="1"/>
          <w:i w:val="0"/>
          <w:iCs w:val="0"/>
          <w:smallCaps w:val="0"/>
          <w:strike w:val="0"/>
          <w:color w:val="000000"/>
          <w:sz w:val="29"/>
          <w:szCs w:val="29"/>
          <w:highlight w:val="yellow"/>
          <w:u w:val="none"/>
          <w:vertAlign w:val="baseline"/>
          <w:rtl w:val="0"/>
        </w:rPr>
        <w:t xml:space="preserve"> Rajeshthan -3</w:t>
      </w:r>
      <w:r w:rsidDel="00000000" w:rsidR="00000000" w:rsidRPr="00000000">
        <w:rPr>
          <w:rFonts w:ascii="Calibri" w:cs="Calibri" w:eastAsia="Calibri" w:hAnsi="Calibri"/>
          <w:b w:val="1"/>
          <w:bCs w:val="1"/>
          <w:sz w:val="29"/>
          <w:szCs w:val="29"/>
          <w:highlight w:val="yellow"/>
          <w:rtl w:val="0"/>
        </w:rPr>
        <w:t xml:space="preserve">35061</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 herein after referred to and called the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1"/>
          <w:szCs w:val="31"/>
          <w:u w:val="none"/>
          <w:shd w:fill="auto" w:val="clear"/>
          <w:vertAlign w:val="baseline"/>
          <w:rtl w:val="0"/>
        </w:rPr>
        <w:t xml:space="preserve">LICENSEE</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 (expression shall unless excluded by or repugnant to the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context shall mean and include his respective executors, administrators, and legal representatives) of the OTHER PART.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543"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9"/>
          <w:szCs w:val="29"/>
          <w:u w:val="none"/>
          <w:shd w:fill="auto" w:val="clear"/>
          <w:vertAlign w:val="baseline"/>
          <w:rtl w:val="0"/>
        </w:rPr>
        <w:t xml:space="preserve">RECITALS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2"/>
          <w:tab w:val="left" w:leader="none" w:pos="6323"/>
        </w:tabs>
        <w:spacing w:after="0" w:before="0" w:line="341" w:lineRule="auto"/>
        <w:ind w:left="0" w:right="0" w:firstLine="0"/>
        <w:jc w:val="both"/>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02"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v3peuy74o58q" w:id="0"/>
      <w:bookmarkEnd w:id="0"/>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WHEREAS the Licensor owns and possesses one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3 BHK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Apartment, namely Apartment N0 A-1201</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lying and situated on the</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12</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Floor, Tower No. A, TARUCHAYA RESIDENCY P.NO.G-20, VILL-BHANKROTA KESHOPURA ASARPURA THE- SANGANER JAIPUR,PIN NO 302026 ,RAJESHTHAN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as the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"SAID PREMISES".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Along with covered independent Car Parking at Basement</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AND WHEREAS the Licensee approached the Licensor for granting permission to the Licensee to use the 'Said Premises 'comprising of installed at the 'Said Premises', for the purpose of residing with </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Family of </w:t>
      </w:r>
      <w:r w:rsidDel="00000000" w:rsidR="00000000" w:rsidRPr="00000000">
        <w:rPr>
          <w:rFonts w:ascii="Calibri" w:cs="Calibri" w:eastAsia="Calibri" w:hAnsi="Calibri"/>
          <w:b w:val="1"/>
          <w:bCs w:val="1"/>
          <w:sz w:val="28"/>
          <w:szCs w:val="28"/>
          <w:highlight w:val="yellow"/>
          <w:rtl w:val="0"/>
        </w:rPr>
        <w:t xml:space="preserve">Husband</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 </w:t>
      </w:r>
      <w:r w:rsidDel="00000000" w:rsidR="00000000" w:rsidRPr="00000000">
        <w:rPr>
          <w:rFonts w:ascii="Calibri" w:cs="Calibri" w:eastAsia="Calibri" w:hAnsi="Calibri"/>
          <w:b w:val="1"/>
          <w:bCs w:val="1"/>
          <w:sz w:val="28"/>
          <w:szCs w:val="28"/>
          <w:highlight w:val="yellow"/>
          <w:rtl w:val="0"/>
        </w:rPr>
        <w:t xml:space="preserve">Vijay Pal Bishnoi,(Adhar no -5832 1532 0292)</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in the 'Said Premises' which is the fully described in the schedule hereto, for a limited period of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(Eleven) Months to be computed on and from the </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superscript"/>
          <w:rtl w:val="0"/>
        </w:rPr>
        <w:t xml:space="preserve">st</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Day of </w:t>
      </w:r>
      <w:r w:rsidDel="00000000" w:rsidR="00000000" w:rsidRPr="00000000">
        <w:rPr>
          <w:rFonts w:ascii="Calibri" w:cs="Calibri" w:eastAsia="Calibri" w:hAnsi="Calibri"/>
          <w:b w:val="1"/>
          <w:bCs w:val="1"/>
          <w:sz w:val="26"/>
          <w:szCs w:val="26"/>
          <w:highlight w:val="yellow"/>
          <w:rtl w:val="0"/>
        </w:rPr>
        <w:t xml:space="preserve">July</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202</w:t>
      </w:r>
      <w:r w:rsidDel="00000000" w:rsidR="00000000" w:rsidRPr="00000000">
        <w:rPr>
          <w:rFonts w:ascii="Calibri" w:cs="Calibri" w:eastAsia="Calibri" w:hAnsi="Calibri"/>
          <w:b w:val="1"/>
          <w:bCs w:val="1"/>
          <w:sz w:val="26"/>
          <w:szCs w:val="26"/>
          <w:highlight w:val="yellow"/>
          <w:rtl w:val="0"/>
        </w:rPr>
        <w:t xml:space="preserve">6</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(Two Thousand and Twenty </w:t>
      </w:r>
      <w:r w:rsidDel="00000000" w:rsidR="00000000" w:rsidRPr="00000000">
        <w:rPr>
          <w:rFonts w:ascii="Calibri" w:cs="Calibri" w:eastAsia="Calibri" w:hAnsi="Calibri"/>
          <w:b w:val="1"/>
          <w:bCs w:val="1"/>
          <w:sz w:val="28"/>
          <w:szCs w:val="28"/>
          <w:highlight w:val="yellow"/>
          <w:rtl w:val="0"/>
        </w:rPr>
        <w:t xml:space="preserve">Six</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and ending on </w:t>
      </w:r>
      <w:r w:rsidDel="00000000" w:rsidR="00000000" w:rsidRPr="00000000">
        <w:rPr>
          <w:rFonts w:ascii="Calibri" w:cs="Calibri" w:eastAsia="Calibri" w:hAnsi="Calibri"/>
          <w:b w:val="1"/>
          <w:bCs w:val="1"/>
          <w:sz w:val="26"/>
          <w:szCs w:val="26"/>
          <w:highlight w:val="yellow"/>
          <w:rtl w:val="0"/>
        </w:rPr>
        <w:t xml:space="preserve">31st</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Day of </w:t>
      </w:r>
      <w:r w:rsidDel="00000000" w:rsidR="00000000" w:rsidRPr="00000000">
        <w:rPr>
          <w:rFonts w:ascii="Calibri" w:cs="Calibri" w:eastAsia="Calibri" w:hAnsi="Calibri"/>
          <w:b w:val="1"/>
          <w:bCs w:val="1"/>
          <w:sz w:val="26"/>
          <w:szCs w:val="26"/>
          <w:highlight w:val="yellow"/>
          <w:rtl w:val="0"/>
        </w:rPr>
        <w:t xml:space="preserve">May</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202</w:t>
      </w:r>
      <w:r w:rsidDel="00000000" w:rsidR="00000000" w:rsidRPr="00000000">
        <w:rPr>
          <w:rFonts w:ascii="Calibri" w:cs="Calibri" w:eastAsia="Calibri" w:hAnsi="Calibri"/>
          <w:b w:val="1"/>
          <w:bCs w:val="1"/>
          <w:sz w:val="26"/>
          <w:szCs w:val="26"/>
          <w:highlight w:val="yellow"/>
          <w:rtl w:val="0"/>
        </w:rPr>
        <w:t xml:space="preserve">7</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(Two Thousand and Twenty </w:t>
      </w:r>
      <w:r w:rsidDel="00000000" w:rsidR="00000000" w:rsidRPr="00000000">
        <w:rPr>
          <w:rFonts w:ascii="Calibri" w:cs="Calibri" w:eastAsia="Calibri" w:hAnsi="Calibri"/>
          <w:b w:val="1"/>
          <w:bCs w:val="1"/>
          <w:sz w:val="28"/>
          <w:szCs w:val="28"/>
          <w:highlight w:val="yellow"/>
          <w:rtl w:val="0"/>
        </w:rPr>
        <w:t xml:space="preserve">Seven</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17" w:lineRule="auto"/>
        <w:ind w:left="360" w:right="0" w:hanging="360"/>
        <w:jc w:val="both"/>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AND WHEREAS, The Licensee shall pay the monthly license fee including maintenance charges   to the Licensor pursuant to the granting of the License by the Licensor of the 'Said Premises' on the basis of leave and license only, which will stand revoked on the expiry of the said period of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11(Eleven) Months on </w:t>
      </w:r>
      <w:r w:rsidDel="00000000" w:rsidR="00000000" w:rsidRPr="00000000">
        <w:rPr>
          <w:rFonts w:ascii="Calibri" w:cs="Calibri" w:eastAsia="Calibri" w:hAnsi="Calibri"/>
          <w:b w:val="1"/>
          <w:bCs w:val="1"/>
          <w:sz w:val="26"/>
          <w:szCs w:val="26"/>
          <w:highlight w:val="yellow"/>
          <w:rtl w:val="0"/>
        </w:rPr>
        <w:t xml:space="preserve">31st</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Day of </w:t>
      </w:r>
      <w:r w:rsidDel="00000000" w:rsidR="00000000" w:rsidRPr="00000000">
        <w:rPr>
          <w:rFonts w:ascii="Calibri" w:cs="Calibri" w:eastAsia="Calibri" w:hAnsi="Calibri"/>
          <w:b w:val="1"/>
          <w:bCs w:val="1"/>
          <w:sz w:val="26"/>
          <w:szCs w:val="26"/>
          <w:highlight w:val="yellow"/>
          <w:rtl w:val="0"/>
        </w:rPr>
        <w:t xml:space="preserve">May</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202</w:t>
      </w:r>
      <w:r w:rsidDel="00000000" w:rsidR="00000000" w:rsidRPr="00000000">
        <w:rPr>
          <w:rFonts w:ascii="Calibri" w:cs="Calibri" w:eastAsia="Calibri" w:hAnsi="Calibri"/>
          <w:b w:val="1"/>
          <w:bCs w:val="1"/>
          <w:sz w:val="26"/>
          <w:szCs w:val="26"/>
          <w:highlight w:val="yellow"/>
          <w:rtl w:val="0"/>
        </w:rPr>
        <w:t xml:space="preserve">7</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17" w:lineRule="auto"/>
        <w:ind w:left="360" w:right="0" w:hanging="360"/>
        <w:jc w:val="both"/>
        <w:rPr>
          <w:b w:val="1"/>
          <w:bCs w:val="1"/>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AND WHEREAS, both the parties herein decided to make this Agreement for Leave and Licensee in respect of the terms and conditions, which has already been settled and agreed by and between the parties. To avoid any future disputes, the terms and conditions which has been agreed upon, is written hereunder and had been executed by and between the parties hereto.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hanging="36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NOW IT IS EXPRESSLY AGREED AND DECLARED BY AND BETWEEN THE PARTIES AND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hanging="36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WITNESSETH AS FOLLOWS: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hanging="36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362" w:right="0" w:hanging="362"/>
        <w:jc w:val="both"/>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This Agreement shall never be construed as a tenancy agreement or lease, nor otherwise creating any sort of right, title and interest in the said 'Said Premises’ in favour of the licensee, which is not at all the intention of the parties hereto, but on the contrary merely a temporary arrangement or permission on Leave and License basis, to follow the licensee to temporarily  use the ‘Said Premises’ under the control and supervision of the licensor. The licensor shall personally collect monthly license fee and other charges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 w:val="left" w:leader="none" w:pos="6888"/>
        </w:tabs>
        <w:spacing w:after="0" w:before="0" w:line="312"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orbel" w:cs="Corbel" w:eastAsia="Corbel" w:hAnsi="Corbel"/>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That the Licensee shall pay to the licensor at the rate of </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Rs.2</w:t>
      </w:r>
      <w:r w:rsidDel="00000000" w:rsidR="00000000" w:rsidRPr="00000000">
        <w:rPr>
          <w:rFonts w:ascii="Calibri" w:cs="Calibri" w:eastAsia="Calibri" w:hAnsi="Calibri"/>
          <w:b w:val="1"/>
          <w:bCs w:val="1"/>
          <w:sz w:val="26"/>
          <w:szCs w:val="26"/>
          <w:highlight w:val="yellow"/>
          <w:rtl w:val="0"/>
        </w:rPr>
        <w:t xml:space="preserve">55</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00/- (</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Twenty </w:t>
      </w:r>
      <w:r w:rsidDel="00000000" w:rsidR="00000000" w:rsidRPr="00000000">
        <w:rPr>
          <w:rFonts w:ascii="Calibri" w:cs="Calibri" w:eastAsia="Calibri" w:hAnsi="Calibri"/>
          <w:b w:val="1"/>
          <w:bCs w:val="1"/>
          <w:sz w:val="28"/>
          <w:szCs w:val="28"/>
          <w:highlight w:val="yellow"/>
          <w:rtl w:val="0"/>
        </w:rPr>
        <w:t xml:space="preserve">Five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Thousand Five Hundred only),</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including maintenance</w:t>
      </w:r>
      <w:r w:rsidDel="00000000" w:rsidR="00000000" w:rsidRPr="00000000">
        <w:rPr>
          <w:rFonts w:ascii="Calibri" w:cs="Calibri" w:eastAsia="Calibri" w:hAnsi="Calibri"/>
          <w:b w:val="1"/>
          <w:bCs w:val="1"/>
          <w:sz w:val="28"/>
          <w:szCs w:val="28"/>
          <w:highlight w:val="yellow"/>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per month for every English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Month as occupation charges for the said temporary accommodation of the 'Said Premises' for the period of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(Eleven) months which shall be computed on and from the </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1st Day of </w:t>
      </w:r>
      <w:r w:rsidDel="00000000" w:rsidR="00000000" w:rsidRPr="00000000">
        <w:rPr>
          <w:rFonts w:ascii="Calibri" w:cs="Calibri" w:eastAsia="Calibri" w:hAnsi="Calibri"/>
          <w:b w:val="1"/>
          <w:bCs w:val="1"/>
          <w:sz w:val="26"/>
          <w:szCs w:val="26"/>
          <w:highlight w:val="yellow"/>
          <w:rtl w:val="0"/>
        </w:rPr>
        <w:t xml:space="preserve">July</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202</w:t>
      </w:r>
      <w:r w:rsidDel="00000000" w:rsidR="00000000" w:rsidRPr="00000000">
        <w:rPr>
          <w:rFonts w:ascii="Calibri" w:cs="Calibri" w:eastAsia="Calibri" w:hAnsi="Calibri"/>
          <w:b w:val="1"/>
          <w:bCs w:val="1"/>
          <w:sz w:val="26"/>
          <w:szCs w:val="26"/>
          <w:highlight w:val="yellow"/>
          <w:rtl w:val="0"/>
        </w:rPr>
        <w:t xml:space="preserve">6</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and ending on </w:t>
      </w:r>
      <w:r w:rsidDel="00000000" w:rsidR="00000000" w:rsidRPr="00000000">
        <w:rPr>
          <w:rFonts w:ascii="Calibri" w:cs="Calibri" w:eastAsia="Calibri" w:hAnsi="Calibri"/>
          <w:b w:val="1"/>
          <w:bCs w:val="1"/>
          <w:sz w:val="26"/>
          <w:szCs w:val="26"/>
          <w:highlight w:val="yellow"/>
          <w:rtl w:val="0"/>
        </w:rPr>
        <w:t xml:space="preserve">31st </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Day of </w:t>
      </w:r>
      <w:r w:rsidDel="00000000" w:rsidR="00000000" w:rsidRPr="00000000">
        <w:rPr>
          <w:rFonts w:ascii="Calibri" w:cs="Calibri" w:eastAsia="Calibri" w:hAnsi="Calibri"/>
          <w:b w:val="1"/>
          <w:bCs w:val="1"/>
          <w:sz w:val="26"/>
          <w:szCs w:val="26"/>
          <w:highlight w:val="yellow"/>
          <w:rtl w:val="0"/>
        </w:rPr>
        <w:t xml:space="preserve">May</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highlight w:val="yellow"/>
          <w:u w:val="none"/>
          <w:vertAlign w:val="baseline"/>
          <w:rtl w:val="0"/>
        </w:rPr>
        <w:t xml:space="preserve">202</w:t>
      </w:r>
      <w:r w:rsidDel="00000000" w:rsidR="00000000" w:rsidRPr="00000000">
        <w:rPr>
          <w:rFonts w:ascii="Century Gothic" w:cs="Century Gothic" w:eastAsia="Century Gothic" w:hAnsi="Century Gothic"/>
          <w:b w:val="1"/>
          <w:bCs w:val="1"/>
          <w:highlight w:val="yellow"/>
          <w:rtl w:val="0"/>
        </w:rPr>
        <w:t xml:space="preserve">7</w:t>
      </w:r>
      <w:r w:rsidDel="00000000" w:rsidR="00000000" w:rsidRPr="00000000">
        <w:rPr>
          <w:rFonts w:ascii="Corbel" w:cs="Corbel" w:eastAsia="Corbel" w:hAnsi="Corbel"/>
          <w:b w:val="1"/>
          <w:bCs w:val="1"/>
          <w:i w:val="0"/>
          <w:iCs w:val="0"/>
          <w:smallCaps w:val="0"/>
          <w:strike w:val="0"/>
          <w:color w:val="000000"/>
          <w:sz w:val="42"/>
          <w:szCs w:val="42"/>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orbel" w:cs="Corbel" w:eastAsia="Corbel" w:hAnsi="Corbel"/>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Licensee shall pay the license fee every month by NEFT/RTGS to the licensor's bank account of which details are as follows:-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BANK OF BARODA( NEW SANAGANER BRANCH)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IFSC CODE- BARB0SANJAI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A/C NO – 31800100017916(SAVING ACC)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Or pay be UPI at mobile no 9330989229.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sz w:val="28"/>
          <w:szCs w:val="28"/>
          <w:rtl w:val="0"/>
        </w:rPr>
        <w:t xml:space="preserve">This agreement will not be renewed in any condition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If the licensor desires to renew the license upon expiration of the current term</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 addition to the license fee payable per month in accordance with clause 2 above, the licensee shall also pay to the Licensor an amount of Rs-</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2</w:t>
      </w:r>
      <w:r w:rsidDel="00000000" w:rsidR="00000000" w:rsidRPr="00000000">
        <w:rPr>
          <w:rFonts w:ascii="Calibri" w:cs="Calibri" w:eastAsia="Calibri" w:hAnsi="Calibri"/>
          <w:b w:val="1"/>
          <w:bCs w:val="1"/>
          <w:sz w:val="28"/>
          <w:szCs w:val="28"/>
          <w:highlight w:val="yellow"/>
          <w:rtl w:val="0"/>
        </w:rPr>
        <w:t xml:space="preserve">5</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w:t>
      </w:r>
      <w:r w:rsidDel="00000000" w:rsidR="00000000" w:rsidRPr="00000000">
        <w:rPr>
          <w:rFonts w:ascii="Calibri" w:cs="Calibri" w:eastAsia="Calibri" w:hAnsi="Calibri"/>
          <w:b w:val="1"/>
          <w:bCs w:val="1"/>
          <w:sz w:val="28"/>
          <w:szCs w:val="28"/>
          <w:highlight w:val="yellow"/>
          <w:rtl w:val="0"/>
        </w:rPr>
        <w:t xml:space="preserve">5</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00</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(Rupees Twenty </w:t>
      </w:r>
      <w:r w:rsidDel="00000000" w:rsidR="00000000" w:rsidRPr="00000000">
        <w:rPr>
          <w:rFonts w:ascii="Calibri" w:cs="Calibri" w:eastAsia="Calibri" w:hAnsi="Calibri"/>
          <w:b w:val="1"/>
          <w:bCs w:val="1"/>
          <w:sz w:val="26"/>
          <w:szCs w:val="26"/>
          <w:highlight w:val="yellow"/>
          <w:rtl w:val="0"/>
        </w:rPr>
        <w:t xml:space="preserve">Five</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Thousand Five Hundred only</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simultaneously with the signing of this Agreement to be treated as interest free security deposit, the "security deposit", to be refunded by the Licensor to the Licensee, subject to such deductions as permitted under the law or under this Agreement, on expiry of the License period and on the Licensee vacating the 'Said Premises' to the Licensor in accordance with the terms of this Agreement.</w:t>
      </w:r>
      <w:r w:rsidDel="00000000" w:rsidR="00000000" w:rsidRPr="00000000">
        <w:rPr>
          <w:rFonts w:ascii="Calibri" w:cs="Calibri" w:eastAsia="Calibri" w:hAnsi="Calibri"/>
          <w:b w:val="1"/>
          <w:bCs w:val="1"/>
          <w:sz w:val="28"/>
          <w:szCs w:val="28"/>
          <w:rtl w:val="0"/>
        </w:rPr>
        <w:t xml:space="preserve"> This deposit will not be adjusted with rent for any month during the agreement periods it will be refunded only after compilation of the agreement.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That all municipal taxes, water tax and property tax for the 'Said Premises' will be paid by the Licensor. Any legal dispute or any type of borrowed money (debt) or loan from any institution shall be solely taken up by the Licensor and the Licensee shall be in no way responsible for any such debt or loan or expenses or interest of such disputes relating to the "Said Premises".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lt is specifically agreed by and between the parties hereto, that the Licensee shall pay the monthly License fee as English Calendar Month, to be counted on and from the </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1st day  (starting from the 1</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superscript"/>
          <w:rtl w:val="0"/>
        </w:rPr>
        <w:t xml:space="preserve">st</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Day of </w:t>
      </w:r>
      <w:r w:rsidDel="00000000" w:rsidR="00000000" w:rsidRPr="00000000">
        <w:rPr>
          <w:rFonts w:ascii="Calibri" w:cs="Calibri" w:eastAsia="Calibri" w:hAnsi="Calibri"/>
          <w:b w:val="1"/>
          <w:bCs w:val="1"/>
          <w:sz w:val="26"/>
          <w:szCs w:val="26"/>
          <w:highlight w:val="yellow"/>
          <w:rtl w:val="0"/>
        </w:rPr>
        <w:t xml:space="preserve">June</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202</w:t>
      </w:r>
      <w:r w:rsidDel="00000000" w:rsidR="00000000" w:rsidRPr="00000000">
        <w:rPr>
          <w:rFonts w:ascii="Calibri" w:cs="Calibri" w:eastAsia="Calibri" w:hAnsi="Calibri"/>
          <w:b w:val="1"/>
          <w:bCs w:val="1"/>
          <w:sz w:val="26"/>
          <w:szCs w:val="26"/>
          <w:highlight w:val="yellow"/>
          <w:rtl w:val="0"/>
        </w:rPr>
        <w:t xml:space="preserve">6</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and such</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monthly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license fee shall be paid, within the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five (5)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days of every month in advance  without any delay, default and abatement.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For example,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license</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fee for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period from </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1</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superscript"/>
          <w:rtl w:val="0"/>
        </w:rPr>
        <w:t xml:space="preserve">st</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 day of </w:t>
      </w:r>
      <w:r w:rsidDel="00000000" w:rsidR="00000000" w:rsidRPr="00000000">
        <w:rPr>
          <w:rFonts w:ascii="Calibri" w:cs="Calibri" w:eastAsia="Calibri" w:hAnsi="Calibri"/>
          <w:b w:val="1"/>
          <w:bCs w:val="1"/>
          <w:sz w:val="26"/>
          <w:szCs w:val="26"/>
          <w:u w:val="single"/>
          <w:rtl w:val="0"/>
        </w:rPr>
        <w:t xml:space="preserve">June</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 20</w:t>
      </w:r>
      <w:r w:rsidDel="00000000" w:rsidR="00000000" w:rsidRPr="00000000">
        <w:rPr>
          <w:rFonts w:ascii="Calibri" w:cs="Calibri" w:eastAsia="Calibri" w:hAnsi="Calibri"/>
          <w:b w:val="1"/>
          <w:bCs w:val="1"/>
          <w:sz w:val="26"/>
          <w:szCs w:val="26"/>
          <w:u w:val="single"/>
          <w:rtl w:val="0"/>
        </w:rPr>
        <w:t xml:space="preserve">26</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to </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3</w:t>
      </w:r>
      <w:r w:rsidDel="00000000" w:rsidR="00000000" w:rsidRPr="00000000">
        <w:rPr>
          <w:rFonts w:ascii="Calibri" w:cs="Calibri" w:eastAsia="Calibri" w:hAnsi="Calibri"/>
          <w:b w:val="1"/>
          <w:bCs w:val="1"/>
          <w:sz w:val="26"/>
          <w:szCs w:val="26"/>
          <w:u w:val="single"/>
          <w:rtl w:val="0"/>
        </w:rPr>
        <w:t xml:space="preserve">0</w:t>
      </w:r>
      <w:r w:rsidDel="00000000" w:rsidR="00000000" w:rsidRPr="00000000">
        <w:rPr>
          <w:rFonts w:ascii="Calibri" w:cs="Calibri" w:eastAsia="Calibri" w:hAnsi="Calibri"/>
          <w:b w:val="1"/>
          <w:bCs w:val="1"/>
          <w:sz w:val="26"/>
          <w:szCs w:val="26"/>
          <w:u w:val="single"/>
          <w:vertAlign w:val="superscript"/>
          <w:rtl w:val="0"/>
        </w:rPr>
        <w:t xml:space="preserve">th</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 day of </w:t>
      </w:r>
      <w:r w:rsidDel="00000000" w:rsidR="00000000" w:rsidRPr="00000000">
        <w:rPr>
          <w:rFonts w:ascii="Calibri" w:cs="Calibri" w:eastAsia="Calibri" w:hAnsi="Calibri"/>
          <w:b w:val="1"/>
          <w:bCs w:val="1"/>
          <w:sz w:val="26"/>
          <w:szCs w:val="26"/>
          <w:u w:val="single"/>
          <w:rtl w:val="0"/>
        </w:rPr>
        <w:t xml:space="preserve">June</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 20</w:t>
      </w:r>
      <w:r w:rsidDel="00000000" w:rsidR="00000000" w:rsidRPr="00000000">
        <w:rPr>
          <w:rFonts w:ascii="Calibri" w:cs="Calibri" w:eastAsia="Calibri" w:hAnsi="Calibri"/>
          <w:b w:val="1"/>
          <w:bCs w:val="1"/>
          <w:sz w:val="26"/>
          <w:szCs w:val="26"/>
          <w:u w:val="single"/>
          <w:rtl w:val="0"/>
        </w:rPr>
        <w:t xml:space="preserve">26</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shall be paid by the licensee to the Licensor latest by </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5</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 day of </w:t>
      </w:r>
      <w:r w:rsidDel="00000000" w:rsidR="00000000" w:rsidRPr="00000000">
        <w:rPr>
          <w:rFonts w:ascii="Calibri" w:cs="Calibri" w:eastAsia="Calibri" w:hAnsi="Calibri"/>
          <w:b w:val="1"/>
          <w:bCs w:val="1"/>
          <w:sz w:val="26"/>
          <w:szCs w:val="26"/>
          <w:u w:val="single"/>
          <w:rtl w:val="0"/>
        </w:rPr>
        <w:t xml:space="preserve">June</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 202</w:t>
      </w:r>
      <w:r w:rsidDel="00000000" w:rsidR="00000000" w:rsidRPr="00000000">
        <w:rPr>
          <w:rFonts w:ascii="Calibri" w:cs="Calibri" w:eastAsia="Calibri" w:hAnsi="Calibri"/>
          <w:b w:val="1"/>
          <w:bCs w:val="1"/>
          <w:sz w:val="26"/>
          <w:szCs w:val="26"/>
          <w:u w:val="single"/>
          <w:rtl w:val="0"/>
        </w:rPr>
        <w:t xml:space="preserve">6</w:t>
      </w:r>
      <w:r w:rsidDel="00000000" w:rsidR="00000000" w:rsidRPr="00000000">
        <w:rPr>
          <w:rFonts w:ascii="Calibri" w:cs="Calibri" w:eastAsia="Calibri" w:hAnsi="Calibri"/>
          <w:b w:val="1"/>
          <w:bCs w:val="1"/>
          <w:i w:val="0"/>
          <w:iCs w:val="0"/>
          <w:smallCaps w:val="0"/>
          <w:strike w:val="0"/>
          <w:color w:val="000000"/>
          <w:sz w:val="26"/>
          <w:szCs w:val="26"/>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1"/>
          <w:iCs w:val="1"/>
          <w:smallCaps w:val="0"/>
          <w:strike w:val="0"/>
          <w:color w:val="000000"/>
          <w:sz w:val="26"/>
          <w:szCs w:val="26"/>
          <w:u w:val="none"/>
          <w:shd w:fill="auto" w:val="clear"/>
          <w:vertAlign w:val="baseline"/>
          <w:rtl w:val="0"/>
        </w:rPr>
        <w:t xml:space="preserve">In case</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 of default in paying of the above mentioned monthly licensee</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such arrear license fee to the Licensor with a default interest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12  % </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annum for the period of delay. Any further default of such monthly licensee  along with per annum interest for 2 (two) consecutive months, the Licensor shall have the option to terminate this Agreement immediately, deduct the amount from the security deposit and direct the Licensee to vacate the "Said Premises". In such case, the Licensee shall immediately handover the 'Said Premises' back to the Licensor or will be evicted from the 'Said Premises'.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0"/>
        </w:tabs>
        <w:spacing w:after="0" w:before="0" w:line="317" w:lineRule="auto"/>
        <w:ind w:left="720" w:right="0" w:hanging="360"/>
        <w:jc w:val="both"/>
        <w:rPr>
          <w:rFonts w:ascii="Calibri" w:cs="Calibri" w:eastAsia="Calibri" w:hAnsi="Calibri"/>
          <w:b w:val="1"/>
          <w:bCs w:val="1"/>
          <w:i w:val="0"/>
          <w:iCs w:val="0"/>
          <w:smallCaps w:val="0"/>
          <w:strike w:val="0"/>
          <w:color w:val="000000"/>
          <w:sz w:val="27"/>
          <w:szCs w:val="27"/>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It is specifically agreed by and between the parties hereto, that if any damage or destruction is caused to the 'Said Premises' including the building containing the 'Said Premises' or to the fittings and fixtures fitted in it, either at the instance of the Licensee or any of his agent or agents and/or person/persons on behalf of them, then the Licensor will be at liberty, in addition to the right of the Licensor to evict the Licensee from the "Said Premises", to deduct the costs and expenses of repairing/supervision charges or replacement charges or any other charges relating thereto, for such damages or destruction, including any other dues of whatsoever nature, from the aforesaid security deposit and in that case the decision of the Licensor is final. For any loss/damage/destruction of any fixtures fittings and furniture, the same shall be replaced by the Licensee by the same quality of fixture fittings at his costs and expenses.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
        </w:tabs>
        <w:spacing w:after="0" w:before="0" w:line="317" w:lineRule="auto"/>
        <w:ind w:left="0" w:right="0" w:firstLine="0"/>
        <w:jc w:val="both"/>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
        </w:tabs>
        <w:spacing w:after="0" w:before="0" w:line="317" w:lineRule="auto"/>
        <w:ind w:left="360" w:right="0" w:firstLine="0"/>
        <w:jc w:val="both"/>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0"/>
        </w:tabs>
        <w:spacing w:after="0" w:before="0" w:line="322" w:lineRule="auto"/>
        <w:ind w:left="720" w:right="0" w:hanging="360"/>
        <w:jc w:val="both"/>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It is further agreed by and between the parties hereto that the Licensee shall bear all costs and charges to keep the 'Said Premises' acquired on a leave and license basis, in good and clean condition.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
        </w:tabs>
        <w:spacing w:after="0" w:before="0" w:line="322" w:lineRule="auto"/>
        <w:ind w:left="360" w:right="0" w:firstLine="0"/>
        <w:jc w:val="both"/>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 All utility charges in respect of the 'Said Premises' shall be for the account of the Licensee, who shall pay such charges in a timely manner. For the avoidance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 of doubt, the Licensee shall pay the monthly electricity charges, cooking gas charges (in case piped gas is available) as per reading shown by the meter for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consumption of electricity and gas, to the concerned office, within due date to avoid disconnection. The payment thereof of electricity charges/gas charges pay the License.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The  Licensee shall, on the expiry period of 11(Eleven) Months ending on the </w:t>
      </w:r>
      <w:r w:rsidDel="00000000" w:rsidR="00000000" w:rsidRPr="00000000">
        <w:rPr>
          <w:rFonts w:ascii="Calibri" w:cs="Calibri" w:eastAsia="Calibri" w:hAnsi="Calibri"/>
          <w:b w:val="1"/>
          <w:bCs w:val="1"/>
          <w:sz w:val="27"/>
          <w:szCs w:val="27"/>
          <w:rtl w:val="0"/>
        </w:rPr>
        <w:t xml:space="preserve">31st</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  Day of </w:t>
      </w:r>
      <w:r w:rsidDel="00000000" w:rsidR="00000000" w:rsidRPr="00000000">
        <w:rPr>
          <w:rFonts w:ascii="Calibri" w:cs="Calibri" w:eastAsia="Calibri" w:hAnsi="Calibri"/>
          <w:b w:val="1"/>
          <w:bCs w:val="1"/>
          <w:sz w:val="27"/>
          <w:szCs w:val="27"/>
          <w:rtl w:val="0"/>
        </w:rPr>
        <w:t xml:space="preserve">March</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 202</w:t>
      </w:r>
      <w:r w:rsidDel="00000000" w:rsidR="00000000" w:rsidRPr="00000000">
        <w:rPr>
          <w:rFonts w:ascii="Calibri" w:cs="Calibri" w:eastAsia="Calibri" w:hAnsi="Calibri"/>
          <w:b w:val="1"/>
          <w:bCs w:val="1"/>
          <w:sz w:val="27"/>
          <w:szCs w:val="27"/>
          <w:rtl w:val="0"/>
        </w:rPr>
        <w:t xml:space="preserve">7</w:t>
      </w: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 or if the Licensee is directed by the Licensor to vacate the 'Said Premises' promptly and deliver the same in its original</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condition, to the Licensor and also pay towards the electricity/gas charges for any other charges which shall fall due till then.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724"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No structural addition and/or alteration either temporary or permanent, shall be fixed or carried out by the Licensee in the 'Said Premises' without prior written permission from the Licensor. The Licensee shall not do or permit to be done by any act or thing, which cause damages or is liable to cause damages to the 'Said Premises' or the building where the 'Said Premises' is situated. The costs of rectification of such damages will be paid by the Licensee and if he fails, will be deducted from the aforesaid security deposit.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Alteration or extensions to the installed electric circuit or gas line is absolutely prohibited.</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No notice board advertisement or placard other than the Licensees own name shall be fixed to the 'Said Premises' on the front door.</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'Said Premises' shall be used exclusively for the purpose of lawful residential occupation.</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Licensee shall be entitled to get supply of water from the overhead reservoir through the existing system, being lifting of water by electric pump subject to adjustment of non-supply of water due to load-shedding and/or any defect of electric motor and/or scarcity of water in the underground reservoir as well as overhead tank, whatever be the cause for the same. It is further agreed by and between the parties herein that an case of any failure of the mechanisms to supply water, as stated hereinabove, then in that event the Licensee shall arrange the required water at his own costs and efforts till the situation is normal.</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If any internal fittings in the 'Said Premises' either of any electric line or of water line or gas line, be found out of order, the Licensee shall have to repair  the same and make the same in order at his own costs and expenses during the period of his leave and license agreement. But in case of any disorder in the water  pipe line, sanitary line or electric wire, the licensor will repair the same and make the same in order at the costs and expenses of the Licensor.</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Licensee</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shall at</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his expenses</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and costs</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replace</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all</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broken/damaged fittings (like the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lights, fans,Bathroom Fittings etc</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provided</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by the</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Licensor in</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'Said Premises',</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by equally</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good parts and/or</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substitute wherever necessary</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within</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7 (Seven)</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days of</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receiving notice</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from</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Licensor.</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Licensee shall not use the 'Said Premises' in such a way so as to cause any damage and/or loss to the 'Said Premises'. The Licensee shall undertake to take care and keep the 'Said Premises' in good, habitable condition. Also the Licensor shall not be responsible for any theft, loss, damage or destruction of the 'Said Premises' or injury to any person or persons in the said licensed premises in any case whatsoever during the entire period of the license. Safety and security of all the materials, articles and things lying in the 'Said Premises' shall be the sole responsibility of the Licensee. The Licensor shall not in any manner be responsible for any loss of/or damage to the fitting, fixture, goods and articles of Licensee due to theft, fire or otherwise.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In the event that the Licensee breaches any terms of this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Agreement for any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reason whosoever, the Licensor may, at his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option, terminate this Agreement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by giving the Licensee a written notice of 7 (Seven) Days and direct the Licensee to vacate the 'Said Premises'. For the avoidance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of doubt, in case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occupation by the Licensee becomes unlawful or the Licensee carries on unlawful acts in the 'Said Premises', the Licensor may direct the Licensee to vacate the 'Said Premises' immediately, without any notice.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 case the Licensee desires to vacate the 'Said Premises' before the expiry of the 11 (Eleven) months, he is required to give 30 (Thirty) Days written notice in advance to the Licensor and in case the Licensor requires the Licensee to vacate the 'Said Premises'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before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the expiry of 11 (Eleven) months,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he will</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give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30 (Thirty) Day's written notice to the Licensee. After the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expiry</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of the</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notice</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period, the Licensee shall vacate the 'Said Premises' without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fail</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and</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handover</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vacant peaceful possession of the 'Said Premises' to the Licensor.</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If the Licensee does not vacate the 'Said Premises' on expiry or earlier</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termination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of</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this License for whatsoever reasons and occupies the 'Said Premises' thereafter without the written permission of the Licensor, then in that event, the Licensee shall pay a liquidated damage at the rate of Rs. 2000/- (Two Thousand) only per day to the Licensor for such unlawful occupation for so long such unlawful occupation continues, this is without prejudice to right of the Licensor to seek such remedies available to the Licensor under or equlty.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That the Licensee shall allow the Licensor and/or his agent to inspect or survey the Said Premises' from time to time without notice, during reasonable hours.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That the Licensee shall not be entitled to transfer, sublet or otherwise part with possession in any manner whatsoever of the 'Said Premises' or part of it. The Licensee shall not keep, permit or allow anyone else to use or reside in the 'Said Premises' or grant license or sub-license to use or occupy the said premises or assign the benefits of this Agreement to any other person.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That no illegal activity, disturbance, nuisance or breach of peace should be committed by the Licensee in the 'Said Premises'. The 'Said Premises' should not be used for any illegal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immoral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purpose.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The Licensee shall not store any combustible and/or Inflammable materials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or any</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other objectionable material inside the 'Said Premises'. The Licensee shall follow all rules, regulations, laws, bye-law formed by an regulatory authority or the Apartment Owners Society for the 'Said Premises'.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That the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locking period will be Six (6) months</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from</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the date of agreement for both the parties.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(If Licensee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will vacant this apartment within This Time (6 Month) Licensor will not refund the Deposit Money to Licensee. And Licensor will not force to Licensee for vacant within 6 months.)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That both the parties herein will comply with all the terms and conditions as stated hereinabove without raising any objection thereof.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7" w:lineRule="auto"/>
        <w:ind w:left="720" w:right="0" w:hanging="360"/>
        <w:jc w:val="both"/>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All disputes between the parties are subjected to the jurisdiction of kolkata courts alone.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36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SCHEDULE ABOVE REFERRED TO</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x1enz908srm" w:id="1"/>
      <w:bookmarkEnd w:id="1"/>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All that the Apartment Number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3 BHK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Apartment, namely Apartment N0 A-1201</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lying and situated on the</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12</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Floor, Tower No. A, TARUCHAYA RESIDENCY P.NO.G-20, VILL-BHANKROTA KESHOPURA ASARPURA THE- SANGANER JAIPUR,PIN NO 302026 ,RAJESHTHAN</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by admeasuring super built-up area of approx. 1675 square feet [build-up area of 1240.15 square feet] be the same a little more or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less</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consisting of 3(Three) bed room( in one bedroom one bed with wardrob is provided&amp; in another room one wardrob only is provided), 1 (One) living/dining room, 1 (One) Kitchen(ModulerKitchen with chimney provided ,A </w:t>
      </w:r>
      <w:r w:rsidDel="00000000" w:rsidR="00000000" w:rsidRPr="00000000">
        <w:rPr>
          <w:rFonts w:ascii="Calibri" w:cs="Calibri" w:eastAsia="Calibri" w:hAnsi="Calibri"/>
          <w:b w:val="1"/>
          <w:bCs w:val="1"/>
          <w:sz w:val="28"/>
          <w:szCs w:val="28"/>
          <w:rtl w:val="0"/>
        </w:rPr>
        <w:t xml:space="preserve">RO unit is provided,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4 (Four)Balcony (Utility) and 3 (Three) Toilet with all the lights and fans fittigs in the premises of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TARUCHAYA RESIDENCY P.NO.G-20, VILL-BHANKROTA KESHOPURA ASARPURA THE- SANGANER JAIPUR,PIN NO 302026 ,RAJESHTHAN</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 witness whereof the Licensor and the Licensee have signed this Agreement in Kolkata by putting each of their respective hands and seals on the day month and year first above written.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The Licensor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6135"/>
        </w:tabs>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Signed, sealed and delivered by</w:t>
        <w:tab/>
        <w:t xml:space="preserve">Licensor’s Signature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6135"/>
        </w:tabs>
        <w:spacing w:after="0" w:before="0" w:line="240"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t xml:space="preserve">(MICKY KEDIA)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 the presence of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Name of witness:Manoj Kumar Kedia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114935</wp:posOffset>
                </wp:positionH>
                <wp:positionV relativeFrom="paragraph">
                  <wp:posOffset>7620</wp:posOffset>
                </wp:positionV>
                <wp:extent cx="3562985" cy="12700"/>
                <wp:effectExtent b="0" l="0" r="0" t="0"/>
                <wp:wrapNone/>
                <wp:docPr id="2" name=""/>
                <a:graphic>
                  <a:graphicData uri="http://schemas.microsoft.com/office/word/2010/wordprocessingShape">
                    <wps:wsp>
                      <wps:cNvCnPr/>
                      <wps:spPr>
                        <a:xfrm>
                          <a:off x="3564508" y="3780000"/>
                          <a:ext cx="356298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114935</wp:posOffset>
                </wp:positionH>
                <wp:positionV relativeFrom="paragraph">
                  <wp:posOffset>7620</wp:posOffset>
                </wp:positionV>
                <wp:extent cx="3562985"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562985" cy="12700"/>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Address: </w:t>
      </w:r>
      <w:r w:rsidDel="00000000" w:rsidR="00000000" w:rsidRPr="00000000">
        <w:rPr>
          <w:rFonts w:ascii="Calibri" w:cs="Calibri" w:eastAsia="Calibri" w:hAnsi="Calibri"/>
          <w:b w:val="1"/>
          <w:bCs w:val="1"/>
          <w:sz w:val="28"/>
          <w:szCs w:val="28"/>
          <w:rtl w:val="0"/>
        </w:rPr>
        <w:t xml:space="preserve">N</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ewtown Rajarhat Kolkata.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The Licensee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6045"/>
        </w:tabs>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Signed, sealed and delivered by</w:t>
        <w:tab/>
        <w:t xml:space="preserve">Licensee’s Signature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6045"/>
        </w:tabs>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t xml:space="preserve">( </w:t>
      </w:r>
      <w:r w:rsidDel="00000000" w:rsidR="00000000" w:rsidRPr="00000000">
        <w:rPr>
          <w:rFonts w:ascii="Calibri" w:cs="Calibri" w:eastAsia="Calibri" w:hAnsi="Calibri"/>
          <w:b w:val="1"/>
          <w:bCs w:val="1"/>
          <w:sz w:val="28"/>
          <w:szCs w:val="28"/>
          <w:rtl w:val="0"/>
        </w:rPr>
        <w:t xml:space="preserve">Mrs.Shikha Bishnoi</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 the presence of</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Name of witness: Govind Narayan Saini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114935</wp:posOffset>
                </wp:positionH>
                <wp:positionV relativeFrom="paragraph">
                  <wp:posOffset>11430</wp:posOffset>
                </wp:positionV>
                <wp:extent cx="3562985" cy="12700"/>
                <wp:effectExtent b="0" l="0" r="0" t="0"/>
                <wp:wrapNone/>
                <wp:docPr id="1" name=""/>
                <a:graphic>
                  <a:graphicData uri="http://schemas.microsoft.com/office/word/2010/wordprocessingShape">
                    <wps:wsp>
                      <wps:cNvCnPr/>
                      <wps:spPr>
                        <a:xfrm>
                          <a:off x="3564508" y="3780000"/>
                          <a:ext cx="356298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114935</wp:posOffset>
                </wp:positionH>
                <wp:positionV relativeFrom="paragraph">
                  <wp:posOffset>11430</wp:posOffset>
                </wp:positionV>
                <wp:extent cx="356298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562985" cy="12700"/>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Address: Taru</w:t>
      </w:r>
      <w:r w:rsidDel="00000000" w:rsidR="00000000" w:rsidRPr="00000000">
        <w:rPr>
          <w:rFonts w:ascii="Calibri" w:cs="Calibri" w:eastAsia="Calibri" w:hAnsi="Calibri"/>
          <w:b w:val="1"/>
          <w:bCs w:val="1"/>
          <w:sz w:val="28"/>
          <w:szCs w:val="28"/>
          <w:rtl w:val="0"/>
        </w:rPr>
        <w:t xml:space="preserve">chaya Residency Jaipur ,Rajeshthan.</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362"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sectPr>
      <w:footerReference r:id="rId8" w:type="default"/>
      <w:pgSz w:h="16840" w:w="11907" w:orient="portrait"/>
      <w:pgMar w:bottom="1134" w:top="1134" w:left="1134" w:right="1134" w:header="0" w:footer="3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Calibri"/>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3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Page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1">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2">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3">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4">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5">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6">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7">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lvl w:ilvl="8">
      <w:start w:val="1"/>
      <w:numFmt w:val="upperLetter"/>
      <w:lvlText w:val="%1."/>
      <w:lvlJc w:val="left"/>
      <w:pPr>
        <w:ind w:left="0" w:firstLine="0"/>
      </w:pPr>
      <w:rPr>
        <w:rFonts w:ascii="Calibri" w:cs="Calibri" w:eastAsia="Calibri" w:hAnsi="Calibri"/>
        <w:b w:val="0"/>
        <w:bCs w:val="0"/>
        <w:i w:val="0"/>
        <w:iCs w:val="0"/>
        <w:smallCaps w:val="0"/>
        <w:strike w:val="0"/>
        <w:color w:val="000000"/>
        <w:sz w:val="26"/>
        <w:szCs w:val="26"/>
        <w:u w:val="none"/>
        <w:vertAlign w:val="baseline"/>
      </w:rPr>
    </w:lvl>
  </w:abstractNum>
  <w:abstractNum w:abstractNumId="2">
    <w:lvl w:ilvl="0">
      <w:start w:val="1"/>
      <w:numFmt w:val="decimal"/>
      <w:lvlText w:val="%1."/>
      <w:lvlJc w:val="left"/>
      <w:pPr>
        <w:ind w:left="720" w:hanging="360"/>
      </w:pPr>
      <w:rPr>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YCb8ecKXhfe49RvvdFONSGJcvw==">CgMxLjAyDmgudjNwZXV5NzRvNThxMg5oLmx4MWVuejkwOHNybTgAciExSHYtVHNlV1hONFFsay1WRmJrWHlybHQweVh0TVQweVo=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