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4A58A" w14:textId="06A28ED5" w:rsidR="4A47A0B2" w:rsidRPr="00FB783F" w:rsidRDefault="4A47A0B2" w:rsidP="00A63700">
      <w:pPr>
        <w:pStyle w:val="Heading1"/>
        <w:jc w:val="center"/>
        <w:rPr>
          <w:rFonts w:asciiTheme="minorHAnsi" w:eastAsiaTheme="minorEastAsia" w:hAnsiTheme="minorHAnsi" w:cstheme="minorHAnsi"/>
          <w:b/>
          <w:bCs/>
          <w:sz w:val="38"/>
          <w:szCs w:val="38"/>
        </w:rPr>
      </w:pPr>
      <w:r w:rsidRPr="00FB783F">
        <w:rPr>
          <w:rFonts w:asciiTheme="minorHAnsi" w:eastAsiaTheme="minorEastAsia" w:hAnsiTheme="minorHAnsi" w:cstheme="minorHAnsi"/>
          <w:b/>
          <w:bCs/>
          <w:sz w:val="38"/>
          <w:szCs w:val="38"/>
        </w:rPr>
        <w:t>How to Migrate</w:t>
      </w:r>
      <w:r w:rsidR="6E432F9B" w:rsidRPr="00FB783F">
        <w:rPr>
          <w:rFonts w:asciiTheme="minorHAnsi" w:eastAsiaTheme="minorEastAsia" w:hAnsiTheme="minorHAnsi" w:cstheme="minorHAnsi"/>
          <w:b/>
          <w:bCs/>
          <w:sz w:val="38"/>
          <w:szCs w:val="38"/>
        </w:rPr>
        <w:t xml:space="preserve"> a</w:t>
      </w:r>
      <w:r w:rsidRPr="00FB783F">
        <w:rPr>
          <w:rFonts w:asciiTheme="minorHAnsi" w:eastAsiaTheme="minorEastAsia" w:hAnsiTheme="minorHAnsi" w:cstheme="minorHAnsi"/>
          <w:b/>
          <w:bCs/>
          <w:sz w:val="38"/>
          <w:szCs w:val="38"/>
        </w:rPr>
        <w:t xml:space="preserve"> </w:t>
      </w:r>
      <w:r w:rsidR="39FA1DEB" w:rsidRPr="00FB783F">
        <w:rPr>
          <w:rFonts w:asciiTheme="minorHAnsi" w:eastAsiaTheme="minorEastAsia" w:hAnsiTheme="minorHAnsi" w:cstheme="minorHAnsi"/>
          <w:b/>
          <w:bCs/>
          <w:sz w:val="38"/>
          <w:szCs w:val="38"/>
        </w:rPr>
        <w:t xml:space="preserve">MEAN </w:t>
      </w:r>
      <w:r w:rsidR="00A63700" w:rsidRPr="00FB783F">
        <w:rPr>
          <w:rFonts w:asciiTheme="minorHAnsi" w:eastAsiaTheme="minorEastAsia" w:hAnsiTheme="minorHAnsi" w:cstheme="minorHAnsi"/>
          <w:b/>
          <w:bCs/>
          <w:sz w:val="38"/>
          <w:szCs w:val="38"/>
        </w:rPr>
        <w:t>A</w:t>
      </w:r>
      <w:r w:rsidR="39FA1DEB" w:rsidRPr="00FB783F">
        <w:rPr>
          <w:rFonts w:asciiTheme="minorHAnsi" w:eastAsiaTheme="minorEastAsia" w:hAnsiTheme="minorHAnsi" w:cstheme="minorHAnsi"/>
          <w:b/>
          <w:bCs/>
          <w:sz w:val="38"/>
          <w:szCs w:val="38"/>
        </w:rPr>
        <w:t xml:space="preserve">pplication </w:t>
      </w:r>
      <w:r w:rsidR="00A63700" w:rsidRPr="00FB783F">
        <w:rPr>
          <w:rFonts w:asciiTheme="minorHAnsi" w:eastAsiaTheme="minorEastAsia" w:hAnsiTheme="minorHAnsi" w:cstheme="minorHAnsi"/>
          <w:b/>
          <w:bCs/>
          <w:sz w:val="38"/>
          <w:szCs w:val="38"/>
        </w:rPr>
        <w:t>S</w:t>
      </w:r>
      <w:r w:rsidR="7F2C049D" w:rsidRPr="00FB783F">
        <w:rPr>
          <w:rFonts w:asciiTheme="minorHAnsi" w:eastAsiaTheme="minorEastAsia" w:hAnsiTheme="minorHAnsi" w:cstheme="minorHAnsi"/>
          <w:b/>
          <w:bCs/>
          <w:sz w:val="38"/>
          <w:szCs w:val="38"/>
        </w:rPr>
        <w:t xml:space="preserve">tack </w:t>
      </w:r>
      <w:r w:rsidR="39FA1DEB" w:rsidRPr="00FB783F">
        <w:rPr>
          <w:rFonts w:asciiTheme="minorHAnsi" w:eastAsiaTheme="minorEastAsia" w:hAnsiTheme="minorHAnsi" w:cstheme="minorHAnsi"/>
          <w:b/>
          <w:bCs/>
          <w:sz w:val="38"/>
          <w:szCs w:val="38"/>
        </w:rPr>
        <w:t>(MongoDB, Express, AngularJS, and Node.js)</w:t>
      </w:r>
      <w:r w:rsidR="72032CC2" w:rsidRPr="00FB783F">
        <w:rPr>
          <w:rFonts w:asciiTheme="minorHAnsi" w:eastAsiaTheme="minorEastAsia" w:hAnsiTheme="minorHAnsi" w:cstheme="minorHAnsi"/>
          <w:b/>
          <w:bCs/>
          <w:sz w:val="38"/>
          <w:szCs w:val="38"/>
        </w:rPr>
        <w:t xml:space="preserve"> in Azure Linux Web App</w:t>
      </w:r>
    </w:p>
    <w:p w14:paraId="45333124" w14:textId="77777777" w:rsidR="008E6A02" w:rsidRPr="008E6A02" w:rsidRDefault="008E6A02" w:rsidP="08527819">
      <w:pPr>
        <w:spacing w:before="240" w:line="240" w:lineRule="auto"/>
        <w:rPr>
          <w:rFonts w:eastAsiaTheme="minorEastAsia" w:cstheme="minorHAnsi"/>
          <w:b/>
          <w:bCs/>
          <w:color w:val="2F5496" w:themeColor="accent1" w:themeShade="BF"/>
          <w:sz w:val="24"/>
          <w:szCs w:val="24"/>
        </w:rPr>
      </w:pPr>
    </w:p>
    <w:p w14:paraId="284FF590" w14:textId="1D4D9AAA" w:rsidR="4A47A0B2" w:rsidRPr="00C277BB" w:rsidRDefault="4A47A0B2" w:rsidP="08527819">
      <w:pPr>
        <w:spacing w:before="240" w:line="240" w:lineRule="auto"/>
        <w:rPr>
          <w:rFonts w:eastAsiaTheme="minorEastAsia" w:cstheme="minorHAnsi"/>
          <w:sz w:val="32"/>
          <w:szCs w:val="32"/>
        </w:rPr>
      </w:pPr>
      <w:r w:rsidRPr="00C277BB"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  <w:t>Prerequisites</w:t>
      </w:r>
    </w:p>
    <w:p w14:paraId="4DCFC70E" w14:textId="49F7DE8D" w:rsidR="4A47A0B2" w:rsidRPr="00C277BB" w:rsidRDefault="4A47A0B2" w:rsidP="08527819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A Source Application using the </w:t>
      </w:r>
      <w:r w:rsidR="23ACCCEE" w:rsidRPr="00C277BB">
        <w:rPr>
          <w:rFonts w:eastAsiaTheme="minorEastAsia" w:cstheme="minorHAnsi"/>
          <w:sz w:val="24"/>
          <w:szCs w:val="24"/>
        </w:rPr>
        <w:t>MEAN application stack (MongoDB, Express, AngularJS, and Node.js)</w:t>
      </w:r>
      <w:r w:rsidRPr="00C277BB">
        <w:rPr>
          <w:rFonts w:eastAsiaTheme="minorEastAsia" w:cstheme="minorHAnsi"/>
          <w:sz w:val="24"/>
          <w:szCs w:val="24"/>
        </w:rPr>
        <w:t xml:space="preserve">. You will need administrative access to the site files and </w:t>
      </w:r>
      <w:r w:rsidR="35B7BDE3" w:rsidRPr="00C277BB">
        <w:rPr>
          <w:rFonts w:eastAsiaTheme="minorEastAsia" w:cstheme="minorHAnsi"/>
          <w:sz w:val="24"/>
          <w:szCs w:val="24"/>
        </w:rPr>
        <w:t>Mongo</w:t>
      </w:r>
      <w:r w:rsidRPr="00C277BB">
        <w:rPr>
          <w:rFonts w:eastAsiaTheme="minorEastAsia" w:cstheme="minorHAnsi"/>
          <w:sz w:val="24"/>
          <w:szCs w:val="24"/>
        </w:rPr>
        <w:t xml:space="preserve"> database</w:t>
      </w:r>
      <w:r w:rsidR="4BC7FC23" w:rsidRPr="00C277BB">
        <w:rPr>
          <w:rFonts w:eastAsiaTheme="minorEastAsia" w:cstheme="minorHAnsi"/>
          <w:sz w:val="24"/>
          <w:szCs w:val="24"/>
        </w:rPr>
        <w:t>.</w:t>
      </w:r>
    </w:p>
    <w:p w14:paraId="67C0F64A" w14:textId="031BBC93" w:rsidR="4A47A0B2" w:rsidRPr="00C277BB" w:rsidRDefault="4A47A0B2" w:rsidP="08527819">
      <w:pPr>
        <w:spacing w:before="240"/>
        <w:rPr>
          <w:rFonts w:eastAsiaTheme="minorEastAsia" w:cstheme="minorHAnsi"/>
          <w:sz w:val="32"/>
          <w:szCs w:val="32"/>
        </w:rPr>
      </w:pPr>
      <w:r w:rsidRPr="00C277BB"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  <w:t xml:space="preserve">Overview </w:t>
      </w:r>
    </w:p>
    <w:p w14:paraId="680A1CAE" w14:textId="6AD923BC" w:rsidR="4A47A0B2" w:rsidRPr="00C277BB" w:rsidRDefault="4A47A0B2" w:rsidP="08527819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The two key components of most sites are the </w:t>
      </w:r>
      <w:r w:rsidRPr="008F7E34">
        <w:rPr>
          <w:rFonts w:eastAsiaTheme="minorEastAsia" w:cstheme="minorHAnsi"/>
          <w:b/>
          <w:bCs/>
          <w:sz w:val="24"/>
          <w:szCs w:val="24"/>
        </w:rPr>
        <w:t>Site Files</w:t>
      </w:r>
      <w:r w:rsidRPr="00C277BB">
        <w:rPr>
          <w:rFonts w:eastAsiaTheme="minorEastAsia" w:cstheme="minorHAnsi"/>
          <w:sz w:val="24"/>
          <w:szCs w:val="24"/>
        </w:rPr>
        <w:t xml:space="preserve"> and </w:t>
      </w:r>
      <w:r w:rsidR="0098040F">
        <w:rPr>
          <w:rFonts w:eastAsiaTheme="minorEastAsia" w:cstheme="minorHAnsi"/>
          <w:b/>
          <w:bCs/>
          <w:sz w:val="24"/>
          <w:szCs w:val="24"/>
        </w:rPr>
        <w:t>D</w:t>
      </w:r>
      <w:r w:rsidRPr="008F7E34">
        <w:rPr>
          <w:rFonts w:eastAsiaTheme="minorEastAsia" w:cstheme="minorHAnsi"/>
          <w:b/>
          <w:bCs/>
          <w:sz w:val="24"/>
          <w:szCs w:val="24"/>
        </w:rPr>
        <w:t>atabase</w:t>
      </w:r>
      <w:r w:rsidRPr="00C277BB">
        <w:rPr>
          <w:rFonts w:eastAsiaTheme="minorEastAsia" w:cstheme="minorHAnsi"/>
          <w:sz w:val="24"/>
          <w:szCs w:val="24"/>
        </w:rPr>
        <w:t xml:space="preserve"> (in this case </w:t>
      </w:r>
      <w:r w:rsidR="3AB2226C" w:rsidRPr="00C277BB">
        <w:rPr>
          <w:rFonts w:eastAsiaTheme="minorEastAsia" w:cstheme="minorHAnsi"/>
          <w:sz w:val="24"/>
          <w:szCs w:val="24"/>
        </w:rPr>
        <w:t>MongoDB</w:t>
      </w:r>
      <w:r w:rsidRPr="00C277BB">
        <w:rPr>
          <w:rFonts w:eastAsiaTheme="minorEastAsia" w:cstheme="minorHAnsi"/>
          <w:sz w:val="24"/>
          <w:szCs w:val="24"/>
        </w:rPr>
        <w:t>).</w:t>
      </w:r>
    </w:p>
    <w:p w14:paraId="0FE06767" w14:textId="60FC665B" w:rsidR="4A47A0B2" w:rsidRPr="00C277BB" w:rsidRDefault="4A47A0B2" w:rsidP="08527819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We have a very basic task app that connects to a local </w:t>
      </w:r>
      <w:r w:rsidR="3AB2226C" w:rsidRPr="00C277BB">
        <w:rPr>
          <w:rFonts w:eastAsiaTheme="minorEastAsia" w:cstheme="minorHAnsi"/>
          <w:sz w:val="24"/>
          <w:szCs w:val="24"/>
        </w:rPr>
        <w:t>MongoDB</w:t>
      </w:r>
      <w:r w:rsidRPr="00C277BB">
        <w:rPr>
          <w:rFonts w:eastAsiaTheme="minorEastAsia" w:cstheme="minorHAnsi"/>
          <w:sz w:val="24"/>
          <w:szCs w:val="24"/>
        </w:rPr>
        <w:t xml:space="preserve"> instance.</w:t>
      </w:r>
    </w:p>
    <w:p w14:paraId="2E584DEB" w14:textId="7E7B61CC" w:rsidR="4A47A0B2" w:rsidRPr="00C277BB" w:rsidRDefault="4A47A0B2" w:rsidP="08527819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>In this scenario</w:t>
      </w:r>
      <w:r w:rsidR="00DB3561" w:rsidRPr="00C277BB">
        <w:rPr>
          <w:rFonts w:eastAsiaTheme="minorEastAsia" w:cstheme="minorHAnsi"/>
          <w:sz w:val="24"/>
          <w:szCs w:val="24"/>
        </w:rPr>
        <w:t>,</w:t>
      </w:r>
      <w:r w:rsidRPr="00C277BB">
        <w:rPr>
          <w:rFonts w:eastAsiaTheme="minorEastAsia" w:cstheme="minorHAnsi"/>
          <w:sz w:val="24"/>
          <w:szCs w:val="24"/>
        </w:rPr>
        <w:t xml:space="preserve"> we will </w:t>
      </w:r>
      <w:r w:rsidR="333E22A2" w:rsidRPr="00C277BB">
        <w:rPr>
          <w:rFonts w:eastAsiaTheme="minorEastAsia" w:cstheme="minorHAnsi"/>
          <w:sz w:val="24"/>
          <w:szCs w:val="24"/>
        </w:rPr>
        <w:t xml:space="preserve">deploy </w:t>
      </w:r>
      <w:r w:rsidRPr="00C277BB">
        <w:rPr>
          <w:rFonts w:eastAsiaTheme="minorEastAsia" w:cstheme="minorHAnsi"/>
          <w:sz w:val="24"/>
          <w:szCs w:val="24"/>
        </w:rPr>
        <w:t xml:space="preserve">the Site Files </w:t>
      </w:r>
      <w:r w:rsidR="62615FA6" w:rsidRPr="00C277BB">
        <w:rPr>
          <w:rFonts w:eastAsiaTheme="minorEastAsia" w:cstheme="minorHAnsi"/>
          <w:sz w:val="24"/>
          <w:szCs w:val="24"/>
        </w:rPr>
        <w:t xml:space="preserve">using git </w:t>
      </w:r>
      <w:r w:rsidRPr="00C277BB">
        <w:rPr>
          <w:rFonts w:eastAsiaTheme="minorEastAsia" w:cstheme="minorHAnsi"/>
          <w:sz w:val="24"/>
          <w:szCs w:val="24"/>
        </w:rPr>
        <w:t xml:space="preserve">and </w:t>
      </w:r>
      <w:r w:rsidR="246F310A" w:rsidRPr="00C277BB">
        <w:rPr>
          <w:rFonts w:eastAsiaTheme="minorEastAsia" w:cstheme="minorHAnsi"/>
          <w:sz w:val="24"/>
          <w:szCs w:val="24"/>
        </w:rPr>
        <w:t xml:space="preserve">connect to </w:t>
      </w:r>
      <w:r w:rsidR="5241D3BB" w:rsidRPr="00C277BB">
        <w:rPr>
          <w:rFonts w:eastAsiaTheme="minorEastAsia" w:cstheme="minorHAnsi"/>
          <w:sz w:val="24"/>
          <w:szCs w:val="24"/>
        </w:rPr>
        <w:t xml:space="preserve">the MongoDB database migrated to </w:t>
      </w:r>
      <w:r w:rsidR="246F310A" w:rsidRPr="00C277BB">
        <w:rPr>
          <w:rFonts w:eastAsiaTheme="minorEastAsia" w:cstheme="minorHAnsi"/>
          <w:sz w:val="24"/>
          <w:szCs w:val="24"/>
        </w:rPr>
        <w:t>Azure Cosmos</w:t>
      </w:r>
      <w:r w:rsidR="54AFA20F" w:rsidRPr="00C277BB">
        <w:rPr>
          <w:rFonts w:eastAsiaTheme="minorEastAsia" w:cstheme="minorHAnsi"/>
          <w:sz w:val="24"/>
          <w:szCs w:val="24"/>
        </w:rPr>
        <w:t>.</w:t>
      </w:r>
    </w:p>
    <w:p w14:paraId="3119BDF6" w14:textId="6D492BB8" w:rsidR="0050317D" w:rsidRDefault="033CF5AC" w:rsidP="0050317D">
      <w:pPr>
        <w:rPr>
          <w:rFonts w:eastAsia="Segoe UI" w:cstheme="minorHAnsi"/>
        </w:rPr>
      </w:pPr>
      <w:r w:rsidRPr="00C277BB">
        <w:rPr>
          <w:rFonts w:cstheme="minorHAnsi"/>
          <w:noProof/>
        </w:rPr>
        <w:drawing>
          <wp:inline distT="0" distB="0" distL="0" distR="0" wp14:anchorId="7D7D4D19" wp14:editId="1E9A4D38">
            <wp:extent cx="5943600" cy="3581400"/>
            <wp:effectExtent l="0" t="0" r="0" b="0"/>
            <wp:docPr id="37002171" name="Picture 37002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1640" w14:textId="77777777" w:rsidR="0050317D" w:rsidRPr="0050317D" w:rsidRDefault="0050317D" w:rsidP="0050317D">
      <w:pPr>
        <w:rPr>
          <w:rFonts w:eastAsia="Segoe UI" w:cstheme="minorHAnsi"/>
          <w:sz w:val="24"/>
          <w:szCs w:val="24"/>
        </w:rPr>
      </w:pPr>
    </w:p>
    <w:p w14:paraId="057F362A" w14:textId="40C0BCFE" w:rsidR="4A47A0B2" w:rsidRPr="00C277BB" w:rsidRDefault="4A47A0B2" w:rsidP="08527819">
      <w:pPr>
        <w:spacing w:before="240"/>
        <w:rPr>
          <w:rFonts w:eastAsiaTheme="minorEastAsia" w:cstheme="minorHAnsi"/>
          <w:sz w:val="32"/>
          <w:szCs w:val="32"/>
        </w:rPr>
      </w:pPr>
      <w:r w:rsidRPr="00C277BB"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  <w:lastRenderedPageBreak/>
        <w:t xml:space="preserve">Create an App Service plan, empty Web App for Containers instance, and </w:t>
      </w:r>
      <w:r w:rsidR="3AB2226C" w:rsidRPr="00C277BB"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  <w:t>MongoDB</w:t>
      </w:r>
      <w:r w:rsidRPr="00C277BB"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  <w:t xml:space="preserve"> instance</w:t>
      </w:r>
    </w:p>
    <w:p w14:paraId="7E6C9313" w14:textId="4697B63D" w:rsidR="50795183" w:rsidRPr="00C277BB" w:rsidRDefault="50795183" w:rsidP="08527819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</w:rPr>
      </w:pPr>
      <w:r w:rsidRPr="00C277BB">
        <w:rPr>
          <w:rFonts w:eastAsiaTheme="minorEastAsia" w:cstheme="minorHAnsi"/>
          <w:b/>
          <w:bCs/>
          <w:sz w:val="24"/>
          <w:szCs w:val="24"/>
        </w:rPr>
        <w:t>Create an app service plan</w:t>
      </w:r>
    </w:p>
    <w:p w14:paraId="5B206E03" w14:textId="7016BC72" w:rsidR="4A47A0B2" w:rsidRPr="00C277BB" w:rsidRDefault="4A47A0B2" w:rsidP="08527819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Open the cloud shell from the Azure portal by clicking the </w:t>
      </w:r>
      <w:r w:rsidRPr="00C277BB">
        <w:rPr>
          <w:rFonts w:eastAsiaTheme="minorEastAsia" w:cstheme="minorHAnsi"/>
          <w:b/>
          <w:bCs/>
          <w:sz w:val="24"/>
          <w:szCs w:val="24"/>
        </w:rPr>
        <w:t>&gt;_</w:t>
      </w:r>
      <w:r w:rsidRPr="00C277BB">
        <w:rPr>
          <w:rFonts w:eastAsiaTheme="minorEastAsia" w:cstheme="minorHAnsi"/>
          <w:sz w:val="24"/>
          <w:szCs w:val="24"/>
        </w:rPr>
        <w:t xml:space="preserve"> button near the bell icon</w:t>
      </w:r>
      <w:r w:rsidR="00112040">
        <w:rPr>
          <w:rFonts w:eastAsiaTheme="minorEastAsia" w:cstheme="minorHAnsi"/>
          <w:sz w:val="24"/>
          <w:szCs w:val="24"/>
        </w:rPr>
        <w:t>.</w:t>
      </w:r>
    </w:p>
    <w:p w14:paraId="5A407F37" w14:textId="11C9F006" w:rsidR="4A47A0B2" w:rsidRPr="00C277BB" w:rsidRDefault="4A47A0B2" w:rsidP="00112040">
      <w:pPr>
        <w:rPr>
          <w:rFonts w:eastAsia="Segoe UI" w:cstheme="minorHAnsi"/>
        </w:rPr>
      </w:pPr>
      <w:r w:rsidRPr="00C277BB">
        <w:rPr>
          <w:rFonts w:cstheme="minorHAnsi"/>
          <w:noProof/>
        </w:rPr>
        <w:drawing>
          <wp:inline distT="0" distB="0" distL="0" distR="0" wp14:anchorId="56084B17" wp14:editId="175E616D">
            <wp:extent cx="5943600" cy="3314700"/>
            <wp:effectExtent l="0" t="0" r="0" b="0"/>
            <wp:docPr id="228498401" name="Picture 228498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DCC4" w14:textId="442D0CDC" w:rsidR="4ACE8DBB" w:rsidRPr="00C277BB" w:rsidRDefault="4ACE8DBB" w:rsidP="08527819">
      <w:pPr>
        <w:pStyle w:val="ListParagraph"/>
        <w:numPr>
          <w:ilvl w:val="1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C277BB">
        <w:rPr>
          <w:rFonts w:eastAsiaTheme="minorEastAsia" w:cstheme="minorHAnsi"/>
          <w:color w:val="000000" w:themeColor="text1"/>
          <w:sz w:val="24"/>
          <w:szCs w:val="24"/>
        </w:rPr>
        <w:t>In the Cloud Shell</w:t>
      </w:r>
      <w:r w:rsidRPr="00C277BB">
        <w:rPr>
          <w:rFonts w:eastAsiaTheme="minorEastAsia" w:cstheme="minorHAnsi"/>
          <w:sz w:val="24"/>
          <w:szCs w:val="24"/>
        </w:rPr>
        <w:t xml:space="preserve"> create a resource group with </w:t>
      </w:r>
      <w:r w:rsidR="691BAA2C" w:rsidRPr="00C277BB">
        <w:rPr>
          <w:rFonts w:eastAsiaTheme="minorEastAsia" w:cstheme="minorHAnsi"/>
          <w:sz w:val="24"/>
          <w:szCs w:val="24"/>
        </w:rPr>
        <w:t>the following command</w:t>
      </w:r>
      <w:r w:rsidRPr="00C277BB">
        <w:rPr>
          <w:rFonts w:eastAsiaTheme="minorEastAsia" w:cstheme="minorHAnsi"/>
          <w:sz w:val="24"/>
          <w:szCs w:val="24"/>
        </w:rPr>
        <w:t>.</w:t>
      </w:r>
    </w:p>
    <w:p w14:paraId="7D458930" w14:textId="790DC7EB" w:rsidR="4ACE8DBB" w:rsidRPr="00C277BB" w:rsidRDefault="4ACE8DBB" w:rsidP="08527819">
      <w:pPr>
        <w:pStyle w:val="ListParagraph"/>
        <w:numPr>
          <w:ilvl w:val="2"/>
          <w:numId w:val="26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  <w:highlight w:val="lightGray"/>
        </w:rPr>
        <w:t>az group create --name myResourceGroup --location "West Europe"</w:t>
      </w:r>
    </w:p>
    <w:p w14:paraId="70BE27C8" w14:textId="2D75EBF1" w:rsidR="4A47A0B2" w:rsidRPr="00C277BB" w:rsidRDefault="4A47A0B2" w:rsidP="08527819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 create an App Service plan with the following command</w:t>
      </w:r>
      <w:r w:rsidR="00DF28A7">
        <w:rPr>
          <w:rFonts w:eastAsiaTheme="minorEastAsia" w:cstheme="minorHAnsi"/>
          <w:sz w:val="24"/>
          <w:szCs w:val="24"/>
        </w:rPr>
        <w:t>.</w:t>
      </w:r>
      <w:bookmarkStart w:id="0" w:name="_GoBack"/>
      <w:bookmarkEnd w:id="0"/>
    </w:p>
    <w:p w14:paraId="1E37A6AB" w14:textId="358833BD" w:rsidR="0F921AB3" w:rsidRPr="00C277BB" w:rsidRDefault="0F921AB3" w:rsidP="08527819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C277BB">
        <w:rPr>
          <w:rFonts w:eastAsiaTheme="minorEastAsia" w:cstheme="minorHAnsi"/>
          <w:color w:val="000000" w:themeColor="text1"/>
          <w:sz w:val="24"/>
          <w:szCs w:val="24"/>
          <w:highlight w:val="lightGray"/>
        </w:rPr>
        <w:t>az appservice plan create --name myAppServicePlan --resource-group myResourceGroup --sku B1 --is-linux</w:t>
      </w:r>
    </w:p>
    <w:p w14:paraId="2BF15E82" w14:textId="731C53C4" w:rsidR="4A47A0B2" w:rsidRPr="00C277BB" w:rsidRDefault="4A47A0B2" w:rsidP="08527819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Once complete a summary of the created app service plan will display. </w:t>
      </w:r>
      <w:r w:rsidRPr="00DC31C2">
        <w:rPr>
          <w:rFonts w:eastAsiaTheme="minorEastAsia" w:cstheme="minorHAnsi"/>
          <w:b/>
          <w:bCs/>
          <w:sz w:val="24"/>
          <w:szCs w:val="24"/>
        </w:rPr>
        <w:t>Do not</w:t>
      </w:r>
      <w:r w:rsidRPr="00C277BB">
        <w:rPr>
          <w:rFonts w:eastAsiaTheme="minorEastAsia" w:cstheme="minorHAnsi"/>
          <w:sz w:val="24"/>
          <w:szCs w:val="24"/>
        </w:rPr>
        <w:t xml:space="preserve"> close the cloud shell.</w:t>
      </w:r>
    </w:p>
    <w:p w14:paraId="70313169" w14:textId="6BA93421" w:rsidR="3BA242B3" w:rsidRPr="00C277BB" w:rsidRDefault="3BA242B3" w:rsidP="08527819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277BB">
        <w:rPr>
          <w:rFonts w:eastAsiaTheme="minorEastAsia" w:cstheme="minorHAnsi"/>
          <w:b/>
          <w:bCs/>
          <w:sz w:val="24"/>
          <w:szCs w:val="24"/>
        </w:rPr>
        <w:t>Create a web app</w:t>
      </w:r>
    </w:p>
    <w:p w14:paraId="379DD248" w14:textId="214D6546" w:rsidR="21166EB2" w:rsidRPr="00C277BB" w:rsidRDefault="21166EB2" w:rsidP="0852781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In the Cloud Shell, you can use the </w:t>
      </w:r>
      <w:hyperlink r:id="rId12">
        <w:r w:rsidRPr="00C277BB">
          <w:rPr>
            <w:rStyle w:val="Hyperlink"/>
            <w:rFonts w:eastAsiaTheme="minorEastAsia" w:cstheme="minorHAnsi"/>
            <w:sz w:val="24"/>
            <w:szCs w:val="24"/>
          </w:rPr>
          <w:t>az webapp create</w:t>
        </w:r>
      </w:hyperlink>
      <w:r w:rsidRPr="00C277BB">
        <w:rPr>
          <w:rFonts w:eastAsiaTheme="minorEastAsia" w:cstheme="minorHAnsi"/>
          <w:sz w:val="24"/>
          <w:szCs w:val="24"/>
        </w:rPr>
        <w:t xml:space="preserve"> command. In the following example, replace &lt;app-name&gt; with a globally unique app name (valid characters are a-z, 0-9, and -). The runtime is set to NODE|6.9. To see all supported runtimes, run </w:t>
      </w:r>
      <w:hyperlink r:id="rId13">
        <w:r w:rsidRPr="00C277BB">
          <w:rPr>
            <w:rStyle w:val="Hyperlink"/>
            <w:rFonts w:eastAsiaTheme="minorEastAsia" w:cstheme="minorHAnsi"/>
            <w:sz w:val="24"/>
            <w:szCs w:val="24"/>
          </w:rPr>
          <w:t>az webapp list-runtimes --linux</w:t>
        </w:r>
      </w:hyperlink>
      <w:r w:rsidRPr="00C277BB">
        <w:rPr>
          <w:rFonts w:eastAsiaTheme="minorEastAsia" w:cstheme="minorHAnsi"/>
          <w:sz w:val="24"/>
          <w:szCs w:val="24"/>
        </w:rPr>
        <w:t>.</w:t>
      </w:r>
    </w:p>
    <w:p w14:paraId="77AB1F5C" w14:textId="77777777" w:rsidR="00AF1409" w:rsidRPr="00AF1409" w:rsidRDefault="326A823F" w:rsidP="00AF140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  <w:highlight w:val="lightGray"/>
        </w:rPr>
        <w:t>az webapp create --resource-group myResourceGroup --plan myAppServicePlan --name &lt;app-name&gt; --runtime "NODE|6.9" --deployment-local-git</w:t>
      </w:r>
      <w:r w:rsidR="00AF1409">
        <w:rPr>
          <w:rFonts w:eastAsiaTheme="minorEastAsia" w:cstheme="minorHAnsi"/>
          <w:sz w:val="24"/>
          <w:szCs w:val="24"/>
        </w:rPr>
        <w:t xml:space="preserve"> </w:t>
      </w:r>
    </w:p>
    <w:p w14:paraId="1315817F" w14:textId="646E5476" w:rsidR="4A47A0B2" w:rsidRPr="00AF1409" w:rsidRDefault="4A47A0B2" w:rsidP="00AF140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AF1409">
        <w:rPr>
          <w:rFonts w:eastAsiaTheme="minorEastAsia" w:cstheme="minorHAnsi"/>
          <w:sz w:val="24"/>
          <w:szCs w:val="24"/>
        </w:rPr>
        <w:t>Once complete a summary of the created app service plan will display.</w:t>
      </w:r>
    </w:p>
    <w:p w14:paraId="573A1470" w14:textId="6170B038" w:rsidR="60D2B541" w:rsidRPr="00C277BB" w:rsidRDefault="60D2B541" w:rsidP="08527819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</w:rPr>
      </w:pPr>
      <w:r w:rsidRPr="00C277BB">
        <w:rPr>
          <w:rFonts w:eastAsiaTheme="minorEastAsia" w:cstheme="minorHAnsi"/>
          <w:b/>
          <w:bCs/>
          <w:sz w:val="24"/>
          <w:szCs w:val="24"/>
        </w:rPr>
        <w:t>Create a Cosmos DB account</w:t>
      </w:r>
    </w:p>
    <w:p w14:paraId="4D267F62" w14:textId="06478510" w:rsidR="60D2B541" w:rsidRPr="00C277BB" w:rsidRDefault="60D2B541" w:rsidP="08527819">
      <w:pPr>
        <w:numPr>
          <w:ilvl w:val="1"/>
          <w:numId w:val="26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lastRenderedPageBreak/>
        <w:t xml:space="preserve">In the Cloud Shell, create a Cosmos DB account with the </w:t>
      </w:r>
      <w:hyperlink r:id="rId14" w:anchor="az-cosmosdb-create">
        <w:r w:rsidRPr="00C277BB">
          <w:rPr>
            <w:rStyle w:val="Hyperlink"/>
            <w:rFonts w:eastAsiaTheme="minorEastAsia" w:cstheme="minorHAnsi"/>
            <w:sz w:val="24"/>
            <w:szCs w:val="24"/>
          </w:rPr>
          <w:t>az cosmosdb create</w:t>
        </w:r>
      </w:hyperlink>
      <w:r w:rsidRPr="00C277BB">
        <w:rPr>
          <w:rFonts w:eastAsiaTheme="minorEastAsia" w:cstheme="minorHAnsi"/>
          <w:sz w:val="24"/>
          <w:szCs w:val="24"/>
        </w:rPr>
        <w:t xml:space="preserve"> command.</w:t>
      </w:r>
    </w:p>
    <w:p w14:paraId="17CD5D67" w14:textId="04E0DBBA" w:rsidR="60D2B541" w:rsidRPr="00C277BB" w:rsidRDefault="60D2B541" w:rsidP="08527819">
      <w:pPr>
        <w:numPr>
          <w:ilvl w:val="1"/>
          <w:numId w:val="26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In the following command, substitute a unique Cosmos DB name for the </w:t>
      </w:r>
      <w:r w:rsidRPr="00C277BB">
        <w:rPr>
          <w:rFonts w:eastAsiaTheme="minorEastAsia" w:cstheme="minorHAnsi"/>
          <w:i/>
          <w:iCs/>
          <w:sz w:val="24"/>
          <w:szCs w:val="24"/>
        </w:rPr>
        <w:t>&lt;cosmosdb-name&gt;</w:t>
      </w:r>
      <w:r w:rsidRPr="00C277BB">
        <w:rPr>
          <w:rFonts w:eastAsiaTheme="minorEastAsia" w:cstheme="minorHAnsi"/>
          <w:sz w:val="24"/>
          <w:szCs w:val="24"/>
        </w:rPr>
        <w:t xml:space="preserve"> placeholder. This name is used as the part of the Cosmos DB endpoint, </w:t>
      </w:r>
      <w:r w:rsidRPr="00C277BB">
        <w:rPr>
          <w:rStyle w:val="Hyperlink"/>
          <w:rFonts w:eastAsiaTheme="minorEastAsia" w:cstheme="minorHAnsi"/>
          <w:sz w:val="24"/>
          <w:szCs w:val="24"/>
        </w:rPr>
        <w:t>https://&lt;cosmosdb-name&gt;.documents.azure.com/</w:t>
      </w:r>
      <w:r w:rsidRPr="00C277BB">
        <w:rPr>
          <w:rFonts w:eastAsiaTheme="minorEastAsia" w:cstheme="minorHAnsi"/>
          <w:sz w:val="24"/>
          <w:szCs w:val="24"/>
        </w:rPr>
        <w:t>, so the name needs to be unique across all Cosmos DB accounts in Azure. The name must contain only lowercase letters, numbers, and the hyphen (-) character, and must be between 3 and 50 characters long.</w:t>
      </w:r>
    </w:p>
    <w:p w14:paraId="315F24AE" w14:textId="28B62A65" w:rsidR="60D2B541" w:rsidRPr="00C277BB" w:rsidRDefault="60D2B541" w:rsidP="08527819">
      <w:pPr>
        <w:numPr>
          <w:ilvl w:val="1"/>
          <w:numId w:val="26"/>
        </w:numPr>
        <w:spacing w:line="285" w:lineRule="exact"/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  <w:highlight w:val="lightGray"/>
        </w:rPr>
        <w:t>az cosmosdb create --name &lt;cosmosdb-name&gt; --resource-group myResourceGroup --kind MongoDB</w:t>
      </w:r>
      <w:r w:rsidRPr="00C277BB">
        <w:rPr>
          <w:rFonts w:eastAsiaTheme="minorEastAsia" w:cstheme="minorHAnsi"/>
          <w:sz w:val="24"/>
          <w:szCs w:val="24"/>
        </w:rPr>
        <w:t xml:space="preserve"> </w:t>
      </w:r>
    </w:p>
    <w:p w14:paraId="4AC0ED03" w14:textId="7DD68A07" w:rsidR="60D2B541" w:rsidRPr="00C277BB" w:rsidRDefault="60D2B541" w:rsidP="08527819">
      <w:pPr>
        <w:numPr>
          <w:ilvl w:val="1"/>
          <w:numId w:val="26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The </w:t>
      </w:r>
      <w:r w:rsidRPr="00C277BB">
        <w:rPr>
          <w:rFonts w:eastAsiaTheme="minorEastAsia" w:cstheme="minorHAnsi"/>
          <w:i/>
          <w:iCs/>
          <w:sz w:val="24"/>
          <w:szCs w:val="24"/>
        </w:rPr>
        <w:t>--kind MongoDB</w:t>
      </w:r>
      <w:r w:rsidRPr="00C277BB">
        <w:rPr>
          <w:rFonts w:eastAsiaTheme="minorEastAsia" w:cstheme="minorHAnsi"/>
          <w:sz w:val="24"/>
          <w:szCs w:val="24"/>
        </w:rPr>
        <w:t xml:space="preserve"> parameter enables MongoDB client connections.</w:t>
      </w:r>
    </w:p>
    <w:p w14:paraId="5CD7F29D" w14:textId="5D6D3D26" w:rsidR="4A47A0B2" w:rsidRPr="00C277BB" w:rsidRDefault="44F410C1" w:rsidP="08527819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</w:rPr>
      </w:pPr>
      <w:r w:rsidRPr="00C277BB">
        <w:rPr>
          <w:rFonts w:eastAsiaTheme="minorEastAsia" w:cstheme="minorHAnsi"/>
          <w:b/>
          <w:bCs/>
          <w:sz w:val="24"/>
          <w:szCs w:val="24"/>
        </w:rPr>
        <w:t>Migrate the database</w:t>
      </w:r>
    </w:p>
    <w:p w14:paraId="2DD8BDF3" w14:textId="59937C25" w:rsidR="4A47A0B2" w:rsidRPr="00C277BB" w:rsidRDefault="53B4E7F2" w:rsidP="08527819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See </w:t>
      </w:r>
      <w:hyperlink r:id="rId15">
        <w:r w:rsidRPr="00C277BB">
          <w:rPr>
            <w:rStyle w:val="Hyperlink"/>
            <w:rFonts w:eastAsiaTheme="minorEastAsia" w:cstheme="minorHAnsi"/>
            <w:sz w:val="24"/>
            <w:szCs w:val="24"/>
          </w:rPr>
          <w:t>Tutorial: Migrate MongoDB to Azure Cosmos DB's API for MongoDB offline using DMS</w:t>
        </w:r>
      </w:hyperlink>
    </w:p>
    <w:p w14:paraId="598E72C8" w14:textId="7D2E88CE" w:rsidR="4A47A0B2" w:rsidRPr="00C277BB" w:rsidRDefault="7C133A97" w:rsidP="08527819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>Once complete proceed with the next steps.</w:t>
      </w:r>
    </w:p>
    <w:p w14:paraId="04D3D490" w14:textId="38E702C7" w:rsidR="4A47A0B2" w:rsidRPr="00C277BB" w:rsidRDefault="6F7FB58C" w:rsidP="08527819">
      <w:pPr>
        <w:spacing w:before="240"/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</w:pPr>
      <w:r w:rsidRPr="00C277BB"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  <w:t>Connect your web app to the migrate</w:t>
      </w:r>
      <w:r w:rsidR="6A630ACF" w:rsidRPr="00C277BB"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  <w:t>d</w:t>
      </w:r>
      <w:r w:rsidRPr="00C277BB"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  <w:t xml:space="preserve"> Azure Cosmos database</w:t>
      </w:r>
    </w:p>
    <w:p w14:paraId="555F1B85" w14:textId="23F1DD23" w:rsidR="35F8C791" w:rsidRPr="00C277BB" w:rsidRDefault="35F8C791" w:rsidP="08527819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>In this step, you connect your application to the Cosmos DB database you just created, using a MongoDB connection string.</w:t>
      </w:r>
      <w:r w:rsidR="62C8B794" w:rsidRPr="00C277BB">
        <w:rPr>
          <w:rFonts w:eastAsiaTheme="minorEastAsia" w:cstheme="minorHAnsi"/>
          <w:sz w:val="24"/>
          <w:szCs w:val="24"/>
        </w:rPr>
        <w:t xml:space="preserve"> </w:t>
      </w:r>
    </w:p>
    <w:p w14:paraId="25E88597" w14:textId="4BB1772B" w:rsidR="270CC74E" w:rsidRPr="00C277BB" w:rsidRDefault="270CC74E" w:rsidP="08527819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C277BB">
        <w:rPr>
          <w:rFonts w:eastAsiaTheme="minorEastAsia" w:cstheme="minorHAnsi"/>
          <w:b/>
          <w:bCs/>
          <w:color w:val="000000" w:themeColor="text1"/>
          <w:sz w:val="24"/>
          <w:szCs w:val="24"/>
        </w:rPr>
        <w:t xml:space="preserve">Retrieve the database key - </w:t>
      </w:r>
      <w:r w:rsidR="35F8C791" w:rsidRPr="00C277BB">
        <w:rPr>
          <w:rFonts w:eastAsiaTheme="minorEastAsia" w:cstheme="minorHAnsi"/>
          <w:sz w:val="24"/>
          <w:szCs w:val="24"/>
        </w:rPr>
        <w:t>To connect to the Cosmos DB database, you need the database key. In the Cloud Shell, use the az cosmosdb list-keys command to retrieve the primary key.</w:t>
      </w:r>
    </w:p>
    <w:p w14:paraId="0BF19DA6" w14:textId="6DBC1E9D" w:rsidR="35F8C791" w:rsidRPr="00C277BB" w:rsidRDefault="35F8C791" w:rsidP="08527819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  <w:highlight w:val="lightGray"/>
        </w:rPr>
        <w:t>az cosmosdb list-keys --name &lt;cosmosdb-name&gt; --resource-group myResourceGroup</w:t>
      </w:r>
      <w:r w:rsidRPr="00C277BB">
        <w:rPr>
          <w:rFonts w:eastAsiaTheme="minorEastAsia" w:cstheme="minorHAnsi"/>
          <w:sz w:val="24"/>
          <w:szCs w:val="24"/>
        </w:rPr>
        <w:t xml:space="preserve"> </w:t>
      </w:r>
    </w:p>
    <w:p w14:paraId="287EF1FB" w14:textId="2FC37227" w:rsidR="35F8C791" w:rsidRPr="00C277BB" w:rsidRDefault="35F8C791" w:rsidP="08527819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>The Azure CLI shows information similar to the following example:</w:t>
      </w:r>
    </w:p>
    <w:p w14:paraId="38A19390" w14:textId="127E8C56" w:rsidR="35F8C791" w:rsidRPr="00C277BB" w:rsidRDefault="35F8C791" w:rsidP="08527819">
      <w:pPr>
        <w:numPr>
          <w:ilvl w:val="2"/>
          <w:numId w:val="15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  <w:highlight w:val="lightGray"/>
        </w:rPr>
        <w:t>{  "primaryMasterKey": "RS4CmUwzGRASJPMoc0kiEvdnKmxyRILC9BWisAYh3Hq4zBYKr0XQiSE4pqx3UchBeO4QRCzUt1i7w0rOkitoJw==",  "primaryReadonlyMasterKey": "HvitsjIYz8TwRmIuPEUAALRwqgKOzJUjW22wPL2U8zoMVhGvregBkBk9LdMTxqBgDETSq7obbwZtdeFY7hElTg==",  "secondaryMasterKey": "Lu9aeZTiXU4PjuuyGBbvS1N9IRG3oegIrIh95U6VOstf9bJiiIpw3IfwSUgQWSEYM3VeEyrhHJ4rn3Ci0vuFqA==",  "secondaryReadonlyMasterKey": "LpsCicpVZqHRy7qbMgrzbRKjbYCwCKPQRl0QpgReAOxMcggTvxJFA94fTi0oQ7xtxpftTJcXkjTirQ0pT7QFrQ=="</w:t>
      </w:r>
      <w:r w:rsidRPr="00C277BB">
        <w:rPr>
          <w:rFonts w:eastAsiaTheme="minorEastAsia" w:cstheme="minorHAnsi"/>
          <w:sz w:val="24"/>
          <w:szCs w:val="24"/>
          <w:highlight w:val="darkGray"/>
        </w:rPr>
        <w:t>}</w:t>
      </w:r>
      <w:r w:rsidRPr="00C277BB">
        <w:rPr>
          <w:rFonts w:eastAsiaTheme="minorEastAsia" w:cstheme="minorHAnsi"/>
          <w:sz w:val="24"/>
          <w:szCs w:val="24"/>
        </w:rPr>
        <w:t xml:space="preserve"> </w:t>
      </w:r>
    </w:p>
    <w:p w14:paraId="21C91955" w14:textId="58C8B7A7" w:rsidR="35F8C791" w:rsidRPr="00C277BB" w:rsidRDefault="35F8C791" w:rsidP="08527819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Copy the value of </w:t>
      </w:r>
      <w:r w:rsidRPr="00C277BB">
        <w:rPr>
          <w:rFonts w:eastAsiaTheme="minorEastAsia" w:cstheme="minorHAnsi"/>
          <w:b/>
          <w:bCs/>
          <w:sz w:val="24"/>
          <w:szCs w:val="24"/>
        </w:rPr>
        <w:t>primaryMasterKey</w:t>
      </w:r>
      <w:r w:rsidRPr="00C277BB">
        <w:rPr>
          <w:rFonts w:eastAsiaTheme="minorEastAsia" w:cstheme="minorHAnsi"/>
          <w:sz w:val="24"/>
          <w:szCs w:val="24"/>
        </w:rPr>
        <w:t>. You need this information in the next step.</w:t>
      </w:r>
    </w:p>
    <w:p w14:paraId="11C5641D" w14:textId="184586C9" w:rsidR="00E69F1E" w:rsidRPr="00C277BB" w:rsidRDefault="00E69F1E" w:rsidP="0852781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C277BB">
        <w:rPr>
          <w:rFonts w:eastAsiaTheme="minorEastAsia" w:cstheme="minorHAnsi"/>
          <w:b/>
          <w:bCs/>
          <w:color w:val="000000" w:themeColor="text1"/>
          <w:sz w:val="24"/>
          <w:szCs w:val="24"/>
        </w:rPr>
        <w:lastRenderedPageBreak/>
        <w:t>Configure the connection string in your Node.js application</w:t>
      </w:r>
    </w:p>
    <w:p w14:paraId="6299DCB7" w14:textId="305DBD2C" w:rsidR="0BDA2002" w:rsidRPr="00C277BB" w:rsidRDefault="0BDA2002" w:rsidP="0852781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>F</w:t>
      </w:r>
      <w:r w:rsidR="6E6BECE7" w:rsidRPr="00C277BB">
        <w:rPr>
          <w:rFonts w:eastAsiaTheme="minorEastAsia" w:cstheme="minorHAnsi"/>
          <w:sz w:val="24"/>
          <w:szCs w:val="24"/>
        </w:rPr>
        <w:t>or your Azure app, you use app settings to define your MongoDB connection string.</w:t>
      </w:r>
      <w:r w:rsidRPr="00C277BB">
        <w:rPr>
          <w:rFonts w:eastAsiaTheme="minorEastAsia" w:cstheme="minorHAnsi"/>
          <w:sz w:val="24"/>
          <w:szCs w:val="24"/>
        </w:rPr>
        <w:t xml:space="preserve"> </w:t>
      </w:r>
      <w:r w:rsidR="6E6BECE7" w:rsidRPr="00C277BB">
        <w:rPr>
          <w:rFonts w:eastAsiaTheme="minorEastAsia" w:cstheme="minorHAnsi"/>
          <w:sz w:val="24"/>
          <w:szCs w:val="24"/>
        </w:rPr>
        <w:t xml:space="preserve">To set app settings, use the </w:t>
      </w:r>
      <w:hyperlink r:id="rId16" w:anchor="az-webapp-config-appsettings-set">
        <w:r w:rsidR="6E6BECE7" w:rsidRPr="00C277BB">
          <w:rPr>
            <w:rStyle w:val="Hyperlink"/>
            <w:rFonts w:eastAsiaTheme="minorEastAsia" w:cstheme="minorHAnsi"/>
            <w:sz w:val="24"/>
            <w:szCs w:val="24"/>
          </w:rPr>
          <w:t>az webapp config appsettings set</w:t>
        </w:r>
      </w:hyperlink>
      <w:r w:rsidR="6E6BECE7" w:rsidRPr="00C277BB">
        <w:rPr>
          <w:rFonts w:eastAsiaTheme="minorEastAsia" w:cstheme="minorHAnsi"/>
          <w:sz w:val="24"/>
          <w:szCs w:val="24"/>
        </w:rPr>
        <w:t xml:space="preserve"> command in the Cloud Shell.</w:t>
      </w:r>
    </w:p>
    <w:p w14:paraId="257AA182" w14:textId="6070D883" w:rsidR="6E6BECE7" w:rsidRPr="00C277BB" w:rsidRDefault="6E6BECE7" w:rsidP="0852781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The following example configures a MONGODB_URI app setting in your Azure app. Replace the </w:t>
      </w:r>
      <w:r w:rsidRPr="00C277BB">
        <w:rPr>
          <w:rFonts w:eastAsiaTheme="minorEastAsia" w:cstheme="minorHAnsi"/>
          <w:i/>
          <w:iCs/>
          <w:sz w:val="24"/>
          <w:szCs w:val="24"/>
        </w:rPr>
        <w:t>&lt;app-name&gt;</w:t>
      </w:r>
      <w:r w:rsidRPr="00C277BB">
        <w:rPr>
          <w:rFonts w:eastAsiaTheme="minorEastAsia" w:cstheme="minorHAnsi"/>
          <w:sz w:val="24"/>
          <w:szCs w:val="24"/>
        </w:rPr>
        <w:t xml:space="preserve">, </w:t>
      </w:r>
      <w:r w:rsidRPr="00C277BB">
        <w:rPr>
          <w:rFonts w:eastAsiaTheme="minorEastAsia" w:cstheme="minorHAnsi"/>
          <w:i/>
          <w:iCs/>
          <w:sz w:val="24"/>
          <w:szCs w:val="24"/>
        </w:rPr>
        <w:t>&lt;cosmosdb-name&gt;</w:t>
      </w:r>
      <w:r w:rsidRPr="00C277BB">
        <w:rPr>
          <w:rFonts w:eastAsiaTheme="minorEastAsia" w:cstheme="minorHAnsi"/>
          <w:sz w:val="24"/>
          <w:szCs w:val="24"/>
        </w:rPr>
        <w:t xml:space="preserve">, </w:t>
      </w:r>
      <w:r w:rsidRPr="00C277BB">
        <w:rPr>
          <w:rFonts w:eastAsiaTheme="minorEastAsia" w:cstheme="minorHAnsi"/>
          <w:i/>
          <w:iCs/>
          <w:sz w:val="24"/>
          <w:szCs w:val="24"/>
        </w:rPr>
        <w:t>&lt;primary-master-key&gt;</w:t>
      </w:r>
      <w:r w:rsidR="63DE69C2" w:rsidRPr="00C277BB">
        <w:rPr>
          <w:rFonts w:eastAsiaTheme="minorEastAsia" w:cstheme="minorHAnsi"/>
          <w:i/>
          <w:iCs/>
          <w:sz w:val="24"/>
          <w:szCs w:val="24"/>
        </w:rPr>
        <w:t>, and &lt;CollectionName&gt;</w:t>
      </w:r>
      <w:r w:rsidRPr="00C277BB">
        <w:rPr>
          <w:rFonts w:eastAsiaTheme="minorEastAsia" w:cstheme="minorHAnsi"/>
          <w:sz w:val="24"/>
          <w:szCs w:val="24"/>
        </w:rPr>
        <w:t xml:space="preserve"> placeholders.</w:t>
      </w:r>
    </w:p>
    <w:p w14:paraId="1745235F" w14:textId="5FD0495C" w:rsidR="6E6BECE7" w:rsidRPr="00C277BB" w:rsidRDefault="6E6BECE7" w:rsidP="08527819">
      <w:pPr>
        <w:numPr>
          <w:ilvl w:val="1"/>
          <w:numId w:val="15"/>
        </w:numPr>
        <w:spacing w:line="285" w:lineRule="exact"/>
        <w:rPr>
          <w:rFonts w:cstheme="minorHAnsi"/>
        </w:rPr>
      </w:pPr>
      <w:r w:rsidRPr="00C277BB">
        <w:rPr>
          <w:rFonts w:eastAsiaTheme="minorEastAsia" w:cstheme="minorHAnsi"/>
          <w:sz w:val="24"/>
          <w:szCs w:val="24"/>
          <w:highlight w:val="lightGray"/>
        </w:rPr>
        <w:t xml:space="preserve">az webapp config appsettings set --name &lt;app-name&gt; --resource-group myResourceGroup --settings </w:t>
      </w:r>
      <w:hyperlink r:id="rId17">
        <w:r w:rsidRPr="00C277BB">
          <w:rPr>
            <w:rStyle w:val="Hyperlink"/>
            <w:rFonts w:eastAsiaTheme="minorEastAsia" w:cstheme="minorHAnsi"/>
            <w:sz w:val="24"/>
            <w:szCs w:val="24"/>
            <w:highlight w:val="lightGray"/>
          </w:rPr>
          <w:t>MONGODB_URI="mongodb://&lt;cosmosdb-name&gt;:&lt;primary-master-key&gt;@&lt;cosmosdb-name&gt;.documents.azure.com:10250/</w:t>
        </w:r>
        <w:r w:rsidR="56A5EBB6" w:rsidRPr="00C277BB">
          <w:rPr>
            <w:rStyle w:val="Hyperlink"/>
            <w:rFonts w:eastAsiaTheme="minorEastAsia" w:cstheme="minorHAnsi"/>
            <w:sz w:val="24"/>
            <w:szCs w:val="24"/>
            <w:highlight w:val="lightGray"/>
          </w:rPr>
          <w:t>&lt;CollectionName&gt;</w:t>
        </w:r>
        <w:r w:rsidRPr="00C277BB">
          <w:rPr>
            <w:rStyle w:val="Hyperlink"/>
            <w:rFonts w:eastAsiaTheme="minorEastAsia" w:cstheme="minorHAnsi"/>
            <w:sz w:val="24"/>
            <w:szCs w:val="24"/>
            <w:highlight w:val="lightGray"/>
          </w:rPr>
          <w:t>?ssl=true</w:t>
        </w:r>
      </w:hyperlink>
      <w:r w:rsidRPr="00C277BB">
        <w:rPr>
          <w:rFonts w:eastAsiaTheme="minorEastAsia" w:cstheme="minorHAnsi"/>
          <w:sz w:val="24"/>
          <w:szCs w:val="24"/>
          <w:highlight w:val="lightGray"/>
        </w:rPr>
        <w:t>"</w:t>
      </w:r>
      <w:r w:rsidRPr="00C277BB">
        <w:rPr>
          <w:rFonts w:eastAsiaTheme="minorEastAsia" w:cstheme="minorHAnsi"/>
          <w:sz w:val="24"/>
          <w:szCs w:val="24"/>
        </w:rPr>
        <w:t xml:space="preserve"> </w:t>
      </w:r>
    </w:p>
    <w:p w14:paraId="273CAD8D" w14:textId="601E7E7E" w:rsidR="4A47A0B2" w:rsidRPr="00C277BB" w:rsidRDefault="4A47A0B2" w:rsidP="08527819">
      <w:pPr>
        <w:spacing w:before="240"/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</w:pPr>
      <w:r w:rsidRPr="00C277BB"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  <w:t xml:space="preserve">Connect </w:t>
      </w:r>
      <w:r w:rsidR="1C038AF4" w:rsidRPr="00C277BB"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  <w:t>Push the app from your local repository to Azure app service using git</w:t>
      </w:r>
    </w:p>
    <w:p w14:paraId="1C4D637B" w14:textId="18934C57" w:rsidR="6BF9E96A" w:rsidRPr="00C277BB" w:rsidRDefault="6BF9E96A" w:rsidP="08527819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Retrieve the deployment credentials from the Azure portal. </w:t>
      </w:r>
      <w:r w:rsidR="4C0D3EBB" w:rsidRPr="00C277BB">
        <w:rPr>
          <w:rFonts w:eastAsiaTheme="minorEastAsia" w:cstheme="minorHAnsi"/>
          <w:sz w:val="24"/>
          <w:szCs w:val="24"/>
        </w:rPr>
        <w:t>Navigate to your app service</w:t>
      </w:r>
      <w:r w:rsidR="4C0D3EBB" w:rsidRPr="00C277BB">
        <w:rPr>
          <w:rFonts w:eastAsiaTheme="minorEastAsia" w:cstheme="minorHAnsi"/>
          <w:b/>
          <w:bCs/>
          <w:sz w:val="24"/>
          <w:szCs w:val="24"/>
        </w:rPr>
        <w:t xml:space="preserve"> &gt;</w:t>
      </w:r>
      <w:r w:rsidR="4C0D3EBB" w:rsidRPr="00C277BB">
        <w:rPr>
          <w:rFonts w:eastAsiaTheme="minorEastAsia" w:cstheme="minorHAnsi"/>
          <w:sz w:val="24"/>
          <w:szCs w:val="24"/>
        </w:rPr>
        <w:t xml:space="preserve"> </w:t>
      </w:r>
      <w:r w:rsidR="4C0D3EBB" w:rsidRPr="00C277BB">
        <w:rPr>
          <w:rFonts w:eastAsiaTheme="minorEastAsia" w:cstheme="minorHAnsi"/>
          <w:b/>
          <w:bCs/>
          <w:sz w:val="24"/>
          <w:szCs w:val="24"/>
        </w:rPr>
        <w:t xml:space="preserve">Deployment Center. </w:t>
      </w:r>
      <w:r w:rsidR="4C0D3EBB" w:rsidRPr="00C277BB">
        <w:rPr>
          <w:rFonts w:eastAsiaTheme="minorEastAsia" w:cstheme="minorHAnsi"/>
          <w:sz w:val="24"/>
          <w:szCs w:val="24"/>
        </w:rPr>
        <w:t>The Git URI and login credentials can be retrieved from here.</w:t>
      </w:r>
    </w:p>
    <w:p w14:paraId="7C685F69" w14:textId="0173BCC7" w:rsidR="4D06293D" w:rsidRPr="00C277BB" w:rsidRDefault="4D06293D" w:rsidP="08527819">
      <w:pPr>
        <w:rPr>
          <w:rFonts w:cstheme="minorHAnsi"/>
        </w:rPr>
      </w:pPr>
      <w:r w:rsidRPr="00C277BB">
        <w:rPr>
          <w:rFonts w:cstheme="minorHAnsi"/>
          <w:noProof/>
        </w:rPr>
        <w:drawing>
          <wp:inline distT="0" distB="0" distL="0" distR="0" wp14:anchorId="3E714486" wp14:editId="10F53C17">
            <wp:extent cx="5955175" cy="2661904"/>
            <wp:effectExtent l="0" t="0" r="7620" b="5715"/>
            <wp:docPr id="1955536733" name="Picture 195553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308" cy="26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D871" w14:textId="3AAB19A0" w:rsidR="4A47A0B2" w:rsidRPr="00C277BB" w:rsidRDefault="4A47A0B2" w:rsidP="08527819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Connect to your source </w:t>
      </w:r>
      <w:r w:rsidR="20C9D953" w:rsidRPr="00C277BB">
        <w:rPr>
          <w:rFonts w:eastAsiaTheme="minorEastAsia" w:cstheme="minorHAnsi"/>
          <w:sz w:val="24"/>
          <w:szCs w:val="24"/>
        </w:rPr>
        <w:t xml:space="preserve">web </w:t>
      </w:r>
      <w:r w:rsidRPr="00C277BB">
        <w:rPr>
          <w:rFonts w:eastAsiaTheme="minorEastAsia" w:cstheme="minorHAnsi"/>
          <w:sz w:val="24"/>
          <w:szCs w:val="24"/>
        </w:rPr>
        <w:t>server via console or SSH.</w:t>
      </w:r>
    </w:p>
    <w:p w14:paraId="66E440A4" w14:textId="62F636ED" w:rsidR="2E721E12" w:rsidRPr="00C277BB" w:rsidRDefault="2E721E12" w:rsidP="08527819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>A</w:t>
      </w:r>
      <w:r w:rsidR="2847FBC4" w:rsidRPr="00C277BB">
        <w:rPr>
          <w:rFonts w:eastAsiaTheme="minorEastAsia" w:cstheme="minorHAnsi"/>
          <w:sz w:val="24"/>
          <w:szCs w:val="24"/>
        </w:rPr>
        <w:t>dd an Azure remote to your local Git repository. Replace &lt;deploymentLocalGitUrl-from-create-step&gt; with the UR</w:t>
      </w:r>
      <w:r w:rsidR="39C4A6FE" w:rsidRPr="00C277BB">
        <w:rPr>
          <w:rFonts w:eastAsiaTheme="minorEastAsia" w:cstheme="minorHAnsi"/>
          <w:sz w:val="24"/>
          <w:szCs w:val="24"/>
        </w:rPr>
        <w:t>I</w:t>
      </w:r>
    </w:p>
    <w:p w14:paraId="7F25AEC4" w14:textId="5D3A930B" w:rsidR="2847FBC4" w:rsidRPr="00C277BB" w:rsidRDefault="2847FBC4" w:rsidP="08527819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  <w:highlight w:val="lightGray"/>
        </w:rPr>
        <w:t>git remote add azure &lt;deploymentLocalGitUrl-from-create-step&gt;</w:t>
      </w:r>
      <w:r w:rsidRPr="00C277BB">
        <w:rPr>
          <w:rFonts w:eastAsiaTheme="minorEastAsia" w:cstheme="minorHAnsi"/>
          <w:sz w:val="24"/>
          <w:szCs w:val="24"/>
        </w:rPr>
        <w:t xml:space="preserve"> </w:t>
      </w:r>
    </w:p>
    <w:p w14:paraId="3E37DDC6" w14:textId="4CDAC122" w:rsidR="2847FBC4" w:rsidRPr="00C277BB" w:rsidRDefault="2847FBC4" w:rsidP="08527819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Push to the Azure remote to deploy your app with the following command. When prompted for credentials by Git Credential Manager, make sure that you enter the credentials </w:t>
      </w:r>
      <w:r w:rsidR="00573893">
        <w:rPr>
          <w:rFonts w:eastAsiaTheme="minorEastAsia" w:cstheme="minorHAnsi"/>
          <w:sz w:val="24"/>
          <w:szCs w:val="24"/>
        </w:rPr>
        <w:t xml:space="preserve">you use </w:t>
      </w:r>
      <w:r w:rsidR="7D78F6B4" w:rsidRPr="00C277BB">
        <w:rPr>
          <w:rFonts w:eastAsiaTheme="minorEastAsia" w:cstheme="minorHAnsi"/>
          <w:sz w:val="24"/>
          <w:szCs w:val="24"/>
        </w:rPr>
        <w:t xml:space="preserve">from </w:t>
      </w:r>
      <w:r w:rsidR="5FEE5447" w:rsidRPr="00C277BB">
        <w:rPr>
          <w:rFonts w:eastAsiaTheme="minorEastAsia" w:cstheme="minorHAnsi"/>
          <w:sz w:val="24"/>
          <w:szCs w:val="24"/>
        </w:rPr>
        <w:t>the previous</w:t>
      </w:r>
      <w:r w:rsidR="7D78F6B4" w:rsidRPr="00C277BB">
        <w:rPr>
          <w:rFonts w:eastAsiaTheme="minorEastAsia" w:cstheme="minorHAnsi"/>
          <w:sz w:val="24"/>
          <w:szCs w:val="24"/>
        </w:rPr>
        <w:t xml:space="preserve"> step.</w:t>
      </w:r>
    </w:p>
    <w:p w14:paraId="52509008" w14:textId="64E3A0BB" w:rsidR="2847FBC4" w:rsidRPr="00C277BB" w:rsidRDefault="2847FBC4" w:rsidP="08527819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  <w:highlight w:val="lightGray"/>
        </w:rPr>
        <w:t>git push azure master</w:t>
      </w:r>
      <w:r w:rsidRPr="00C277BB">
        <w:rPr>
          <w:rFonts w:eastAsiaTheme="minorEastAsia" w:cstheme="minorHAnsi"/>
          <w:sz w:val="24"/>
          <w:szCs w:val="24"/>
        </w:rPr>
        <w:t xml:space="preserve"> </w:t>
      </w:r>
    </w:p>
    <w:p w14:paraId="10EE8224" w14:textId="582BE5B3" w:rsidR="2847FBC4" w:rsidRPr="00C277BB" w:rsidRDefault="2847FBC4" w:rsidP="08527819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lastRenderedPageBreak/>
        <w:t xml:space="preserve">This command may take a few minutes to run. While running, it displays information similar to the following example: </w:t>
      </w:r>
    </w:p>
    <w:p w14:paraId="6EF30085" w14:textId="3082B0FA" w:rsidR="2847FBC4" w:rsidRPr="00C277BB" w:rsidRDefault="2847FBC4" w:rsidP="08527819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  <w:highlight w:val="lightGray"/>
        </w:rPr>
        <w:t>Counting objects: 5, done.Delta compression using up to 4 threads.Compressing objects: 100% (5/5), done.Writing objects: 100% (5/5), 489 bytes | 0 bytes/s, done.Total 5 (delta 3), reused 0 (delta 0)remote: Updating branch 'master'.remote: Updating submodules.remote: Preparing deployment for commit id '6c7c716eee'.remote: Running custom deployment command...remote: Running deployment command...remote: Handling node.js deployment....remote: Deployment successful.To https://&lt;app-name&gt;.scm.azurewebsites.net/&lt;app-name&gt;.git * [new branch]      master -&gt; master</w:t>
      </w:r>
      <w:r w:rsidRPr="00C277BB">
        <w:rPr>
          <w:rFonts w:eastAsiaTheme="minorEastAsia" w:cstheme="minorHAnsi"/>
          <w:sz w:val="24"/>
          <w:szCs w:val="24"/>
        </w:rPr>
        <w:t xml:space="preserve"> </w:t>
      </w:r>
    </w:p>
    <w:p w14:paraId="4DF9C32F" w14:textId="3A7347D5" w:rsidR="26C1FC62" w:rsidRPr="00C277BB" w:rsidRDefault="26C1FC62" w:rsidP="08527819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Once the push completes you will see a successful deployment similar to screenshot below. </w:t>
      </w:r>
    </w:p>
    <w:p w14:paraId="13A3C7ED" w14:textId="3690E660" w:rsidR="1645C917" w:rsidRPr="00C277BB" w:rsidRDefault="1645C917" w:rsidP="08527819">
      <w:pPr>
        <w:rPr>
          <w:rFonts w:cstheme="minorHAnsi"/>
        </w:rPr>
      </w:pPr>
      <w:r w:rsidRPr="00C277BB">
        <w:rPr>
          <w:rFonts w:cstheme="minorHAnsi"/>
          <w:noProof/>
        </w:rPr>
        <w:drawing>
          <wp:inline distT="0" distB="0" distL="0" distR="0" wp14:anchorId="145AD049" wp14:editId="7A825DDA">
            <wp:extent cx="4277334" cy="2617784"/>
            <wp:effectExtent l="0" t="0" r="0" b="0"/>
            <wp:docPr id="1171381909" name="Picture 117138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34" cy="261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ACDC" w14:textId="10A7CEBA" w:rsidR="502DD50A" w:rsidRPr="000304BF" w:rsidRDefault="502DD50A" w:rsidP="08527819">
      <w:pPr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</w:pPr>
      <w:r w:rsidRPr="000304BF"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  <w:t>Test the web app</w:t>
      </w:r>
    </w:p>
    <w:p w14:paraId="637B498F" w14:textId="4C8B39A3" w:rsidR="4A47A0B2" w:rsidRPr="00C277BB" w:rsidRDefault="4A47A0B2" w:rsidP="08527819">
      <w:pPr>
        <w:ind w:left="360"/>
        <w:rPr>
          <w:rFonts w:eastAsiaTheme="minorEastAsia"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You should now be able to navigate to the URL of your Azure web app. This can be found under the </w:t>
      </w:r>
      <w:r w:rsidR="00A72C85" w:rsidRPr="00C277BB">
        <w:rPr>
          <w:rFonts w:eastAsiaTheme="minorEastAsia" w:cstheme="minorHAnsi"/>
          <w:b/>
          <w:bCs/>
          <w:sz w:val="24"/>
          <w:szCs w:val="24"/>
        </w:rPr>
        <w:t>O</w:t>
      </w:r>
      <w:r w:rsidRPr="00C277BB">
        <w:rPr>
          <w:rFonts w:eastAsiaTheme="minorEastAsia" w:cstheme="minorHAnsi"/>
          <w:b/>
          <w:bCs/>
          <w:sz w:val="24"/>
          <w:szCs w:val="24"/>
        </w:rPr>
        <w:t>verview</w:t>
      </w:r>
      <w:r w:rsidRPr="00C277BB">
        <w:rPr>
          <w:rFonts w:eastAsiaTheme="minorEastAsia" w:cstheme="minorHAnsi"/>
          <w:sz w:val="24"/>
          <w:szCs w:val="24"/>
        </w:rPr>
        <w:t xml:space="preserve"> of the web app.</w:t>
      </w:r>
    </w:p>
    <w:p w14:paraId="698BC8F5" w14:textId="027BF1F6" w:rsidR="584CFEDB" w:rsidRPr="00C277BB" w:rsidRDefault="584CFEDB" w:rsidP="08527819">
      <w:pPr>
        <w:rPr>
          <w:rFonts w:cstheme="minorHAnsi"/>
        </w:rPr>
      </w:pPr>
      <w:r w:rsidRPr="00C277BB">
        <w:rPr>
          <w:rFonts w:cstheme="minorHAnsi"/>
          <w:noProof/>
        </w:rPr>
        <w:lastRenderedPageBreak/>
        <w:drawing>
          <wp:inline distT="0" distB="0" distL="0" distR="0" wp14:anchorId="632E380A" wp14:editId="08069964">
            <wp:extent cx="5981700" cy="3813175"/>
            <wp:effectExtent l="0" t="0" r="0" b="0"/>
            <wp:docPr id="616478897" name="Picture 616478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613" cy="38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A42D" w14:textId="1359E5C8" w:rsidR="4A47A0B2" w:rsidRPr="00C277BB" w:rsidRDefault="4A47A0B2" w:rsidP="08527819">
      <w:pPr>
        <w:ind w:left="360"/>
        <w:rPr>
          <w:rFonts w:eastAsiaTheme="minorEastAsia" w:cstheme="minorHAnsi"/>
          <w:sz w:val="24"/>
          <w:szCs w:val="24"/>
        </w:rPr>
      </w:pPr>
      <w:r w:rsidRPr="00C277BB">
        <w:rPr>
          <w:rFonts w:eastAsiaTheme="minorEastAsia" w:cstheme="minorHAnsi"/>
          <w:sz w:val="24"/>
          <w:szCs w:val="24"/>
        </w:rPr>
        <w:t xml:space="preserve">The </w:t>
      </w:r>
      <w:r w:rsidR="3F1BAFDC" w:rsidRPr="00C277BB">
        <w:rPr>
          <w:rFonts w:eastAsiaTheme="minorEastAsia" w:cstheme="minorHAnsi"/>
          <w:sz w:val="24"/>
          <w:szCs w:val="24"/>
        </w:rPr>
        <w:t>web app is now runnin</w:t>
      </w:r>
      <w:r w:rsidR="7070AA0B" w:rsidRPr="00C277BB">
        <w:rPr>
          <w:rFonts w:eastAsiaTheme="minorEastAsia" w:cstheme="minorHAnsi"/>
          <w:sz w:val="24"/>
          <w:szCs w:val="24"/>
        </w:rPr>
        <w:t>g</w:t>
      </w:r>
      <w:r w:rsidR="3F1BAFDC" w:rsidRPr="00C277BB">
        <w:rPr>
          <w:rFonts w:eastAsiaTheme="minorEastAsia" w:cstheme="minorHAnsi"/>
          <w:sz w:val="24"/>
          <w:szCs w:val="24"/>
        </w:rPr>
        <w:t xml:space="preserve"> in the Azure App </w:t>
      </w:r>
      <w:r w:rsidR="00993525">
        <w:rPr>
          <w:rFonts w:eastAsiaTheme="minorEastAsia" w:cstheme="minorHAnsi"/>
          <w:sz w:val="24"/>
          <w:szCs w:val="24"/>
        </w:rPr>
        <w:t>S</w:t>
      </w:r>
      <w:r w:rsidR="3F1BAFDC" w:rsidRPr="00C277BB">
        <w:rPr>
          <w:rFonts w:eastAsiaTheme="minorEastAsia" w:cstheme="minorHAnsi"/>
          <w:sz w:val="24"/>
          <w:szCs w:val="24"/>
        </w:rPr>
        <w:t>ervice with Cosmos database.</w:t>
      </w:r>
    </w:p>
    <w:p w14:paraId="0B02E392" w14:textId="7CD872BE" w:rsidR="4A47A0B2" w:rsidRPr="00C277BB" w:rsidRDefault="4A47A0B2" w:rsidP="08527819">
      <w:pPr>
        <w:rPr>
          <w:rFonts w:eastAsiaTheme="minorEastAsia" w:cstheme="minorHAnsi"/>
        </w:rPr>
      </w:pPr>
    </w:p>
    <w:p w14:paraId="1271E26C" w14:textId="78B7AD5E" w:rsidR="4A47A0B2" w:rsidRPr="00C277BB" w:rsidRDefault="4A47A0B2" w:rsidP="08527819">
      <w:pPr>
        <w:rPr>
          <w:rFonts w:eastAsiaTheme="minorEastAsia" w:cstheme="minorHAnsi"/>
          <w:sz w:val="32"/>
          <w:szCs w:val="32"/>
        </w:rPr>
      </w:pPr>
      <w:r w:rsidRPr="00C277BB">
        <w:rPr>
          <w:rFonts w:eastAsiaTheme="minorEastAsia" w:cstheme="minorHAnsi"/>
          <w:b/>
          <w:bCs/>
          <w:color w:val="2F5496" w:themeColor="accent1" w:themeShade="BF"/>
          <w:sz w:val="32"/>
          <w:szCs w:val="32"/>
        </w:rPr>
        <w:t>Next Steps:</w:t>
      </w:r>
    </w:p>
    <w:p w14:paraId="1D2E9DCD" w14:textId="726EA811" w:rsidR="4A47A0B2" w:rsidRPr="00C277BB" w:rsidRDefault="007C6C08" w:rsidP="08527819">
      <w:pPr>
        <w:pStyle w:val="ListParagraph"/>
        <w:numPr>
          <w:ilvl w:val="0"/>
          <w:numId w:val="20"/>
        </w:numPr>
        <w:rPr>
          <w:rFonts w:cstheme="minorHAnsi"/>
          <w:color w:val="0563C1"/>
          <w:sz w:val="24"/>
          <w:szCs w:val="24"/>
        </w:rPr>
      </w:pPr>
      <w:hyperlink r:id="rId21">
        <w:r w:rsidR="4A47A0B2" w:rsidRPr="00C277BB">
          <w:rPr>
            <w:rStyle w:val="Hyperlink"/>
            <w:rFonts w:eastAsiaTheme="minorEastAsia" w:cstheme="minorHAnsi"/>
            <w:color w:val="0563C1"/>
            <w:sz w:val="24"/>
            <w:szCs w:val="24"/>
          </w:rPr>
          <w:t>https://docs.microsoft.com/en-us/azure/app-service/overview-security</w:t>
        </w:r>
      </w:hyperlink>
      <w:r w:rsidR="4A47A0B2" w:rsidRPr="00C277BB">
        <w:rPr>
          <w:rFonts w:eastAsiaTheme="minorEastAsia" w:cstheme="minorHAnsi"/>
          <w:sz w:val="24"/>
          <w:szCs w:val="24"/>
        </w:rPr>
        <w:t xml:space="preserve"> </w:t>
      </w:r>
    </w:p>
    <w:p w14:paraId="7A91C29D" w14:textId="6DCD373E" w:rsidR="4A47A0B2" w:rsidRPr="00C277BB" w:rsidRDefault="007C6C08" w:rsidP="08527819">
      <w:pPr>
        <w:pStyle w:val="ListParagraph"/>
        <w:numPr>
          <w:ilvl w:val="0"/>
          <w:numId w:val="19"/>
        </w:numPr>
        <w:rPr>
          <w:rFonts w:cstheme="minorHAnsi"/>
          <w:color w:val="0563C1"/>
          <w:sz w:val="24"/>
          <w:szCs w:val="24"/>
        </w:rPr>
      </w:pPr>
      <w:hyperlink r:id="rId22">
        <w:r w:rsidR="4A47A0B2" w:rsidRPr="00C277BB">
          <w:rPr>
            <w:rStyle w:val="Hyperlink"/>
            <w:rFonts w:eastAsiaTheme="minorEastAsia" w:cstheme="minorHAnsi"/>
            <w:color w:val="0563C1"/>
            <w:sz w:val="24"/>
            <w:szCs w:val="24"/>
          </w:rPr>
          <w:t>Buy and configure an SSL certificate for Azure App Service</w:t>
        </w:r>
      </w:hyperlink>
    </w:p>
    <w:p w14:paraId="40FF5096" w14:textId="70E1DECD" w:rsidR="4A47A0B2" w:rsidRPr="00C277BB" w:rsidRDefault="007C6C08" w:rsidP="08527819">
      <w:pPr>
        <w:pStyle w:val="ListParagraph"/>
        <w:numPr>
          <w:ilvl w:val="0"/>
          <w:numId w:val="19"/>
        </w:numPr>
        <w:rPr>
          <w:rFonts w:cstheme="minorHAnsi"/>
          <w:color w:val="0563C1"/>
          <w:sz w:val="24"/>
          <w:szCs w:val="24"/>
        </w:rPr>
      </w:pPr>
      <w:hyperlink r:id="rId23">
        <w:r w:rsidR="4A47A0B2" w:rsidRPr="00C277BB">
          <w:rPr>
            <w:rStyle w:val="Hyperlink"/>
            <w:rFonts w:eastAsiaTheme="minorEastAsia" w:cstheme="minorHAnsi"/>
            <w:color w:val="0563C1"/>
            <w:sz w:val="24"/>
            <w:szCs w:val="24"/>
          </w:rPr>
          <w:t>Buy a custom domain name for Azure App Service</w:t>
        </w:r>
      </w:hyperlink>
    </w:p>
    <w:p w14:paraId="1FACD829" w14:textId="643104B5" w:rsidR="4A47A0B2" w:rsidRPr="00C277BB" w:rsidRDefault="4A47A0B2" w:rsidP="08527819">
      <w:pPr>
        <w:ind w:left="360"/>
        <w:rPr>
          <w:rFonts w:eastAsia="Segoe UI" w:cstheme="minorHAnsi"/>
        </w:rPr>
      </w:pPr>
    </w:p>
    <w:p w14:paraId="2A1089EB" w14:textId="185B3A14" w:rsidR="4A47A0B2" w:rsidRPr="00C277BB" w:rsidRDefault="4A47A0B2" w:rsidP="08527819">
      <w:pPr>
        <w:ind w:left="360"/>
        <w:rPr>
          <w:rFonts w:eastAsia="Segoe UI" w:cstheme="minorHAnsi"/>
        </w:rPr>
      </w:pPr>
    </w:p>
    <w:p w14:paraId="5B91080B" w14:textId="05CC7490" w:rsidR="4A47A0B2" w:rsidRPr="00C277BB" w:rsidRDefault="4A47A0B2" w:rsidP="08527819">
      <w:pPr>
        <w:rPr>
          <w:rFonts w:eastAsia="Segoe UI" w:cstheme="minorHAnsi"/>
        </w:rPr>
      </w:pPr>
    </w:p>
    <w:p w14:paraId="613DB95A" w14:textId="3806492D" w:rsidR="4A47A0B2" w:rsidRPr="00C277BB" w:rsidRDefault="4A47A0B2" w:rsidP="08527819">
      <w:pPr>
        <w:rPr>
          <w:rFonts w:eastAsia="Segoe UI" w:cstheme="minorHAnsi"/>
        </w:rPr>
      </w:pPr>
    </w:p>
    <w:sectPr w:rsidR="4A47A0B2" w:rsidRPr="00C277BB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1E9D8" w14:textId="77777777" w:rsidR="007C6C08" w:rsidRDefault="007C6C08" w:rsidP="00DB3561">
      <w:pPr>
        <w:spacing w:after="0" w:line="240" w:lineRule="auto"/>
      </w:pPr>
      <w:r>
        <w:separator/>
      </w:r>
    </w:p>
  </w:endnote>
  <w:endnote w:type="continuationSeparator" w:id="0">
    <w:p w14:paraId="09BC0F7E" w14:textId="77777777" w:rsidR="007C6C08" w:rsidRDefault="007C6C08" w:rsidP="00DB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99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D2401" w14:textId="04FB6B60" w:rsidR="001972B4" w:rsidRDefault="001972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0FD5C" w14:textId="77777777" w:rsidR="001972B4" w:rsidRDefault="001972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2CC77" w14:textId="77777777" w:rsidR="007C6C08" w:rsidRDefault="007C6C08" w:rsidP="00DB3561">
      <w:pPr>
        <w:spacing w:after="0" w:line="240" w:lineRule="auto"/>
      </w:pPr>
      <w:r>
        <w:separator/>
      </w:r>
    </w:p>
  </w:footnote>
  <w:footnote w:type="continuationSeparator" w:id="0">
    <w:p w14:paraId="0DEEFED1" w14:textId="77777777" w:rsidR="007C6C08" w:rsidRDefault="007C6C08" w:rsidP="00DB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2E54"/>
    <w:multiLevelType w:val="hybridMultilevel"/>
    <w:tmpl w:val="F32C72DE"/>
    <w:lvl w:ilvl="0" w:tplc="1A94F6C8">
      <w:start w:val="1"/>
      <w:numFmt w:val="decimal"/>
      <w:lvlText w:val="%1."/>
      <w:lvlJc w:val="left"/>
      <w:pPr>
        <w:ind w:left="720" w:hanging="360"/>
      </w:pPr>
    </w:lvl>
    <w:lvl w:ilvl="1" w:tplc="1422BE80">
      <w:start w:val="11"/>
      <w:numFmt w:val="decimal"/>
      <w:lvlText w:val="%2."/>
      <w:lvlJc w:val="left"/>
      <w:pPr>
        <w:ind w:left="1440" w:hanging="360"/>
      </w:pPr>
    </w:lvl>
    <w:lvl w:ilvl="2" w:tplc="D046B002">
      <w:start w:val="1"/>
      <w:numFmt w:val="lowerRoman"/>
      <w:lvlText w:val="%3."/>
      <w:lvlJc w:val="right"/>
      <w:pPr>
        <w:ind w:left="2160" w:hanging="180"/>
      </w:pPr>
    </w:lvl>
    <w:lvl w:ilvl="3" w:tplc="BB48653E">
      <w:start w:val="1"/>
      <w:numFmt w:val="decimal"/>
      <w:lvlText w:val="%4."/>
      <w:lvlJc w:val="left"/>
      <w:pPr>
        <w:ind w:left="2880" w:hanging="360"/>
      </w:pPr>
    </w:lvl>
    <w:lvl w:ilvl="4" w:tplc="67908F08">
      <w:start w:val="1"/>
      <w:numFmt w:val="lowerLetter"/>
      <w:lvlText w:val="%5."/>
      <w:lvlJc w:val="left"/>
      <w:pPr>
        <w:ind w:left="3600" w:hanging="360"/>
      </w:pPr>
    </w:lvl>
    <w:lvl w:ilvl="5" w:tplc="91B8C39A">
      <w:start w:val="1"/>
      <w:numFmt w:val="lowerRoman"/>
      <w:lvlText w:val="%6."/>
      <w:lvlJc w:val="right"/>
      <w:pPr>
        <w:ind w:left="4320" w:hanging="180"/>
      </w:pPr>
    </w:lvl>
    <w:lvl w:ilvl="6" w:tplc="5C5A75E4">
      <w:start w:val="1"/>
      <w:numFmt w:val="decimal"/>
      <w:lvlText w:val="%7."/>
      <w:lvlJc w:val="left"/>
      <w:pPr>
        <w:ind w:left="5040" w:hanging="360"/>
      </w:pPr>
    </w:lvl>
    <w:lvl w:ilvl="7" w:tplc="0826EB50">
      <w:start w:val="1"/>
      <w:numFmt w:val="lowerLetter"/>
      <w:lvlText w:val="%8."/>
      <w:lvlJc w:val="left"/>
      <w:pPr>
        <w:ind w:left="5760" w:hanging="360"/>
      </w:pPr>
    </w:lvl>
    <w:lvl w:ilvl="8" w:tplc="E2E068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1E6"/>
    <w:multiLevelType w:val="hybridMultilevel"/>
    <w:tmpl w:val="BF5A94D8"/>
    <w:lvl w:ilvl="0" w:tplc="BAE0A762">
      <w:start w:val="1"/>
      <w:numFmt w:val="decimal"/>
      <w:lvlText w:val="%1."/>
      <w:lvlJc w:val="left"/>
      <w:pPr>
        <w:ind w:left="720" w:hanging="360"/>
      </w:pPr>
    </w:lvl>
    <w:lvl w:ilvl="1" w:tplc="E03049EA">
      <w:start w:val="13"/>
      <w:numFmt w:val="decimal"/>
      <w:lvlText w:val="%2."/>
      <w:lvlJc w:val="left"/>
      <w:pPr>
        <w:ind w:left="1440" w:hanging="360"/>
      </w:pPr>
    </w:lvl>
    <w:lvl w:ilvl="2" w:tplc="F4A87D5C">
      <w:start w:val="1"/>
      <w:numFmt w:val="lowerRoman"/>
      <w:lvlText w:val="%3."/>
      <w:lvlJc w:val="right"/>
      <w:pPr>
        <w:ind w:left="2160" w:hanging="180"/>
      </w:pPr>
    </w:lvl>
    <w:lvl w:ilvl="3" w:tplc="A4F018DE">
      <w:start w:val="1"/>
      <w:numFmt w:val="decimal"/>
      <w:lvlText w:val="%4."/>
      <w:lvlJc w:val="left"/>
      <w:pPr>
        <w:ind w:left="2880" w:hanging="360"/>
      </w:pPr>
    </w:lvl>
    <w:lvl w:ilvl="4" w:tplc="8112F13E">
      <w:start w:val="1"/>
      <w:numFmt w:val="lowerLetter"/>
      <w:lvlText w:val="%5."/>
      <w:lvlJc w:val="left"/>
      <w:pPr>
        <w:ind w:left="3600" w:hanging="360"/>
      </w:pPr>
    </w:lvl>
    <w:lvl w:ilvl="5" w:tplc="96187DC4">
      <w:start w:val="1"/>
      <w:numFmt w:val="lowerRoman"/>
      <w:lvlText w:val="%6."/>
      <w:lvlJc w:val="right"/>
      <w:pPr>
        <w:ind w:left="4320" w:hanging="180"/>
      </w:pPr>
    </w:lvl>
    <w:lvl w:ilvl="6" w:tplc="3DAAF1EE">
      <w:start w:val="1"/>
      <w:numFmt w:val="decimal"/>
      <w:lvlText w:val="%7."/>
      <w:lvlJc w:val="left"/>
      <w:pPr>
        <w:ind w:left="5040" w:hanging="360"/>
      </w:pPr>
    </w:lvl>
    <w:lvl w:ilvl="7" w:tplc="D5420606">
      <w:start w:val="1"/>
      <w:numFmt w:val="lowerLetter"/>
      <w:lvlText w:val="%8."/>
      <w:lvlJc w:val="left"/>
      <w:pPr>
        <w:ind w:left="5760" w:hanging="360"/>
      </w:pPr>
    </w:lvl>
    <w:lvl w:ilvl="8" w:tplc="5BA643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20BE1"/>
    <w:multiLevelType w:val="hybridMultilevel"/>
    <w:tmpl w:val="225A2F50"/>
    <w:lvl w:ilvl="0" w:tplc="7456809C">
      <w:numFmt w:val="none"/>
      <w:lvlText w:val=""/>
      <w:lvlJc w:val="left"/>
      <w:pPr>
        <w:tabs>
          <w:tab w:val="num" w:pos="360"/>
        </w:tabs>
      </w:pPr>
    </w:lvl>
    <w:lvl w:ilvl="1" w:tplc="57640DD6">
      <w:start w:val="1"/>
      <w:numFmt w:val="lowerLetter"/>
      <w:lvlText w:val="%2."/>
      <w:lvlJc w:val="left"/>
      <w:pPr>
        <w:ind w:left="1440" w:hanging="360"/>
      </w:pPr>
    </w:lvl>
    <w:lvl w:ilvl="2" w:tplc="2D78C480">
      <w:start w:val="1"/>
      <w:numFmt w:val="lowerRoman"/>
      <w:lvlText w:val="%3."/>
      <w:lvlJc w:val="right"/>
      <w:pPr>
        <w:ind w:left="2160" w:hanging="180"/>
      </w:pPr>
    </w:lvl>
    <w:lvl w:ilvl="3" w:tplc="FC7E2850">
      <w:start w:val="1"/>
      <w:numFmt w:val="decimal"/>
      <w:lvlText w:val="%4."/>
      <w:lvlJc w:val="left"/>
      <w:pPr>
        <w:ind w:left="2880" w:hanging="360"/>
      </w:pPr>
    </w:lvl>
    <w:lvl w:ilvl="4" w:tplc="EF84266C">
      <w:start w:val="1"/>
      <w:numFmt w:val="lowerLetter"/>
      <w:lvlText w:val="%5."/>
      <w:lvlJc w:val="left"/>
      <w:pPr>
        <w:ind w:left="3600" w:hanging="360"/>
      </w:pPr>
    </w:lvl>
    <w:lvl w:ilvl="5" w:tplc="83B897D8">
      <w:start w:val="1"/>
      <w:numFmt w:val="lowerRoman"/>
      <w:lvlText w:val="%6."/>
      <w:lvlJc w:val="right"/>
      <w:pPr>
        <w:ind w:left="4320" w:hanging="180"/>
      </w:pPr>
    </w:lvl>
    <w:lvl w:ilvl="6" w:tplc="E982A2E8">
      <w:start w:val="1"/>
      <w:numFmt w:val="decimal"/>
      <w:lvlText w:val="%7."/>
      <w:lvlJc w:val="left"/>
      <w:pPr>
        <w:ind w:left="5040" w:hanging="360"/>
      </w:pPr>
    </w:lvl>
    <w:lvl w:ilvl="7" w:tplc="38847EA6">
      <w:start w:val="1"/>
      <w:numFmt w:val="lowerLetter"/>
      <w:lvlText w:val="%8."/>
      <w:lvlJc w:val="left"/>
      <w:pPr>
        <w:ind w:left="5760" w:hanging="360"/>
      </w:pPr>
    </w:lvl>
    <w:lvl w:ilvl="8" w:tplc="32263B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0738C"/>
    <w:multiLevelType w:val="hybridMultilevel"/>
    <w:tmpl w:val="3A961448"/>
    <w:lvl w:ilvl="0" w:tplc="77B6E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EAFB4">
      <w:start w:val="1"/>
      <w:numFmt w:val="decimal"/>
      <w:lvlText w:val="%2."/>
      <w:lvlJc w:val="left"/>
      <w:pPr>
        <w:ind w:left="1440" w:hanging="360"/>
      </w:pPr>
    </w:lvl>
    <w:lvl w:ilvl="2" w:tplc="F82E7E5A">
      <w:start w:val="1"/>
      <w:numFmt w:val="lowerLetter"/>
      <w:lvlText w:val="%3."/>
      <w:lvlJc w:val="left"/>
      <w:pPr>
        <w:ind w:left="2160" w:hanging="180"/>
      </w:pPr>
    </w:lvl>
    <w:lvl w:ilvl="3" w:tplc="C568CF42">
      <w:start w:val="1"/>
      <w:numFmt w:val="decimal"/>
      <w:lvlText w:val="%4."/>
      <w:lvlJc w:val="left"/>
      <w:pPr>
        <w:ind w:left="2880" w:hanging="360"/>
      </w:pPr>
    </w:lvl>
    <w:lvl w:ilvl="4" w:tplc="CDF01AB6">
      <w:start w:val="1"/>
      <w:numFmt w:val="lowerLetter"/>
      <w:lvlText w:val="%5."/>
      <w:lvlJc w:val="left"/>
      <w:pPr>
        <w:ind w:left="3600" w:hanging="360"/>
      </w:pPr>
    </w:lvl>
    <w:lvl w:ilvl="5" w:tplc="3558C25A">
      <w:start w:val="1"/>
      <w:numFmt w:val="lowerRoman"/>
      <w:lvlText w:val="%6."/>
      <w:lvlJc w:val="right"/>
      <w:pPr>
        <w:ind w:left="4320" w:hanging="180"/>
      </w:pPr>
    </w:lvl>
    <w:lvl w:ilvl="6" w:tplc="693A5544">
      <w:start w:val="1"/>
      <w:numFmt w:val="decimal"/>
      <w:lvlText w:val="%7."/>
      <w:lvlJc w:val="left"/>
      <w:pPr>
        <w:ind w:left="5040" w:hanging="360"/>
      </w:pPr>
    </w:lvl>
    <w:lvl w:ilvl="7" w:tplc="6616E7E2">
      <w:start w:val="1"/>
      <w:numFmt w:val="lowerLetter"/>
      <w:lvlText w:val="%8."/>
      <w:lvlJc w:val="left"/>
      <w:pPr>
        <w:ind w:left="5760" w:hanging="360"/>
      </w:pPr>
    </w:lvl>
    <w:lvl w:ilvl="8" w:tplc="6CEAAA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E643F"/>
    <w:multiLevelType w:val="hybridMultilevel"/>
    <w:tmpl w:val="13366BE2"/>
    <w:lvl w:ilvl="0" w:tplc="3A880038">
      <w:start w:val="1"/>
      <w:numFmt w:val="decimal"/>
      <w:lvlText w:val="%1."/>
      <w:lvlJc w:val="left"/>
      <w:pPr>
        <w:ind w:left="720" w:hanging="360"/>
      </w:pPr>
    </w:lvl>
    <w:lvl w:ilvl="1" w:tplc="D9BA5D26">
      <w:start w:val="13"/>
      <w:numFmt w:val="decimal"/>
      <w:lvlText w:val="%2."/>
      <w:lvlJc w:val="left"/>
      <w:pPr>
        <w:ind w:left="1440" w:hanging="360"/>
      </w:pPr>
    </w:lvl>
    <w:lvl w:ilvl="2" w:tplc="E89074CE">
      <w:start w:val="1"/>
      <w:numFmt w:val="lowerRoman"/>
      <w:lvlText w:val="%3."/>
      <w:lvlJc w:val="right"/>
      <w:pPr>
        <w:ind w:left="2160" w:hanging="180"/>
      </w:pPr>
    </w:lvl>
    <w:lvl w:ilvl="3" w:tplc="A502F046">
      <w:start w:val="1"/>
      <w:numFmt w:val="decimal"/>
      <w:lvlText w:val="%4."/>
      <w:lvlJc w:val="left"/>
      <w:pPr>
        <w:ind w:left="2880" w:hanging="360"/>
      </w:pPr>
    </w:lvl>
    <w:lvl w:ilvl="4" w:tplc="5FD25C8A">
      <w:start w:val="1"/>
      <w:numFmt w:val="lowerLetter"/>
      <w:lvlText w:val="%5."/>
      <w:lvlJc w:val="left"/>
      <w:pPr>
        <w:ind w:left="3600" w:hanging="360"/>
      </w:pPr>
    </w:lvl>
    <w:lvl w:ilvl="5" w:tplc="9F7A8716">
      <w:start w:val="1"/>
      <w:numFmt w:val="lowerRoman"/>
      <w:lvlText w:val="%6."/>
      <w:lvlJc w:val="right"/>
      <w:pPr>
        <w:ind w:left="4320" w:hanging="180"/>
      </w:pPr>
    </w:lvl>
    <w:lvl w:ilvl="6" w:tplc="BEF8C932">
      <w:start w:val="1"/>
      <w:numFmt w:val="decimal"/>
      <w:lvlText w:val="%7."/>
      <w:lvlJc w:val="left"/>
      <w:pPr>
        <w:ind w:left="5040" w:hanging="360"/>
      </w:pPr>
    </w:lvl>
    <w:lvl w:ilvl="7" w:tplc="4006AA6E">
      <w:start w:val="1"/>
      <w:numFmt w:val="lowerLetter"/>
      <w:lvlText w:val="%8."/>
      <w:lvlJc w:val="left"/>
      <w:pPr>
        <w:ind w:left="5760" w:hanging="360"/>
      </w:pPr>
    </w:lvl>
    <w:lvl w:ilvl="8" w:tplc="C394BC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05ECC"/>
    <w:multiLevelType w:val="hybridMultilevel"/>
    <w:tmpl w:val="C7F21F1E"/>
    <w:lvl w:ilvl="0" w:tplc="240E7D7C">
      <w:numFmt w:val="none"/>
      <w:lvlText w:val=""/>
      <w:lvlJc w:val="left"/>
      <w:pPr>
        <w:tabs>
          <w:tab w:val="num" w:pos="360"/>
        </w:tabs>
      </w:pPr>
    </w:lvl>
    <w:lvl w:ilvl="1" w:tplc="77F0A2CA">
      <w:start w:val="1"/>
      <w:numFmt w:val="lowerLetter"/>
      <w:lvlText w:val="%2."/>
      <w:lvlJc w:val="left"/>
      <w:pPr>
        <w:ind w:left="1440" w:hanging="360"/>
      </w:pPr>
    </w:lvl>
    <w:lvl w:ilvl="2" w:tplc="BBEE2A1C">
      <w:start w:val="1"/>
      <w:numFmt w:val="lowerRoman"/>
      <w:lvlText w:val="%3."/>
      <w:lvlJc w:val="right"/>
      <w:pPr>
        <w:ind w:left="2160" w:hanging="180"/>
      </w:pPr>
    </w:lvl>
    <w:lvl w:ilvl="3" w:tplc="EB6C498E">
      <w:start w:val="1"/>
      <w:numFmt w:val="decimal"/>
      <w:lvlText w:val="%4."/>
      <w:lvlJc w:val="left"/>
      <w:pPr>
        <w:ind w:left="2880" w:hanging="360"/>
      </w:pPr>
    </w:lvl>
    <w:lvl w:ilvl="4" w:tplc="2C32E0C8">
      <w:start w:val="1"/>
      <w:numFmt w:val="lowerLetter"/>
      <w:lvlText w:val="%5."/>
      <w:lvlJc w:val="left"/>
      <w:pPr>
        <w:ind w:left="3600" w:hanging="360"/>
      </w:pPr>
    </w:lvl>
    <w:lvl w:ilvl="5" w:tplc="197CEE6E">
      <w:start w:val="1"/>
      <w:numFmt w:val="lowerRoman"/>
      <w:lvlText w:val="%6."/>
      <w:lvlJc w:val="right"/>
      <w:pPr>
        <w:ind w:left="4320" w:hanging="180"/>
      </w:pPr>
    </w:lvl>
    <w:lvl w:ilvl="6" w:tplc="7812EF60">
      <w:start w:val="1"/>
      <w:numFmt w:val="decimal"/>
      <w:lvlText w:val="%7."/>
      <w:lvlJc w:val="left"/>
      <w:pPr>
        <w:ind w:left="5040" w:hanging="360"/>
      </w:pPr>
    </w:lvl>
    <w:lvl w:ilvl="7" w:tplc="E51609D8">
      <w:start w:val="1"/>
      <w:numFmt w:val="lowerLetter"/>
      <w:lvlText w:val="%8."/>
      <w:lvlJc w:val="left"/>
      <w:pPr>
        <w:ind w:left="5760" w:hanging="360"/>
      </w:pPr>
    </w:lvl>
    <w:lvl w:ilvl="8" w:tplc="F8D482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5457"/>
    <w:multiLevelType w:val="hybridMultilevel"/>
    <w:tmpl w:val="CC4290B0"/>
    <w:lvl w:ilvl="0" w:tplc="1304C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88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64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81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EB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C5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80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C8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EA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84AD0"/>
    <w:multiLevelType w:val="hybridMultilevel"/>
    <w:tmpl w:val="9DF402E4"/>
    <w:lvl w:ilvl="0" w:tplc="219E3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A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45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29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C7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8E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23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C3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21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70181"/>
    <w:multiLevelType w:val="hybridMultilevel"/>
    <w:tmpl w:val="BFF6F884"/>
    <w:lvl w:ilvl="0" w:tplc="745A196A">
      <w:start w:val="1"/>
      <w:numFmt w:val="decimal"/>
      <w:lvlText w:val="%1."/>
      <w:lvlJc w:val="left"/>
      <w:pPr>
        <w:ind w:left="720" w:hanging="360"/>
      </w:pPr>
    </w:lvl>
    <w:lvl w:ilvl="1" w:tplc="355C96EE">
      <w:start w:val="13"/>
      <w:numFmt w:val="decimal"/>
      <w:lvlText w:val="%2."/>
      <w:lvlJc w:val="left"/>
      <w:pPr>
        <w:ind w:left="1440" w:hanging="360"/>
      </w:pPr>
    </w:lvl>
    <w:lvl w:ilvl="2" w:tplc="C6A2F23C">
      <w:start w:val="1"/>
      <w:numFmt w:val="lowerRoman"/>
      <w:lvlText w:val="%3."/>
      <w:lvlJc w:val="right"/>
      <w:pPr>
        <w:ind w:left="2160" w:hanging="180"/>
      </w:pPr>
    </w:lvl>
    <w:lvl w:ilvl="3" w:tplc="7ACC622E">
      <w:start w:val="1"/>
      <w:numFmt w:val="decimal"/>
      <w:lvlText w:val="%4."/>
      <w:lvlJc w:val="left"/>
      <w:pPr>
        <w:ind w:left="2880" w:hanging="360"/>
      </w:pPr>
    </w:lvl>
    <w:lvl w:ilvl="4" w:tplc="DFA8C856">
      <w:start w:val="1"/>
      <w:numFmt w:val="lowerLetter"/>
      <w:lvlText w:val="%5."/>
      <w:lvlJc w:val="left"/>
      <w:pPr>
        <w:ind w:left="3600" w:hanging="360"/>
      </w:pPr>
    </w:lvl>
    <w:lvl w:ilvl="5" w:tplc="1B2023C2">
      <w:start w:val="1"/>
      <w:numFmt w:val="lowerRoman"/>
      <w:lvlText w:val="%6."/>
      <w:lvlJc w:val="right"/>
      <w:pPr>
        <w:ind w:left="4320" w:hanging="180"/>
      </w:pPr>
    </w:lvl>
    <w:lvl w:ilvl="6" w:tplc="1AF45EA0">
      <w:start w:val="1"/>
      <w:numFmt w:val="decimal"/>
      <w:lvlText w:val="%7."/>
      <w:lvlJc w:val="left"/>
      <w:pPr>
        <w:ind w:left="5040" w:hanging="360"/>
      </w:pPr>
    </w:lvl>
    <w:lvl w:ilvl="7" w:tplc="72D8378E">
      <w:start w:val="1"/>
      <w:numFmt w:val="lowerLetter"/>
      <w:lvlText w:val="%8."/>
      <w:lvlJc w:val="left"/>
      <w:pPr>
        <w:ind w:left="5760" w:hanging="360"/>
      </w:pPr>
    </w:lvl>
    <w:lvl w:ilvl="8" w:tplc="8CA4D5F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F0E02"/>
    <w:multiLevelType w:val="hybridMultilevel"/>
    <w:tmpl w:val="10C26020"/>
    <w:lvl w:ilvl="0" w:tplc="3084A1DC">
      <w:start w:val="21"/>
      <w:numFmt w:val="decimal"/>
      <w:lvlText w:val="%1."/>
      <w:lvlJc w:val="left"/>
      <w:pPr>
        <w:ind w:left="720" w:hanging="360"/>
      </w:pPr>
    </w:lvl>
    <w:lvl w:ilvl="1" w:tplc="F0CEA262">
      <w:start w:val="1"/>
      <w:numFmt w:val="lowerLetter"/>
      <w:lvlText w:val="%2."/>
      <w:lvlJc w:val="left"/>
      <w:pPr>
        <w:ind w:left="1440" w:hanging="360"/>
      </w:pPr>
    </w:lvl>
    <w:lvl w:ilvl="2" w:tplc="FCBA1D36">
      <w:start w:val="1"/>
      <w:numFmt w:val="lowerRoman"/>
      <w:lvlText w:val="%3."/>
      <w:lvlJc w:val="right"/>
      <w:pPr>
        <w:ind w:left="2160" w:hanging="180"/>
      </w:pPr>
    </w:lvl>
    <w:lvl w:ilvl="3" w:tplc="038C7362">
      <w:start w:val="1"/>
      <w:numFmt w:val="decimal"/>
      <w:lvlText w:val="%4."/>
      <w:lvlJc w:val="left"/>
      <w:pPr>
        <w:ind w:left="2880" w:hanging="360"/>
      </w:pPr>
    </w:lvl>
    <w:lvl w:ilvl="4" w:tplc="EFD0B2F2">
      <w:start w:val="1"/>
      <w:numFmt w:val="lowerLetter"/>
      <w:lvlText w:val="%5."/>
      <w:lvlJc w:val="left"/>
      <w:pPr>
        <w:ind w:left="3600" w:hanging="360"/>
      </w:pPr>
    </w:lvl>
    <w:lvl w:ilvl="5" w:tplc="88ACCCF4">
      <w:start w:val="1"/>
      <w:numFmt w:val="lowerRoman"/>
      <w:lvlText w:val="%6."/>
      <w:lvlJc w:val="right"/>
      <w:pPr>
        <w:ind w:left="4320" w:hanging="180"/>
      </w:pPr>
    </w:lvl>
    <w:lvl w:ilvl="6" w:tplc="32A2C346">
      <w:start w:val="1"/>
      <w:numFmt w:val="decimal"/>
      <w:lvlText w:val="%7."/>
      <w:lvlJc w:val="left"/>
      <w:pPr>
        <w:ind w:left="5040" w:hanging="360"/>
      </w:pPr>
    </w:lvl>
    <w:lvl w:ilvl="7" w:tplc="E6668EAA">
      <w:start w:val="1"/>
      <w:numFmt w:val="lowerLetter"/>
      <w:lvlText w:val="%8."/>
      <w:lvlJc w:val="left"/>
      <w:pPr>
        <w:ind w:left="5760" w:hanging="360"/>
      </w:pPr>
    </w:lvl>
    <w:lvl w:ilvl="8" w:tplc="7D2211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57CB6"/>
    <w:multiLevelType w:val="hybridMultilevel"/>
    <w:tmpl w:val="5E147E30"/>
    <w:lvl w:ilvl="0" w:tplc="96B2AC6A">
      <w:start w:val="1"/>
      <w:numFmt w:val="decimal"/>
      <w:lvlText w:val="%1."/>
      <w:lvlJc w:val="left"/>
      <w:pPr>
        <w:ind w:left="720" w:hanging="360"/>
      </w:pPr>
    </w:lvl>
    <w:lvl w:ilvl="1" w:tplc="EBFEF890">
      <w:start w:val="18"/>
      <w:numFmt w:val="decimal"/>
      <w:lvlText w:val="%2."/>
      <w:lvlJc w:val="left"/>
      <w:pPr>
        <w:ind w:left="1440" w:hanging="360"/>
      </w:pPr>
    </w:lvl>
    <w:lvl w:ilvl="2" w:tplc="4AA887E0">
      <w:start w:val="1"/>
      <w:numFmt w:val="lowerRoman"/>
      <w:lvlText w:val="%3."/>
      <w:lvlJc w:val="right"/>
      <w:pPr>
        <w:ind w:left="2160" w:hanging="180"/>
      </w:pPr>
    </w:lvl>
    <w:lvl w:ilvl="3" w:tplc="04D23996">
      <w:start w:val="1"/>
      <w:numFmt w:val="decimal"/>
      <w:lvlText w:val="%4."/>
      <w:lvlJc w:val="left"/>
      <w:pPr>
        <w:ind w:left="2880" w:hanging="360"/>
      </w:pPr>
    </w:lvl>
    <w:lvl w:ilvl="4" w:tplc="84729AB4">
      <w:start w:val="1"/>
      <w:numFmt w:val="lowerLetter"/>
      <w:lvlText w:val="%5."/>
      <w:lvlJc w:val="left"/>
      <w:pPr>
        <w:ind w:left="3600" w:hanging="360"/>
      </w:pPr>
    </w:lvl>
    <w:lvl w:ilvl="5" w:tplc="73A4E2F4">
      <w:start w:val="1"/>
      <w:numFmt w:val="lowerRoman"/>
      <w:lvlText w:val="%6."/>
      <w:lvlJc w:val="right"/>
      <w:pPr>
        <w:ind w:left="4320" w:hanging="180"/>
      </w:pPr>
    </w:lvl>
    <w:lvl w:ilvl="6" w:tplc="3A985CCA">
      <w:start w:val="1"/>
      <w:numFmt w:val="decimal"/>
      <w:lvlText w:val="%7."/>
      <w:lvlJc w:val="left"/>
      <w:pPr>
        <w:ind w:left="5040" w:hanging="360"/>
      </w:pPr>
    </w:lvl>
    <w:lvl w:ilvl="7" w:tplc="43687562">
      <w:start w:val="1"/>
      <w:numFmt w:val="lowerLetter"/>
      <w:lvlText w:val="%8."/>
      <w:lvlJc w:val="left"/>
      <w:pPr>
        <w:ind w:left="5760" w:hanging="360"/>
      </w:pPr>
    </w:lvl>
    <w:lvl w:ilvl="8" w:tplc="A5B0CEC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431BE"/>
    <w:multiLevelType w:val="hybridMultilevel"/>
    <w:tmpl w:val="2050F616"/>
    <w:lvl w:ilvl="0" w:tplc="68B2EB44">
      <w:start w:val="1"/>
      <w:numFmt w:val="decimal"/>
      <w:lvlText w:val="%1."/>
      <w:lvlJc w:val="left"/>
      <w:pPr>
        <w:ind w:left="720" w:hanging="360"/>
      </w:pPr>
    </w:lvl>
    <w:lvl w:ilvl="1" w:tplc="266A1658">
      <w:start w:val="5"/>
      <w:numFmt w:val="decimal"/>
      <w:lvlText w:val="%2."/>
      <w:lvlJc w:val="left"/>
      <w:pPr>
        <w:ind w:left="1440" w:hanging="360"/>
      </w:pPr>
    </w:lvl>
    <w:lvl w:ilvl="2" w:tplc="8AEC21CE">
      <w:start w:val="1"/>
      <w:numFmt w:val="lowerRoman"/>
      <w:lvlText w:val="%3."/>
      <w:lvlJc w:val="right"/>
      <w:pPr>
        <w:ind w:left="2160" w:hanging="180"/>
      </w:pPr>
    </w:lvl>
    <w:lvl w:ilvl="3" w:tplc="599C3820">
      <w:start w:val="1"/>
      <w:numFmt w:val="decimal"/>
      <w:lvlText w:val="%4."/>
      <w:lvlJc w:val="left"/>
      <w:pPr>
        <w:ind w:left="2880" w:hanging="360"/>
      </w:pPr>
    </w:lvl>
    <w:lvl w:ilvl="4" w:tplc="7F426C5C">
      <w:start w:val="1"/>
      <w:numFmt w:val="lowerLetter"/>
      <w:lvlText w:val="%5."/>
      <w:lvlJc w:val="left"/>
      <w:pPr>
        <w:ind w:left="3600" w:hanging="360"/>
      </w:pPr>
    </w:lvl>
    <w:lvl w:ilvl="5" w:tplc="6152F968">
      <w:start w:val="1"/>
      <w:numFmt w:val="lowerRoman"/>
      <w:lvlText w:val="%6."/>
      <w:lvlJc w:val="right"/>
      <w:pPr>
        <w:ind w:left="4320" w:hanging="180"/>
      </w:pPr>
    </w:lvl>
    <w:lvl w:ilvl="6" w:tplc="A1A016DA">
      <w:start w:val="1"/>
      <w:numFmt w:val="decimal"/>
      <w:lvlText w:val="%7."/>
      <w:lvlJc w:val="left"/>
      <w:pPr>
        <w:ind w:left="5040" w:hanging="360"/>
      </w:pPr>
    </w:lvl>
    <w:lvl w:ilvl="7" w:tplc="FB16268C">
      <w:start w:val="1"/>
      <w:numFmt w:val="lowerLetter"/>
      <w:lvlText w:val="%8."/>
      <w:lvlJc w:val="left"/>
      <w:pPr>
        <w:ind w:left="5760" w:hanging="360"/>
      </w:pPr>
    </w:lvl>
    <w:lvl w:ilvl="8" w:tplc="10A267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D5A26"/>
    <w:multiLevelType w:val="hybridMultilevel"/>
    <w:tmpl w:val="6EEE1EF8"/>
    <w:lvl w:ilvl="0" w:tplc="74FA3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4E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487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0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A4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CC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8F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C3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0B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04C4B"/>
    <w:multiLevelType w:val="hybridMultilevel"/>
    <w:tmpl w:val="2F24F2EC"/>
    <w:lvl w:ilvl="0" w:tplc="E3C45246">
      <w:start w:val="1"/>
      <w:numFmt w:val="decimal"/>
      <w:lvlText w:val="%1."/>
      <w:lvlJc w:val="left"/>
      <w:pPr>
        <w:ind w:left="720" w:hanging="360"/>
      </w:pPr>
    </w:lvl>
    <w:lvl w:ilvl="1" w:tplc="B5646D98">
      <w:start w:val="1"/>
      <w:numFmt w:val="lowerLetter"/>
      <w:lvlText w:val="%2."/>
      <w:lvlJc w:val="left"/>
      <w:pPr>
        <w:ind w:left="1440" w:hanging="360"/>
      </w:pPr>
    </w:lvl>
    <w:lvl w:ilvl="2" w:tplc="CFB61390">
      <w:start w:val="1"/>
      <w:numFmt w:val="lowerRoman"/>
      <w:lvlText w:val="%3."/>
      <w:lvlJc w:val="right"/>
      <w:pPr>
        <w:ind w:left="2160" w:hanging="180"/>
      </w:pPr>
    </w:lvl>
    <w:lvl w:ilvl="3" w:tplc="E6A4E61A">
      <w:start w:val="1"/>
      <w:numFmt w:val="decimal"/>
      <w:lvlText w:val="%4."/>
      <w:lvlJc w:val="left"/>
      <w:pPr>
        <w:ind w:left="2880" w:hanging="360"/>
      </w:pPr>
    </w:lvl>
    <w:lvl w:ilvl="4" w:tplc="19009E6A">
      <w:start w:val="1"/>
      <w:numFmt w:val="lowerLetter"/>
      <w:lvlText w:val="%5."/>
      <w:lvlJc w:val="left"/>
      <w:pPr>
        <w:ind w:left="3600" w:hanging="360"/>
      </w:pPr>
    </w:lvl>
    <w:lvl w:ilvl="5" w:tplc="B3869778">
      <w:start w:val="1"/>
      <w:numFmt w:val="lowerRoman"/>
      <w:lvlText w:val="%6."/>
      <w:lvlJc w:val="right"/>
      <w:pPr>
        <w:ind w:left="4320" w:hanging="180"/>
      </w:pPr>
    </w:lvl>
    <w:lvl w:ilvl="6" w:tplc="59B4E48E">
      <w:start w:val="1"/>
      <w:numFmt w:val="decimal"/>
      <w:lvlText w:val="%7."/>
      <w:lvlJc w:val="left"/>
      <w:pPr>
        <w:ind w:left="5040" w:hanging="360"/>
      </w:pPr>
    </w:lvl>
    <w:lvl w:ilvl="7" w:tplc="AD0E5F5A">
      <w:start w:val="1"/>
      <w:numFmt w:val="lowerLetter"/>
      <w:lvlText w:val="%8."/>
      <w:lvlJc w:val="left"/>
      <w:pPr>
        <w:ind w:left="5760" w:hanging="360"/>
      </w:pPr>
    </w:lvl>
    <w:lvl w:ilvl="8" w:tplc="5ACA7C5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53281"/>
    <w:multiLevelType w:val="hybridMultilevel"/>
    <w:tmpl w:val="95E05246"/>
    <w:lvl w:ilvl="0" w:tplc="ACD60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2AD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49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AA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2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0C3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00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6F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8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2119E"/>
    <w:multiLevelType w:val="hybridMultilevel"/>
    <w:tmpl w:val="12E8B300"/>
    <w:lvl w:ilvl="0" w:tplc="9C620AF0">
      <w:start w:val="1"/>
      <w:numFmt w:val="decimal"/>
      <w:lvlText w:val="%1."/>
      <w:lvlJc w:val="left"/>
      <w:pPr>
        <w:ind w:left="720" w:hanging="360"/>
      </w:pPr>
    </w:lvl>
    <w:lvl w:ilvl="1" w:tplc="1414C1DC">
      <w:start w:val="1"/>
      <w:numFmt w:val="lowerLetter"/>
      <w:lvlText w:val="%2."/>
      <w:lvlJc w:val="left"/>
      <w:pPr>
        <w:ind w:left="1440" w:hanging="360"/>
      </w:pPr>
    </w:lvl>
    <w:lvl w:ilvl="2" w:tplc="C540A95A">
      <w:start w:val="1"/>
      <w:numFmt w:val="lowerRoman"/>
      <w:lvlText w:val="%3."/>
      <w:lvlJc w:val="left"/>
      <w:pPr>
        <w:ind w:left="2160" w:hanging="180"/>
      </w:pPr>
    </w:lvl>
    <w:lvl w:ilvl="3" w:tplc="8940D5E6">
      <w:start w:val="1"/>
      <w:numFmt w:val="decimal"/>
      <w:lvlText w:val="%4."/>
      <w:lvlJc w:val="left"/>
      <w:pPr>
        <w:ind w:left="2880" w:hanging="360"/>
      </w:pPr>
    </w:lvl>
    <w:lvl w:ilvl="4" w:tplc="90405FDE">
      <w:start w:val="1"/>
      <w:numFmt w:val="lowerLetter"/>
      <w:lvlText w:val="%5."/>
      <w:lvlJc w:val="left"/>
      <w:pPr>
        <w:ind w:left="3600" w:hanging="360"/>
      </w:pPr>
    </w:lvl>
    <w:lvl w:ilvl="5" w:tplc="2872E8DC">
      <w:start w:val="1"/>
      <w:numFmt w:val="lowerRoman"/>
      <w:lvlText w:val="%6."/>
      <w:lvlJc w:val="right"/>
      <w:pPr>
        <w:ind w:left="4320" w:hanging="180"/>
      </w:pPr>
    </w:lvl>
    <w:lvl w:ilvl="6" w:tplc="BE623D78">
      <w:start w:val="1"/>
      <w:numFmt w:val="decimal"/>
      <w:lvlText w:val="%7."/>
      <w:lvlJc w:val="left"/>
      <w:pPr>
        <w:ind w:left="5040" w:hanging="360"/>
      </w:pPr>
    </w:lvl>
    <w:lvl w:ilvl="7" w:tplc="92BA72F0">
      <w:start w:val="1"/>
      <w:numFmt w:val="lowerLetter"/>
      <w:lvlText w:val="%8."/>
      <w:lvlJc w:val="left"/>
      <w:pPr>
        <w:ind w:left="5760" w:hanging="360"/>
      </w:pPr>
    </w:lvl>
    <w:lvl w:ilvl="8" w:tplc="BFAA4FF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5066B"/>
    <w:multiLevelType w:val="hybridMultilevel"/>
    <w:tmpl w:val="DA64DADC"/>
    <w:lvl w:ilvl="0" w:tplc="BA1C6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0033A">
      <w:start w:val="1"/>
      <w:numFmt w:val="decimal"/>
      <w:lvlText w:val="%2."/>
      <w:lvlJc w:val="left"/>
      <w:pPr>
        <w:ind w:left="1440" w:hanging="360"/>
      </w:pPr>
    </w:lvl>
    <w:lvl w:ilvl="2" w:tplc="420E7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6B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4A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6B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C6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6C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24580"/>
    <w:multiLevelType w:val="hybridMultilevel"/>
    <w:tmpl w:val="172E8314"/>
    <w:lvl w:ilvl="0" w:tplc="F61C3444">
      <w:start w:val="1"/>
      <w:numFmt w:val="decimal"/>
      <w:lvlText w:val="%1."/>
      <w:lvlJc w:val="left"/>
      <w:pPr>
        <w:ind w:left="720" w:hanging="360"/>
      </w:pPr>
    </w:lvl>
    <w:lvl w:ilvl="1" w:tplc="5F8E55B4">
      <w:start w:val="1"/>
      <w:numFmt w:val="lowerLetter"/>
      <w:lvlText w:val="%2."/>
      <w:lvlJc w:val="left"/>
      <w:pPr>
        <w:ind w:left="1440" w:hanging="360"/>
      </w:pPr>
    </w:lvl>
    <w:lvl w:ilvl="2" w:tplc="6D12B186">
      <w:start w:val="1"/>
      <w:numFmt w:val="lowerRoman"/>
      <w:lvlText w:val="%3."/>
      <w:lvlJc w:val="right"/>
      <w:pPr>
        <w:ind w:left="2160" w:hanging="180"/>
      </w:pPr>
    </w:lvl>
    <w:lvl w:ilvl="3" w:tplc="E3D0443A">
      <w:start w:val="1"/>
      <w:numFmt w:val="decimal"/>
      <w:lvlText w:val="%4."/>
      <w:lvlJc w:val="left"/>
      <w:pPr>
        <w:ind w:left="2880" w:hanging="360"/>
      </w:pPr>
    </w:lvl>
    <w:lvl w:ilvl="4" w:tplc="EC3C48F2">
      <w:start w:val="1"/>
      <w:numFmt w:val="lowerLetter"/>
      <w:lvlText w:val="%5."/>
      <w:lvlJc w:val="left"/>
      <w:pPr>
        <w:ind w:left="3600" w:hanging="360"/>
      </w:pPr>
    </w:lvl>
    <w:lvl w:ilvl="5" w:tplc="D65ACA46">
      <w:start w:val="1"/>
      <w:numFmt w:val="lowerRoman"/>
      <w:lvlText w:val="%6."/>
      <w:lvlJc w:val="right"/>
      <w:pPr>
        <w:ind w:left="4320" w:hanging="180"/>
      </w:pPr>
    </w:lvl>
    <w:lvl w:ilvl="6" w:tplc="94AC1170">
      <w:start w:val="1"/>
      <w:numFmt w:val="decimal"/>
      <w:lvlText w:val="%7."/>
      <w:lvlJc w:val="left"/>
      <w:pPr>
        <w:ind w:left="5040" w:hanging="360"/>
      </w:pPr>
    </w:lvl>
    <w:lvl w:ilvl="7" w:tplc="74601F20">
      <w:start w:val="1"/>
      <w:numFmt w:val="lowerLetter"/>
      <w:lvlText w:val="%8."/>
      <w:lvlJc w:val="left"/>
      <w:pPr>
        <w:ind w:left="5760" w:hanging="360"/>
      </w:pPr>
    </w:lvl>
    <w:lvl w:ilvl="8" w:tplc="8C422BB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12481"/>
    <w:multiLevelType w:val="hybridMultilevel"/>
    <w:tmpl w:val="49FCDB5C"/>
    <w:lvl w:ilvl="0" w:tplc="05587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C415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EE3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60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48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23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AF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24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86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429BC"/>
    <w:multiLevelType w:val="hybridMultilevel"/>
    <w:tmpl w:val="7FF692B8"/>
    <w:lvl w:ilvl="0" w:tplc="3774BD5E">
      <w:start w:val="1"/>
      <w:numFmt w:val="decimal"/>
      <w:lvlText w:val="%1."/>
      <w:lvlJc w:val="left"/>
      <w:pPr>
        <w:ind w:left="720" w:hanging="360"/>
      </w:pPr>
    </w:lvl>
    <w:lvl w:ilvl="1" w:tplc="4A70111A">
      <w:start w:val="16"/>
      <w:numFmt w:val="decimal"/>
      <w:lvlText w:val="%2."/>
      <w:lvlJc w:val="left"/>
      <w:pPr>
        <w:ind w:left="1440" w:hanging="360"/>
      </w:pPr>
    </w:lvl>
    <w:lvl w:ilvl="2" w:tplc="67161CB8">
      <w:start w:val="1"/>
      <w:numFmt w:val="lowerRoman"/>
      <w:lvlText w:val="%3."/>
      <w:lvlJc w:val="right"/>
      <w:pPr>
        <w:ind w:left="2160" w:hanging="180"/>
      </w:pPr>
    </w:lvl>
    <w:lvl w:ilvl="3" w:tplc="1B5C2178">
      <w:start w:val="1"/>
      <w:numFmt w:val="decimal"/>
      <w:lvlText w:val="%4."/>
      <w:lvlJc w:val="left"/>
      <w:pPr>
        <w:ind w:left="2880" w:hanging="360"/>
      </w:pPr>
    </w:lvl>
    <w:lvl w:ilvl="4" w:tplc="60C875D8">
      <w:start w:val="1"/>
      <w:numFmt w:val="lowerLetter"/>
      <w:lvlText w:val="%5."/>
      <w:lvlJc w:val="left"/>
      <w:pPr>
        <w:ind w:left="3600" w:hanging="360"/>
      </w:pPr>
    </w:lvl>
    <w:lvl w:ilvl="5" w:tplc="7A48B8FA">
      <w:start w:val="1"/>
      <w:numFmt w:val="lowerRoman"/>
      <w:lvlText w:val="%6."/>
      <w:lvlJc w:val="right"/>
      <w:pPr>
        <w:ind w:left="4320" w:hanging="180"/>
      </w:pPr>
    </w:lvl>
    <w:lvl w:ilvl="6" w:tplc="0150C430">
      <w:start w:val="1"/>
      <w:numFmt w:val="decimal"/>
      <w:lvlText w:val="%7."/>
      <w:lvlJc w:val="left"/>
      <w:pPr>
        <w:ind w:left="5040" w:hanging="360"/>
      </w:pPr>
    </w:lvl>
    <w:lvl w:ilvl="7" w:tplc="E9CA8FB2">
      <w:start w:val="1"/>
      <w:numFmt w:val="lowerLetter"/>
      <w:lvlText w:val="%8."/>
      <w:lvlJc w:val="left"/>
      <w:pPr>
        <w:ind w:left="5760" w:hanging="360"/>
      </w:pPr>
    </w:lvl>
    <w:lvl w:ilvl="8" w:tplc="32BA6E0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934B9"/>
    <w:multiLevelType w:val="hybridMultilevel"/>
    <w:tmpl w:val="913C5078"/>
    <w:lvl w:ilvl="0" w:tplc="72605F50">
      <w:start w:val="1"/>
      <w:numFmt w:val="decimal"/>
      <w:lvlText w:val="%1."/>
      <w:lvlJc w:val="left"/>
      <w:pPr>
        <w:ind w:left="720" w:hanging="360"/>
      </w:pPr>
    </w:lvl>
    <w:lvl w:ilvl="1" w:tplc="E4DEBA08">
      <w:start w:val="1"/>
      <w:numFmt w:val="decimal"/>
      <w:lvlText w:val="%2."/>
      <w:lvlJc w:val="left"/>
      <w:pPr>
        <w:ind w:left="1440" w:hanging="360"/>
      </w:pPr>
    </w:lvl>
    <w:lvl w:ilvl="2" w:tplc="7D607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68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4E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EA1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67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E7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A7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559FE"/>
    <w:multiLevelType w:val="hybridMultilevel"/>
    <w:tmpl w:val="6F78CA68"/>
    <w:lvl w:ilvl="0" w:tplc="A4DE6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0A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42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44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0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61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68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01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07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95A71"/>
    <w:multiLevelType w:val="hybridMultilevel"/>
    <w:tmpl w:val="F334A32E"/>
    <w:lvl w:ilvl="0" w:tplc="8AAC8952">
      <w:start w:val="1"/>
      <w:numFmt w:val="decimal"/>
      <w:lvlText w:val="%1."/>
      <w:lvlJc w:val="left"/>
      <w:pPr>
        <w:ind w:left="720" w:hanging="360"/>
      </w:pPr>
    </w:lvl>
    <w:lvl w:ilvl="1" w:tplc="B1A80F7E">
      <w:start w:val="1"/>
      <w:numFmt w:val="decimal"/>
      <w:lvlText w:val="%2."/>
      <w:lvlJc w:val="left"/>
      <w:pPr>
        <w:ind w:left="1440" w:hanging="360"/>
      </w:pPr>
    </w:lvl>
    <w:lvl w:ilvl="2" w:tplc="D0C0D234">
      <w:start w:val="1"/>
      <w:numFmt w:val="lowerRoman"/>
      <w:lvlText w:val="%3."/>
      <w:lvlJc w:val="right"/>
      <w:pPr>
        <w:ind w:left="2160" w:hanging="180"/>
      </w:pPr>
    </w:lvl>
    <w:lvl w:ilvl="3" w:tplc="A934B50E">
      <w:start w:val="1"/>
      <w:numFmt w:val="decimal"/>
      <w:lvlText w:val="%4."/>
      <w:lvlJc w:val="left"/>
      <w:pPr>
        <w:ind w:left="2880" w:hanging="360"/>
      </w:pPr>
    </w:lvl>
    <w:lvl w:ilvl="4" w:tplc="746E2F12">
      <w:start w:val="1"/>
      <w:numFmt w:val="lowerLetter"/>
      <w:lvlText w:val="%5."/>
      <w:lvlJc w:val="left"/>
      <w:pPr>
        <w:ind w:left="3600" w:hanging="360"/>
      </w:pPr>
    </w:lvl>
    <w:lvl w:ilvl="5" w:tplc="179E58E0">
      <w:start w:val="1"/>
      <w:numFmt w:val="lowerRoman"/>
      <w:lvlText w:val="%6."/>
      <w:lvlJc w:val="right"/>
      <w:pPr>
        <w:ind w:left="4320" w:hanging="180"/>
      </w:pPr>
    </w:lvl>
    <w:lvl w:ilvl="6" w:tplc="0AAE0516">
      <w:start w:val="1"/>
      <w:numFmt w:val="decimal"/>
      <w:lvlText w:val="%7."/>
      <w:lvlJc w:val="left"/>
      <w:pPr>
        <w:ind w:left="5040" w:hanging="360"/>
      </w:pPr>
    </w:lvl>
    <w:lvl w:ilvl="7" w:tplc="5AEEB926">
      <w:start w:val="1"/>
      <w:numFmt w:val="lowerLetter"/>
      <w:lvlText w:val="%8."/>
      <w:lvlJc w:val="left"/>
      <w:pPr>
        <w:ind w:left="5760" w:hanging="360"/>
      </w:pPr>
    </w:lvl>
    <w:lvl w:ilvl="8" w:tplc="5BEE138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A025F"/>
    <w:multiLevelType w:val="hybridMultilevel"/>
    <w:tmpl w:val="5ACEEE2E"/>
    <w:lvl w:ilvl="0" w:tplc="08982EDE">
      <w:start w:val="1"/>
      <w:numFmt w:val="decimal"/>
      <w:lvlText w:val="%1."/>
      <w:lvlJc w:val="left"/>
      <w:pPr>
        <w:ind w:left="720" w:hanging="360"/>
      </w:pPr>
    </w:lvl>
    <w:lvl w:ilvl="1" w:tplc="4D60DAC6">
      <w:start w:val="5"/>
      <w:numFmt w:val="decimal"/>
      <w:lvlText w:val="%2."/>
      <w:lvlJc w:val="left"/>
      <w:pPr>
        <w:ind w:left="1440" w:hanging="360"/>
      </w:pPr>
    </w:lvl>
    <w:lvl w:ilvl="2" w:tplc="64D6F97C">
      <w:start w:val="1"/>
      <w:numFmt w:val="lowerRoman"/>
      <w:lvlText w:val="%3."/>
      <w:lvlJc w:val="right"/>
      <w:pPr>
        <w:ind w:left="2160" w:hanging="180"/>
      </w:pPr>
    </w:lvl>
    <w:lvl w:ilvl="3" w:tplc="AC7232AA">
      <w:start w:val="1"/>
      <w:numFmt w:val="decimal"/>
      <w:lvlText w:val="%4."/>
      <w:lvlJc w:val="left"/>
      <w:pPr>
        <w:ind w:left="2880" w:hanging="360"/>
      </w:pPr>
    </w:lvl>
    <w:lvl w:ilvl="4" w:tplc="2CCA887A">
      <w:start w:val="1"/>
      <w:numFmt w:val="lowerLetter"/>
      <w:lvlText w:val="%5."/>
      <w:lvlJc w:val="left"/>
      <w:pPr>
        <w:ind w:left="3600" w:hanging="360"/>
      </w:pPr>
    </w:lvl>
    <w:lvl w:ilvl="5" w:tplc="2CA4D858">
      <w:start w:val="1"/>
      <w:numFmt w:val="lowerRoman"/>
      <w:lvlText w:val="%6."/>
      <w:lvlJc w:val="right"/>
      <w:pPr>
        <w:ind w:left="4320" w:hanging="180"/>
      </w:pPr>
    </w:lvl>
    <w:lvl w:ilvl="6" w:tplc="69D80B54">
      <w:start w:val="1"/>
      <w:numFmt w:val="decimal"/>
      <w:lvlText w:val="%7."/>
      <w:lvlJc w:val="left"/>
      <w:pPr>
        <w:ind w:left="5040" w:hanging="360"/>
      </w:pPr>
    </w:lvl>
    <w:lvl w:ilvl="7" w:tplc="FAF2BFA2">
      <w:start w:val="1"/>
      <w:numFmt w:val="lowerLetter"/>
      <w:lvlText w:val="%8."/>
      <w:lvlJc w:val="left"/>
      <w:pPr>
        <w:ind w:left="5760" w:hanging="360"/>
      </w:pPr>
    </w:lvl>
    <w:lvl w:ilvl="8" w:tplc="3110B83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B4823"/>
    <w:multiLevelType w:val="hybridMultilevel"/>
    <w:tmpl w:val="539AC646"/>
    <w:lvl w:ilvl="0" w:tplc="257213C6">
      <w:start w:val="1"/>
      <w:numFmt w:val="decimal"/>
      <w:lvlText w:val="%1."/>
      <w:lvlJc w:val="left"/>
      <w:pPr>
        <w:ind w:left="720" w:hanging="360"/>
      </w:pPr>
    </w:lvl>
    <w:lvl w:ilvl="1" w:tplc="0030A928">
      <w:start w:val="13"/>
      <w:numFmt w:val="decimal"/>
      <w:lvlText w:val="%2."/>
      <w:lvlJc w:val="left"/>
      <w:pPr>
        <w:ind w:left="1440" w:hanging="360"/>
      </w:pPr>
    </w:lvl>
    <w:lvl w:ilvl="2" w:tplc="DB96A8A6">
      <w:start w:val="1"/>
      <w:numFmt w:val="lowerRoman"/>
      <w:lvlText w:val="%3."/>
      <w:lvlJc w:val="right"/>
      <w:pPr>
        <w:ind w:left="2160" w:hanging="180"/>
      </w:pPr>
    </w:lvl>
    <w:lvl w:ilvl="3" w:tplc="8DAA5DEC">
      <w:start w:val="1"/>
      <w:numFmt w:val="decimal"/>
      <w:lvlText w:val="%4."/>
      <w:lvlJc w:val="left"/>
      <w:pPr>
        <w:ind w:left="2880" w:hanging="360"/>
      </w:pPr>
    </w:lvl>
    <w:lvl w:ilvl="4" w:tplc="AFB2C714">
      <w:start w:val="1"/>
      <w:numFmt w:val="lowerLetter"/>
      <w:lvlText w:val="%5."/>
      <w:lvlJc w:val="left"/>
      <w:pPr>
        <w:ind w:left="3600" w:hanging="360"/>
      </w:pPr>
    </w:lvl>
    <w:lvl w:ilvl="5" w:tplc="FD343844">
      <w:start w:val="1"/>
      <w:numFmt w:val="lowerRoman"/>
      <w:lvlText w:val="%6."/>
      <w:lvlJc w:val="right"/>
      <w:pPr>
        <w:ind w:left="4320" w:hanging="180"/>
      </w:pPr>
    </w:lvl>
    <w:lvl w:ilvl="6" w:tplc="F26A8F04">
      <w:start w:val="1"/>
      <w:numFmt w:val="decimal"/>
      <w:lvlText w:val="%7."/>
      <w:lvlJc w:val="left"/>
      <w:pPr>
        <w:ind w:left="5040" w:hanging="360"/>
      </w:pPr>
    </w:lvl>
    <w:lvl w:ilvl="7" w:tplc="37DEC35A">
      <w:start w:val="1"/>
      <w:numFmt w:val="lowerLetter"/>
      <w:lvlText w:val="%8."/>
      <w:lvlJc w:val="left"/>
      <w:pPr>
        <w:ind w:left="5760" w:hanging="360"/>
      </w:pPr>
    </w:lvl>
    <w:lvl w:ilvl="8" w:tplc="C8D0570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E1E69"/>
    <w:multiLevelType w:val="hybridMultilevel"/>
    <w:tmpl w:val="991E795E"/>
    <w:lvl w:ilvl="0" w:tplc="778A5D24">
      <w:start w:val="1"/>
      <w:numFmt w:val="decimal"/>
      <w:lvlText w:val="%1."/>
      <w:lvlJc w:val="left"/>
      <w:pPr>
        <w:ind w:left="720" w:hanging="360"/>
      </w:pPr>
    </w:lvl>
    <w:lvl w:ilvl="1" w:tplc="8CBEC79C">
      <w:start w:val="1"/>
      <w:numFmt w:val="decimal"/>
      <w:lvlText w:val="%2."/>
      <w:lvlJc w:val="left"/>
      <w:pPr>
        <w:ind w:left="1440" w:hanging="360"/>
      </w:pPr>
    </w:lvl>
    <w:lvl w:ilvl="2" w:tplc="25A0F236">
      <w:start w:val="1"/>
      <w:numFmt w:val="lowerRoman"/>
      <w:lvlText w:val="%3."/>
      <w:lvlJc w:val="right"/>
      <w:pPr>
        <w:ind w:left="2160" w:hanging="180"/>
      </w:pPr>
    </w:lvl>
    <w:lvl w:ilvl="3" w:tplc="99469EE6">
      <w:start w:val="1"/>
      <w:numFmt w:val="decimal"/>
      <w:lvlText w:val="%4."/>
      <w:lvlJc w:val="left"/>
      <w:pPr>
        <w:ind w:left="2880" w:hanging="360"/>
      </w:pPr>
    </w:lvl>
    <w:lvl w:ilvl="4" w:tplc="46CEAFBC">
      <w:start w:val="1"/>
      <w:numFmt w:val="lowerLetter"/>
      <w:lvlText w:val="%5."/>
      <w:lvlJc w:val="left"/>
      <w:pPr>
        <w:ind w:left="3600" w:hanging="360"/>
      </w:pPr>
    </w:lvl>
    <w:lvl w:ilvl="5" w:tplc="4CC20E0A">
      <w:start w:val="1"/>
      <w:numFmt w:val="lowerRoman"/>
      <w:lvlText w:val="%6."/>
      <w:lvlJc w:val="right"/>
      <w:pPr>
        <w:ind w:left="4320" w:hanging="180"/>
      </w:pPr>
    </w:lvl>
    <w:lvl w:ilvl="6" w:tplc="1692410A">
      <w:start w:val="1"/>
      <w:numFmt w:val="decimal"/>
      <w:lvlText w:val="%7."/>
      <w:lvlJc w:val="left"/>
      <w:pPr>
        <w:ind w:left="5040" w:hanging="360"/>
      </w:pPr>
    </w:lvl>
    <w:lvl w:ilvl="7" w:tplc="7494C028">
      <w:start w:val="1"/>
      <w:numFmt w:val="lowerLetter"/>
      <w:lvlText w:val="%8."/>
      <w:lvlJc w:val="left"/>
      <w:pPr>
        <w:ind w:left="5760" w:hanging="360"/>
      </w:pPr>
    </w:lvl>
    <w:lvl w:ilvl="8" w:tplc="5172F06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95C6C"/>
    <w:multiLevelType w:val="hybridMultilevel"/>
    <w:tmpl w:val="D8A0FFD4"/>
    <w:lvl w:ilvl="0" w:tplc="F6689686">
      <w:start w:val="1"/>
      <w:numFmt w:val="decimal"/>
      <w:lvlText w:val="%1."/>
      <w:lvlJc w:val="left"/>
      <w:pPr>
        <w:ind w:left="720" w:hanging="360"/>
      </w:pPr>
    </w:lvl>
    <w:lvl w:ilvl="1" w:tplc="248A3A10">
      <w:start w:val="1"/>
      <w:numFmt w:val="lowerLetter"/>
      <w:lvlText w:val="%2."/>
      <w:lvlJc w:val="left"/>
      <w:pPr>
        <w:ind w:left="1440" w:hanging="360"/>
      </w:pPr>
    </w:lvl>
    <w:lvl w:ilvl="2" w:tplc="EC96C052">
      <w:start w:val="1"/>
      <w:numFmt w:val="lowerRoman"/>
      <w:lvlText w:val="%3."/>
      <w:lvlJc w:val="right"/>
      <w:pPr>
        <w:ind w:left="2160" w:hanging="180"/>
      </w:pPr>
    </w:lvl>
    <w:lvl w:ilvl="3" w:tplc="900CADF8">
      <w:start w:val="1"/>
      <w:numFmt w:val="decimal"/>
      <w:lvlText w:val="%4."/>
      <w:lvlJc w:val="left"/>
      <w:pPr>
        <w:ind w:left="2880" w:hanging="360"/>
      </w:pPr>
    </w:lvl>
    <w:lvl w:ilvl="4" w:tplc="79D0B2CC">
      <w:start w:val="1"/>
      <w:numFmt w:val="lowerLetter"/>
      <w:lvlText w:val="%5."/>
      <w:lvlJc w:val="left"/>
      <w:pPr>
        <w:ind w:left="3600" w:hanging="360"/>
      </w:pPr>
    </w:lvl>
    <w:lvl w:ilvl="5" w:tplc="EBA4A2EA">
      <w:start w:val="1"/>
      <w:numFmt w:val="lowerRoman"/>
      <w:lvlText w:val="%6."/>
      <w:lvlJc w:val="right"/>
      <w:pPr>
        <w:ind w:left="4320" w:hanging="180"/>
      </w:pPr>
    </w:lvl>
    <w:lvl w:ilvl="6" w:tplc="7E8AE100">
      <w:start w:val="1"/>
      <w:numFmt w:val="decimal"/>
      <w:lvlText w:val="%7."/>
      <w:lvlJc w:val="left"/>
      <w:pPr>
        <w:ind w:left="5040" w:hanging="360"/>
      </w:pPr>
    </w:lvl>
    <w:lvl w:ilvl="7" w:tplc="4F6093B2">
      <w:start w:val="1"/>
      <w:numFmt w:val="lowerLetter"/>
      <w:lvlText w:val="%8."/>
      <w:lvlJc w:val="left"/>
      <w:pPr>
        <w:ind w:left="5760" w:hanging="360"/>
      </w:pPr>
    </w:lvl>
    <w:lvl w:ilvl="8" w:tplc="97F078D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05DD1"/>
    <w:multiLevelType w:val="hybridMultilevel"/>
    <w:tmpl w:val="ED847EF2"/>
    <w:lvl w:ilvl="0" w:tplc="82B6FF46">
      <w:start w:val="1"/>
      <w:numFmt w:val="decimal"/>
      <w:lvlText w:val="%1."/>
      <w:lvlJc w:val="left"/>
      <w:pPr>
        <w:ind w:left="720" w:hanging="360"/>
      </w:pPr>
    </w:lvl>
    <w:lvl w:ilvl="1" w:tplc="AE8CD828">
      <w:start w:val="13"/>
      <w:numFmt w:val="decimal"/>
      <w:lvlText w:val="%2."/>
      <w:lvlJc w:val="left"/>
      <w:pPr>
        <w:ind w:left="1440" w:hanging="360"/>
      </w:pPr>
    </w:lvl>
    <w:lvl w:ilvl="2" w:tplc="3326B33C">
      <w:start w:val="1"/>
      <w:numFmt w:val="lowerRoman"/>
      <w:lvlText w:val="%3."/>
      <w:lvlJc w:val="right"/>
      <w:pPr>
        <w:ind w:left="2160" w:hanging="180"/>
      </w:pPr>
    </w:lvl>
    <w:lvl w:ilvl="3" w:tplc="75769EC4">
      <w:start w:val="1"/>
      <w:numFmt w:val="decimal"/>
      <w:lvlText w:val="%4."/>
      <w:lvlJc w:val="left"/>
      <w:pPr>
        <w:ind w:left="2880" w:hanging="360"/>
      </w:pPr>
    </w:lvl>
    <w:lvl w:ilvl="4" w:tplc="404ACC46">
      <w:start w:val="1"/>
      <w:numFmt w:val="lowerLetter"/>
      <w:lvlText w:val="%5."/>
      <w:lvlJc w:val="left"/>
      <w:pPr>
        <w:ind w:left="3600" w:hanging="360"/>
      </w:pPr>
    </w:lvl>
    <w:lvl w:ilvl="5" w:tplc="1E32EB34">
      <w:start w:val="1"/>
      <w:numFmt w:val="lowerRoman"/>
      <w:lvlText w:val="%6."/>
      <w:lvlJc w:val="right"/>
      <w:pPr>
        <w:ind w:left="4320" w:hanging="180"/>
      </w:pPr>
    </w:lvl>
    <w:lvl w:ilvl="6" w:tplc="EF761D88">
      <w:start w:val="1"/>
      <w:numFmt w:val="decimal"/>
      <w:lvlText w:val="%7."/>
      <w:lvlJc w:val="left"/>
      <w:pPr>
        <w:ind w:left="5040" w:hanging="360"/>
      </w:pPr>
    </w:lvl>
    <w:lvl w:ilvl="7" w:tplc="6F268054">
      <w:start w:val="1"/>
      <w:numFmt w:val="lowerLetter"/>
      <w:lvlText w:val="%8."/>
      <w:lvlJc w:val="left"/>
      <w:pPr>
        <w:ind w:left="5760" w:hanging="360"/>
      </w:pPr>
    </w:lvl>
    <w:lvl w:ilvl="8" w:tplc="80F4AF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23"/>
  </w:num>
  <w:num w:numId="4">
    <w:abstractNumId w:val="20"/>
  </w:num>
  <w:num w:numId="5">
    <w:abstractNumId w:val="2"/>
  </w:num>
  <w:num w:numId="6">
    <w:abstractNumId w:val="5"/>
  </w:num>
  <w:num w:numId="7">
    <w:abstractNumId w:val="9"/>
  </w:num>
  <w:num w:numId="8">
    <w:abstractNumId w:val="10"/>
  </w:num>
  <w:num w:numId="9">
    <w:abstractNumId w:val="22"/>
  </w:num>
  <w:num w:numId="10">
    <w:abstractNumId w:val="8"/>
  </w:num>
  <w:num w:numId="11">
    <w:abstractNumId w:val="24"/>
  </w:num>
  <w:num w:numId="12">
    <w:abstractNumId w:val="27"/>
  </w:num>
  <w:num w:numId="13">
    <w:abstractNumId w:val="18"/>
  </w:num>
  <w:num w:numId="14">
    <w:abstractNumId w:val="1"/>
  </w:num>
  <w:num w:numId="15">
    <w:abstractNumId w:val="4"/>
  </w:num>
  <w:num w:numId="16">
    <w:abstractNumId w:val="0"/>
  </w:num>
  <w:num w:numId="17">
    <w:abstractNumId w:val="3"/>
  </w:num>
  <w:num w:numId="18">
    <w:abstractNumId w:val="11"/>
  </w:num>
  <w:num w:numId="19">
    <w:abstractNumId w:val="12"/>
  </w:num>
  <w:num w:numId="20">
    <w:abstractNumId w:val="7"/>
  </w:num>
  <w:num w:numId="21">
    <w:abstractNumId w:val="15"/>
  </w:num>
  <w:num w:numId="22">
    <w:abstractNumId w:val="26"/>
  </w:num>
  <w:num w:numId="23">
    <w:abstractNumId w:val="17"/>
  </w:num>
  <w:num w:numId="24">
    <w:abstractNumId w:val="13"/>
  </w:num>
  <w:num w:numId="25">
    <w:abstractNumId w:val="25"/>
  </w:num>
  <w:num w:numId="26">
    <w:abstractNumId w:val="16"/>
  </w:num>
  <w:num w:numId="27">
    <w:abstractNumId w:val="2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0NjA1Mrc0NTQ3MrFQ0lEKTi0uzszPAykwrAUA+iChJywAAAA="/>
  </w:docVars>
  <w:rsids>
    <w:rsidRoot w:val="50F1816B"/>
    <w:rsid w:val="000304BF"/>
    <w:rsid w:val="00080FDF"/>
    <w:rsid w:val="00112040"/>
    <w:rsid w:val="001862DE"/>
    <w:rsid w:val="001972B4"/>
    <w:rsid w:val="002C5AA6"/>
    <w:rsid w:val="003CB0E7"/>
    <w:rsid w:val="004C6A20"/>
    <w:rsid w:val="0050317D"/>
    <w:rsid w:val="00573893"/>
    <w:rsid w:val="00665A88"/>
    <w:rsid w:val="006C5981"/>
    <w:rsid w:val="007C6C08"/>
    <w:rsid w:val="008E6A02"/>
    <w:rsid w:val="008F7E34"/>
    <w:rsid w:val="0098040F"/>
    <w:rsid w:val="00993525"/>
    <w:rsid w:val="009F26C4"/>
    <w:rsid w:val="00A63700"/>
    <w:rsid w:val="00A72C85"/>
    <w:rsid w:val="00AF1409"/>
    <w:rsid w:val="00AF3F9E"/>
    <w:rsid w:val="00BA145D"/>
    <w:rsid w:val="00C277BB"/>
    <w:rsid w:val="00D26643"/>
    <w:rsid w:val="00DB3561"/>
    <w:rsid w:val="00DBD607"/>
    <w:rsid w:val="00DC31C2"/>
    <w:rsid w:val="00DF28A7"/>
    <w:rsid w:val="00E69F1E"/>
    <w:rsid w:val="00FB783F"/>
    <w:rsid w:val="0187B549"/>
    <w:rsid w:val="033CF5AC"/>
    <w:rsid w:val="038E31A2"/>
    <w:rsid w:val="040520FB"/>
    <w:rsid w:val="045CC4F6"/>
    <w:rsid w:val="051B7A62"/>
    <w:rsid w:val="05BAB70D"/>
    <w:rsid w:val="0764DDF2"/>
    <w:rsid w:val="084497F4"/>
    <w:rsid w:val="08527819"/>
    <w:rsid w:val="0947C369"/>
    <w:rsid w:val="0A675E10"/>
    <w:rsid w:val="0A7665B1"/>
    <w:rsid w:val="0AB28B84"/>
    <w:rsid w:val="0B2558F3"/>
    <w:rsid w:val="0BDA2002"/>
    <w:rsid w:val="0C774A2A"/>
    <w:rsid w:val="0D098D57"/>
    <w:rsid w:val="0D2CBC3B"/>
    <w:rsid w:val="0EF93D31"/>
    <w:rsid w:val="0F921AB3"/>
    <w:rsid w:val="105868D0"/>
    <w:rsid w:val="1068168B"/>
    <w:rsid w:val="10A9D539"/>
    <w:rsid w:val="11B53639"/>
    <w:rsid w:val="11D3E2FF"/>
    <w:rsid w:val="124D878D"/>
    <w:rsid w:val="12763989"/>
    <w:rsid w:val="13A54293"/>
    <w:rsid w:val="14539623"/>
    <w:rsid w:val="15076074"/>
    <w:rsid w:val="1645C917"/>
    <w:rsid w:val="168AF681"/>
    <w:rsid w:val="17442699"/>
    <w:rsid w:val="17D48E8A"/>
    <w:rsid w:val="17DCEAB0"/>
    <w:rsid w:val="1AFEE4F1"/>
    <w:rsid w:val="1B1B07CA"/>
    <w:rsid w:val="1C038AF4"/>
    <w:rsid w:val="1C668BBA"/>
    <w:rsid w:val="1D890ED4"/>
    <w:rsid w:val="1DE64C57"/>
    <w:rsid w:val="1E7CA2A0"/>
    <w:rsid w:val="1EF6C3BF"/>
    <w:rsid w:val="1F88E3CB"/>
    <w:rsid w:val="1FD2911F"/>
    <w:rsid w:val="202A2500"/>
    <w:rsid w:val="20C9D953"/>
    <w:rsid w:val="21166EB2"/>
    <w:rsid w:val="23ACCCEE"/>
    <w:rsid w:val="241163DC"/>
    <w:rsid w:val="246E81EB"/>
    <w:rsid w:val="246F310A"/>
    <w:rsid w:val="2479B667"/>
    <w:rsid w:val="24BE81FB"/>
    <w:rsid w:val="2506B7BF"/>
    <w:rsid w:val="251C8E41"/>
    <w:rsid w:val="2575CF05"/>
    <w:rsid w:val="266C7BBD"/>
    <w:rsid w:val="26C1FC62"/>
    <w:rsid w:val="26FBFF66"/>
    <w:rsid w:val="270CC74E"/>
    <w:rsid w:val="27791753"/>
    <w:rsid w:val="27A43468"/>
    <w:rsid w:val="281A8A8A"/>
    <w:rsid w:val="283AD9A2"/>
    <w:rsid w:val="283EED82"/>
    <w:rsid w:val="2847FBC4"/>
    <w:rsid w:val="2991B979"/>
    <w:rsid w:val="29BBF79E"/>
    <w:rsid w:val="2D021515"/>
    <w:rsid w:val="2D34C8DC"/>
    <w:rsid w:val="2D3F27B0"/>
    <w:rsid w:val="2E721E12"/>
    <w:rsid w:val="2F51C80A"/>
    <w:rsid w:val="2F91C8CD"/>
    <w:rsid w:val="2FAF1F0F"/>
    <w:rsid w:val="2FE5EC70"/>
    <w:rsid w:val="31BEE137"/>
    <w:rsid w:val="31F3CB44"/>
    <w:rsid w:val="31F8769F"/>
    <w:rsid w:val="326A823F"/>
    <w:rsid w:val="333E22A2"/>
    <w:rsid w:val="3342C521"/>
    <w:rsid w:val="335A9D2F"/>
    <w:rsid w:val="341A84D9"/>
    <w:rsid w:val="348F246D"/>
    <w:rsid w:val="359DD6D0"/>
    <w:rsid w:val="35B7BDE3"/>
    <w:rsid w:val="35F8C791"/>
    <w:rsid w:val="36BF9EF7"/>
    <w:rsid w:val="372124B0"/>
    <w:rsid w:val="39C4A6FE"/>
    <w:rsid w:val="39FA1DEB"/>
    <w:rsid w:val="3AB2226C"/>
    <w:rsid w:val="3B4629FF"/>
    <w:rsid w:val="3B4B0789"/>
    <w:rsid w:val="3BA242B3"/>
    <w:rsid w:val="3CE6478C"/>
    <w:rsid w:val="3D1603FC"/>
    <w:rsid w:val="3E7EE386"/>
    <w:rsid w:val="3EB09711"/>
    <w:rsid w:val="3EF137E2"/>
    <w:rsid w:val="3F1BAFDC"/>
    <w:rsid w:val="3F54420A"/>
    <w:rsid w:val="40173033"/>
    <w:rsid w:val="408593D0"/>
    <w:rsid w:val="40A1A3D7"/>
    <w:rsid w:val="41B40F34"/>
    <w:rsid w:val="44F410C1"/>
    <w:rsid w:val="45C40062"/>
    <w:rsid w:val="466B5178"/>
    <w:rsid w:val="473C5161"/>
    <w:rsid w:val="4A3A7DB1"/>
    <w:rsid w:val="4A47A0B2"/>
    <w:rsid w:val="4AC5BE0D"/>
    <w:rsid w:val="4ACE8DBB"/>
    <w:rsid w:val="4B88E489"/>
    <w:rsid w:val="4BC4A2FB"/>
    <w:rsid w:val="4BC7FC23"/>
    <w:rsid w:val="4C0D3EBB"/>
    <w:rsid w:val="4C3CF066"/>
    <w:rsid w:val="4C86B89B"/>
    <w:rsid w:val="4CF8D867"/>
    <w:rsid w:val="4D06293D"/>
    <w:rsid w:val="4EBEA5AD"/>
    <w:rsid w:val="4EFF668E"/>
    <w:rsid w:val="4F30D787"/>
    <w:rsid w:val="502DD50A"/>
    <w:rsid w:val="50795183"/>
    <w:rsid w:val="50F1816B"/>
    <w:rsid w:val="5241D3BB"/>
    <w:rsid w:val="53B4E7F2"/>
    <w:rsid w:val="53D212C0"/>
    <w:rsid w:val="543E4F52"/>
    <w:rsid w:val="54AFA20F"/>
    <w:rsid w:val="55789EE6"/>
    <w:rsid w:val="55F540AA"/>
    <w:rsid w:val="567385CC"/>
    <w:rsid w:val="56A5EBB6"/>
    <w:rsid w:val="57AD871F"/>
    <w:rsid w:val="57CEA07D"/>
    <w:rsid w:val="584CFEDB"/>
    <w:rsid w:val="586D159C"/>
    <w:rsid w:val="58F896B5"/>
    <w:rsid w:val="5985D9D6"/>
    <w:rsid w:val="5A3135B0"/>
    <w:rsid w:val="5AE939D5"/>
    <w:rsid w:val="5B084FC1"/>
    <w:rsid w:val="5C55E244"/>
    <w:rsid w:val="5C850E10"/>
    <w:rsid w:val="5D4D092F"/>
    <w:rsid w:val="5E7FFA1F"/>
    <w:rsid w:val="5E81E987"/>
    <w:rsid w:val="5E94AAA0"/>
    <w:rsid w:val="5F093A5A"/>
    <w:rsid w:val="5F9290C0"/>
    <w:rsid w:val="5F939992"/>
    <w:rsid w:val="5FEE5447"/>
    <w:rsid w:val="60D2B541"/>
    <w:rsid w:val="60F9ACC4"/>
    <w:rsid w:val="6123972B"/>
    <w:rsid w:val="613FB184"/>
    <w:rsid w:val="61BA4958"/>
    <w:rsid w:val="62615FA6"/>
    <w:rsid w:val="62C8B794"/>
    <w:rsid w:val="63181E6D"/>
    <w:rsid w:val="639BC520"/>
    <w:rsid w:val="63DE69C2"/>
    <w:rsid w:val="6446664A"/>
    <w:rsid w:val="64513DAC"/>
    <w:rsid w:val="6609A949"/>
    <w:rsid w:val="669B87E2"/>
    <w:rsid w:val="670C89C3"/>
    <w:rsid w:val="68DC2FBB"/>
    <w:rsid w:val="691BAA2C"/>
    <w:rsid w:val="6A630ACF"/>
    <w:rsid w:val="6B17BF8D"/>
    <w:rsid w:val="6BF9E96A"/>
    <w:rsid w:val="6C4A5F8A"/>
    <w:rsid w:val="6CF6F686"/>
    <w:rsid w:val="6D6F111A"/>
    <w:rsid w:val="6DF3DC4C"/>
    <w:rsid w:val="6E26A51E"/>
    <w:rsid w:val="6E432F9B"/>
    <w:rsid w:val="6E6BECE7"/>
    <w:rsid w:val="6F063CE4"/>
    <w:rsid w:val="6F21D134"/>
    <w:rsid w:val="6F7FB58C"/>
    <w:rsid w:val="6FAE92AC"/>
    <w:rsid w:val="7070AA0B"/>
    <w:rsid w:val="709AB330"/>
    <w:rsid w:val="70D3E6A8"/>
    <w:rsid w:val="71375AA6"/>
    <w:rsid w:val="72032CC2"/>
    <w:rsid w:val="7288BA9D"/>
    <w:rsid w:val="7307CDC0"/>
    <w:rsid w:val="737CA379"/>
    <w:rsid w:val="750B2764"/>
    <w:rsid w:val="752647FF"/>
    <w:rsid w:val="75BD7D3B"/>
    <w:rsid w:val="75CB0288"/>
    <w:rsid w:val="7660F9C9"/>
    <w:rsid w:val="77F9CB2F"/>
    <w:rsid w:val="7862B9B1"/>
    <w:rsid w:val="78840C02"/>
    <w:rsid w:val="78B778FF"/>
    <w:rsid w:val="794C4C81"/>
    <w:rsid w:val="7C133A97"/>
    <w:rsid w:val="7D78F6B4"/>
    <w:rsid w:val="7DC14329"/>
    <w:rsid w:val="7F2C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1816B"/>
  <w15:chartTrackingRefBased/>
  <w15:docId w15:val="{1858718F-281A-483C-82D9-FEEC970F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7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2B4"/>
  </w:style>
  <w:style w:type="paragraph" w:styleId="Footer">
    <w:name w:val="footer"/>
    <w:basedOn w:val="Normal"/>
    <w:link w:val="FooterChar"/>
    <w:uiPriority w:val="99"/>
    <w:unhideWhenUsed/>
    <w:rsid w:val="00197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2B4"/>
  </w:style>
  <w:style w:type="character" w:styleId="FollowedHyperlink">
    <w:name w:val="FollowedHyperlink"/>
    <w:basedOn w:val="DefaultParagraphFont"/>
    <w:uiPriority w:val="99"/>
    <w:semiHidden/>
    <w:unhideWhenUsed/>
    <w:rsid w:val="00665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cli/azure/webapp?view=azure-cli-latest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azure/app-service/overview-security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cli/azure/webapp?view=azure-cli-latest" TargetMode="External"/><Relationship Id="rId17" Type="http://schemas.openxmlformats.org/officeDocument/2006/relationships/hyperlink" Target="mailto:MONGODB_URI=%22mongodb://%3ccosmosdb-name%3e:%3cprimary-master-key%3e@%3ccosmosdb-name%3e.documents.azure.com:10250/mean?ssl=tru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cli/azure/webapp/config/appsettings?view=azure-cli-lates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dms/tutorial-mongodb-cosmos-db" TargetMode="External"/><Relationship Id="rId23" Type="http://schemas.openxmlformats.org/officeDocument/2006/relationships/hyperlink" Target="https://docs.microsoft.com/en-us/azure/app-service/manage-custom-dns-buy-domai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cli/azure/cosmosdb?view=azure-cli-latest" TargetMode="External"/><Relationship Id="rId22" Type="http://schemas.openxmlformats.org/officeDocument/2006/relationships/hyperlink" Target="https://docs.microsoft.com/en-us/azure/app-service/web-sites-purchase-ssl-web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E475FE3D65E4E893A8EB35444E28B" ma:contentTypeVersion="22" ma:contentTypeDescription="Create a new document." ma:contentTypeScope="" ma:versionID="cacf638251e604a2aba34850b9bff43d">
  <xsd:schema xmlns:xsd="http://www.w3.org/2001/XMLSchema" xmlns:xs="http://www.w3.org/2001/XMLSchema" xmlns:p="http://schemas.microsoft.com/office/2006/metadata/properties" xmlns:ns1="http://schemas.microsoft.com/sharepoint/v3" xmlns:ns2="8c549ff6-be8b-4d2f-a427-0e43081ea2a7" xmlns:ns3="498ab54b-dc15-46a3-9798-269cb0296dca" xmlns:ns4="b99bc2c0-e520-48d7-b586-85cd5c9bb38a" targetNamespace="http://schemas.microsoft.com/office/2006/metadata/properties" ma:root="true" ma:fieldsID="5acb5969c9f45942a989d5f7f2089d82" ns1:_="" ns2:_="" ns3:_="" ns4:_="">
    <xsd:import namespace="http://schemas.microsoft.com/sharepoint/v3"/>
    <xsd:import namespace="8c549ff6-be8b-4d2f-a427-0e43081ea2a7"/>
    <xsd:import namespace="498ab54b-dc15-46a3-9798-269cb0296dca"/>
    <xsd:import namespace="b99bc2c0-e520-48d7-b586-85cd5c9bb38a"/>
    <xsd:element name="properties">
      <xsd:complexType>
        <xsd:sequence>
          <xsd:element name="documentManagement">
            <xsd:complexType>
              <xsd:all>
                <xsd:element ref="ns2:Doc_Type" minOccurs="0"/>
                <xsd:element ref="ns2:Published" minOccurs="0"/>
                <xsd:element ref="ns2:To_x0020_Do_x0020_Notes" minOccurs="0"/>
                <xsd:element ref="ns2:TFS_x0020_ID" minOccurs="0"/>
                <xsd:element ref="ns3:SharedWithUser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49ff6-be8b-4d2f-a427-0e43081ea2a7" elementFormDefault="qualified">
    <xsd:import namespace="http://schemas.microsoft.com/office/2006/documentManagement/types"/>
    <xsd:import namespace="http://schemas.microsoft.com/office/infopath/2007/PartnerControls"/>
    <xsd:element name="Doc_Type" ma:index="8" nillable="true" ma:displayName="Doc_Type" ma:default="Blog" ma:format="Dropdown" ma:internalName="Doc_Type">
      <xsd:simpleType>
        <xsd:restriction base="dms:Choice">
          <xsd:enumeration value="Blog"/>
          <xsd:enumeration value="Document"/>
        </xsd:restriction>
      </xsd:simpleType>
    </xsd:element>
    <xsd:element name="Published" ma:index="9" nillable="true" ma:displayName="Published" ma:default="1" ma:internalName="Published">
      <xsd:simpleType>
        <xsd:restriction base="dms:Boolean"/>
      </xsd:simpleType>
    </xsd:element>
    <xsd:element name="To_x0020_Do_x0020_Notes" ma:index="10" nillable="true" ma:displayName="To Do Notes" ma:internalName="To_x0020_Do_x0020_Notes">
      <xsd:simpleType>
        <xsd:restriction base="dms:Text">
          <xsd:maxLength value="255"/>
        </xsd:restriction>
      </xsd:simpleType>
    </xsd:element>
    <xsd:element name="TFS_x0020_ID" ma:index="11" nillable="true" ma:displayName="TFS ID" ma:description="TFS ID in IX" ma:internalName="TFS_x0020_ID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ab54b-dc15-46a3-9798-269cb0296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internalName="SharingHintHash" ma:readOnly="true">
      <xsd:simpleType>
        <xsd:restriction base="dms:Text"/>
      </xsd:simple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7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8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c2c0-e520-48d7-b586-85cd5c9bb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ed xmlns="8c549ff6-be8b-4d2f-a427-0e43081ea2a7">true</Published>
    <_ip_UnifiedCompliancePolicyUIAction xmlns="http://schemas.microsoft.com/sharepoint/v3" xsi:nil="true"/>
    <To_x0020_Do_x0020_Notes xmlns="8c549ff6-be8b-4d2f-a427-0e43081ea2a7" xsi:nil="true"/>
    <TFS_x0020_ID xmlns="8c549ff6-be8b-4d2f-a427-0e43081ea2a7" xsi:nil="true"/>
    <MediaServiceKeyPoints xmlns="b99bc2c0-e520-48d7-b586-85cd5c9bb38a" xsi:nil="true"/>
    <_ip_UnifiedCompliancePolicyProperties xmlns="http://schemas.microsoft.com/sharepoint/v3" xsi:nil="true"/>
    <Doc_Type xmlns="8c549ff6-be8b-4d2f-a427-0e43081ea2a7">Blog</Doc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39D9C6-6E36-4074-A405-9E007039B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549ff6-be8b-4d2f-a427-0e43081ea2a7"/>
    <ds:schemaRef ds:uri="498ab54b-dc15-46a3-9798-269cb0296dca"/>
    <ds:schemaRef ds:uri="b99bc2c0-e520-48d7-b586-85cd5c9bb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64AEFB-E0DE-4768-A245-5AE4FAA1D2C2}">
  <ds:schemaRefs>
    <ds:schemaRef ds:uri="http://schemas.microsoft.com/office/2006/metadata/properties"/>
    <ds:schemaRef ds:uri="http://schemas.microsoft.com/office/infopath/2007/PartnerControls"/>
    <ds:schemaRef ds:uri="8c549ff6-be8b-4d2f-a427-0e43081ea2a7"/>
    <ds:schemaRef ds:uri="http://schemas.microsoft.com/sharepoint/v3"/>
    <ds:schemaRef ds:uri="b99bc2c0-e520-48d7-b586-85cd5c9bb38a"/>
  </ds:schemaRefs>
</ds:datastoreItem>
</file>

<file path=customXml/itemProps3.xml><?xml version="1.0" encoding="utf-8"?>
<ds:datastoreItem xmlns:ds="http://schemas.openxmlformats.org/officeDocument/2006/customXml" ds:itemID="{9AA18313-627D-4A42-9DB3-B157CD0B72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Mohammed (OSLO Solutions Llc)</dc:creator>
  <cp:keywords/>
  <dc:description/>
  <cp:lastModifiedBy>Chanberna Srey</cp:lastModifiedBy>
  <cp:revision>23</cp:revision>
  <dcterms:created xsi:type="dcterms:W3CDTF">2019-04-18T19:29:00Z</dcterms:created>
  <dcterms:modified xsi:type="dcterms:W3CDTF">2020-01-31T18:35:00Z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0x01010086BE475FE3D65E4E893A8EB35444E28B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v-abmoh7@microsoft.com</vt:lpwstr>
  </property>
  <property fmtid="{D5CDD505-2E9C-101B-9397-08002B2CF9AE}" pid="6" name="MSIP_Label_f42aa342-8706-4288-bd11-ebb85995028c_SetDate">
    <vt:lpwstr>2019-05-21T16:45:23.4391214Z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3806926c-5333-495e-aa9c-6715125eb181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