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F9D3" w14:textId="6585C40A" w:rsidR="00B7717E" w:rsidRDefault="00B7717E" w:rsidP="00B7717E">
      <w:pPr>
        <w:pStyle w:val="Titolo"/>
      </w:pPr>
      <w:r>
        <w:t>Report Test 20/03/2023</w:t>
      </w:r>
    </w:p>
    <w:p w14:paraId="23F5209B" w14:textId="499C2CDD" w:rsidR="00CF768D" w:rsidRDefault="00CF768D" w:rsidP="00CF768D">
      <w:pPr>
        <w:pStyle w:val="Titolo2"/>
      </w:pPr>
      <w:r>
        <w:t xml:space="preserve">Test senza generatore </w:t>
      </w:r>
      <w:proofErr w:type="spellStart"/>
      <w:r>
        <w:t>Hv</w:t>
      </w:r>
      <w:proofErr w:type="spellEnd"/>
    </w:p>
    <w:p w14:paraId="1C340155" w14:textId="5625BD10" w:rsidR="00CF768D" w:rsidRDefault="00ED5BCB" w:rsidP="00F219D1">
      <w:pPr>
        <w:jc w:val="both"/>
      </w:pPr>
      <w:r>
        <w:t xml:space="preserve">Il test preliminare dei circuiti di controllo e monitoraggio del generatore </w:t>
      </w:r>
      <w:proofErr w:type="spellStart"/>
      <w:r>
        <w:t>Hv</w:t>
      </w:r>
      <w:proofErr w:type="spellEnd"/>
      <w:r>
        <w:t xml:space="preserve"> sono stati eseguiti su breadboard</w:t>
      </w:r>
      <w:r w:rsidR="00494CC0">
        <w:t xml:space="preserve">, senza </w:t>
      </w:r>
      <w:r w:rsidR="00CF768D">
        <w:t xml:space="preserve">il generatore </w:t>
      </w:r>
      <w:proofErr w:type="spellStart"/>
      <w:r w:rsidR="00CF768D">
        <w:t>Hv</w:t>
      </w:r>
      <w:proofErr w:type="spellEnd"/>
      <w:r w:rsidR="00CF768D">
        <w:t>.</w:t>
      </w:r>
      <w:r>
        <w:t xml:space="preserve"> Tutti i componenti sono stati assemblati come riportato nello schema elettrico. </w:t>
      </w:r>
      <w:r w:rsidR="00494CC0">
        <w:t>I guadagni degli operazionali (p</w:t>
      </w:r>
      <w:r>
        <w:t>er ottenere i giusti livelli di tensione</w:t>
      </w:r>
      <w:r w:rsidR="00494CC0">
        <w:t xml:space="preserve"> in uscita)</w:t>
      </w:r>
      <w:r>
        <w:t xml:space="preserve"> s</w:t>
      </w:r>
      <w:r w:rsidR="00494CC0">
        <w:t>ono stati impostati tramite t</w:t>
      </w:r>
      <w:r>
        <w:t>rimmer multi</w:t>
      </w:r>
      <w:r w:rsidR="00CF768D">
        <w:t xml:space="preserve"> </w:t>
      </w:r>
      <w:r>
        <w:t xml:space="preserve">giro montati nel </w:t>
      </w:r>
      <w:r w:rsidR="00076261">
        <w:t>circuito</w:t>
      </w:r>
      <w:r>
        <w:t>.</w:t>
      </w:r>
      <w:r w:rsidR="00494CC0">
        <w:t xml:space="preserve"> L</w:t>
      </w:r>
      <w:r w:rsidR="00CF768D">
        <w:t>e</w:t>
      </w:r>
      <w:r w:rsidR="00494CC0">
        <w:t xml:space="preserve"> tensioni di controllo e di monitoraggio sono state misurate con multimetro digitale </w:t>
      </w:r>
      <w:r w:rsidR="00CF768D">
        <w:t>RS14 PRO</w:t>
      </w:r>
      <w:r w:rsidR="00494CC0">
        <w:t>, le tensioni di ing</w:t>
      </w:r>
      <w:r w:rsidR="00CF768D">
        <w:t>resso ai circuiti monitor sono state prodotte con alimentatore lineare stabilizzato DS3050. L’intero circuito è stato alimentato con 24V DC.</w:t>
      </w:r>
    </w:p>
    <w:p w14:paraId="00D30594" w14:textId="210F0D82" w:rsidR="00CF768D" w:rsidRPr="00A21F66" w:rsidRDefault="00CF768D" w:rsidP="00CF768D">
      <w:pPr>
        <w:pStyle w:val="Titolo2"/>
      </w:pPr>
      <w:r w:rsidRPr="00A21F66">
        <w:t xml:space="preserve">Connessione con </w:t>
      </w:r>
      <w:proofErr w:type="spellStart"/>
      <w:r w:rsidRPr="00A21F66">
        <w:t>main</w:t>
      </w:r>
      <w:proofErr w:type="spellEnd"/>
      <w:r w:rsidRPr="00A21F66">
        <w:t xml:space="preserve"> board</w:t>
      </w:r>
      <w:r w:rsidR="00A21F66" w:rsidRPr="00A21F66">
        <w:t xml:space="preserve"> senza</w:t>
      </w:r>
      <w:r w:rsidR="00A21F66">
        <w:t xml:space="preserve"> generatore </w:t>
      </w:r>
      <w:proofErr w:type="spellStart"/>
      <w:r w:rsidR="00A21F66">
        <w:t>Hv</w:t>
      </w:r>
      <w:proofErr w:type="spellEnd"/>
    </w:p>
    <w:p w14:paraId="444328C5" w14:textId="5C7ADBF3" w:rsidR="00CF768D" w:rsidRDefault="00CF768D" w:rsidP="00F219D1">
      <w:pPr>
        <w:jc w:val="both"/>
      </w:pPr>
      <w:r>
        <w:t xml:space="preserve">Una volta tarati tutti i guadagni degli operazionali si è collegata la scheda di controllo del generatore </w:t>
      </w:r>
      <w:proofErr w:type="spellStart"/>
      <w:r>
        <w:t>Hv</w:t>
      </w:r>
      <w:proofErr w:type="spellEnd"/>
      <w:r>
        <w:t xml:space="preserve"> alla </w:t>
      </w:r>
      <w:proofErr w:type="spellStart"/>
      <w:r>
        <w:t>main</w:t>
      </w:r>
      <w:proofErr w:type="spellEnd"/>
      <w:r>
        <w:t xml:space="preserve"> board.</w:t>
      </w:r>
      <w:r w:rsidR="00A21F66">
        <w:t xml:space="preserve"> Il generatore </w:t>
      </w:r>
      <w:proofErr w:type="spellStart"/>
      <w:r w:rsidR="00A21F66">
        <w:t>Hv</w:t>
      </w:r>
      <w:proofErr w:type="spellEnd"/>
      <w:r w:rsidR="00A21F66">
        <w:t xml:space="preserve"> non è stato collegato, si sono impiegati due multimetri per monitorare le tensioni di </w:t>
      </w:r>
      <w:proofErr w:type="spellStart"/>
      <w:r w:rsidR="00A21F66">
        <w:t>Vprog</w:t>
      </w:r>
      <w:proofErr w:type="spellEnd"/>
      <w:r w:rsidR="00A21F66">
        <w:t xml:space="preserve"> e </w:t>
      </w:r>
      <w:proofErr w:type="spellStart"/>
      <w:r w:rsidR="00A21F66">
        <w:t>Iprog</w:t>
      </w:r>
      <w:proofErr w:type="spellEnd"/>
      <w:r w:rsidR="00A21F66">
        <w:t xml:space="preserve"> all’uscita della scheda di controllo. Durante le prove di esecuzione dei cicli di </w:t>
      </w:r>
      <w:proofErr w:type="spellStart"/>
      <w:r w:rsidR="00A21F66">
        <w:t>elettrofilatura</w:t>
      </w:r>
      <w:proofErr w:type="spellEnd"/>
      <w:r w:rsidR="00A21F66">
        <w:t xml:space="preserve"> si è deciso di inserire a valle del circuito </w:t>
      </w:r>
      <w:proofErr w:type="spellStart"/>
      <w:r w:rsidR="00A21F66">
        <w:t>Vprog</w:t>
      </w:r>
      <w:proofErr w:type="spellEnd"/>
      <w:r w:rsidR="00A21F66">
        <w:t xml:space="preserve"> un relè per scollegare i pin durante le fasi di inattività del generatore. Il relè viene comandato da una porta digitale di Arduino.</w:t>
      </w:r>
    </w:p>
    <w:p w14:paraId="7054D297" w14:textId="7630CFAE" w:rsidR="00A21F66" w:rsidRDefault="00A21F66" w:rsidP="00A21F66">
      <w:pPr>
        <w:pStyle w:val="Titolo2"/>
      </w:pPr>
      <w:r>
        <w:t xml:space="preserve">Connessione del generatore </w:t>
      </w:r>
      <w:proofErr w:type="spellStart"/>
      <w:r>
        <w:t>Hv</w:t>
      </w:r>
      <w:proofErr w:type="spellEnd"/>
      <w:r>
        <w:t xml:space="preserve"> al</w:t>
      </w:r>
      <w:r w:rsidR="00B7717E">
        <w:t xml:space="preserve"> </w:t>
      </w:r>
      <w:r>
        <w:t>circuito</w:t>
      </w:r>
    </w:p>
    <w:p w14:paraId="4CAE3584" w14:textId="32113138" w:rsidR="00A21F66" w:rsidRDefault="00A21F66" w:rsidP="00F219D1">
      <w:pPr>
        <w:jc w:val="both"/>
      </w:pPr>
      <w:r>
        <w:t xml:space="preserve">Si alimenta il generatore </w:t>
      </w:r>
      <w:proofErr w:type="spellStart"/>
      <w:r w:rsidR="002C5D53">
        <w:t>Hv</w:t>
      </w:r>
      <w:proofErr w:type="spellEnd"/>
      <w:r w:rsidR="002C5D53">
        <w:t xml:space="preserve"> tramite alimentatore DS3050 impostato a 24V DC.</w:t>
      </w:r>
      <w:r w:rsidR="00055E46">
        <w:t xml:space="preserve"> Si collegano i cavi dal circuito di controllo alla morsettiera del generatore. In parallelo ai pin </w:t>
      </w:r>
      <w:proofErr w:type="spellStart"/>
      <w:r w:rsidR="00055E46">
        <w:t>Vprog</w:t>
      </w:r>
      <w:proofErr w:type="spellEnd"/>
      <w:r w:rsidR="00055E46">
        <w:t xml:space="preserve"> e </w:t>
      </w:r>
      <w:proofErr w:type="spellStart"/>
      <w:r w:rsidR="00055E46">
        <w:t>Iprog</w:t>
      </w:r>
      <w:proofErr w:type="spellEnd"/>
      <w:r w:rsidR="00055E46">
        <w:t xml:space="preserve"> si collegano i multimetri per monitorare le tensioni prodotte dal circuito di controllo e inviate al generatore. Si impostano i cicli di </w:t>
      </w:r>
      <w:proofErr w:type="spellStart"/>
      <w:r w:rsidR="00055E46">
        <w:t>elettrofilatura</w:t>
      </w:r>
      <w:proofErr w:type="spellEnd"/>
      <w:r w:rsidR="00055E46">
        <w:t xml:space="preserve"> con diversi valori di tensione che spaziano da 0 a 20 kV. </w:t>
      </w:r>
      <w:r w:rsidR="00F219D1">
        <w:t xml:space="preserve">Durante il test si verifica la corretta lettura dei voltmetri da pannello per il monitoraggio della tensione e corrente in uscita dal generatore </w:t>
      </w:r>
      <w:proofErr w:type="spellStart"/>
      <w:r w:rsidR="00F219D1">
        <w:t>Hv</w:t>
      </w:r>
      <w:proofErr w:type="spellEnd"/>
      <w:r w:rsidR="00F219D1">
        <w:t>.</w:t>
      </w:r>
    </w:p>
    <w:p w14:paraId="5899EF3C" w14:textId="685FD9F1" w:rsidR="00084296" w:rsidRDefault="00084296" w:rsidP="00084296">
      <w:pPr>
        <w:pStyle w:val="Titolo2"/>
      </w:pPr>
      <w:r>
        <w:t>Stesura del nuovo codice e progettazione nuove PCB</w:t>
      </w:r>
    </w:p>
    <w:p w14:paraId="4038DE26" w14:textId="6C91CE30" w:rsidR="00084296" w:rsidRPr="00084296" w:rsidRDefault="00084296" w:rsidP="00084296">
      <w:r>
        <w:t xml:space="preserve">Si è modificato il codice per implementare l’utilizzo del relè e si sono progettate le PCB tramite piattaforma EASYEDA, </w:t>
      </w:r>
      <w:r w:rsidR="002A768E">
        <w:t xml:space="preserve">la consegna delle PCB avviene in 24-30 giorni dall’ordine. </w:t>
      </w:r>
    </w:p>
    <w:sectPr w:rsidR="00084296" w:rsidRPr="000842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D9"/>
    <w:rsid w:val="00055E46"/>
    <w:rsid w:val="00072CD9"/>
    <w:rsid w:val="00076261"/>
    <w:rsid w:val="00084296"/>
    <w:rsid w:val="00227BEE"/>
    <w:rsid w:val="002A768E"/>
    <w:rsid w:val="002C5D53"/>
    <w:rsid w:val="00494CC0"/>
    <w:rsid w:val="00A21F66"/>
    <w:rsid w:val="00B7717E"/>
    <w:rsid w:val="00CF768D"/>
    <w:rsid w:val="00ED5BCB"/>
    <w:rsid w:val="00F2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B97"/>
  <w15:chartTrackingRefBased/>
  <w15:docId w15:val="{8AE15024-EB1C-4035-9C7C-4021CD42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7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F768D"/>
    <w:rPr>
      <w:rFonts w:asciiTheme="majorHAnsi" w:eastAsiaTheme="majorEastAsia" w:hAnsiTheme="majorHAnsi" w:cstheme="majorBidi"/>
      <w:b/>
      <w:sz w:val="28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11</cp:revision>
  <dcterms:created xsi:type="dcterms:W3CDTF">2023-03-21T09:38:00Z</dcterms:created>
  <dcterms:modified xsi:type="dcterms:W3CDTF">2023-03-21T13:13:00Z</dcterms:modified>
</cp:coreProperties>
</file>