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66D8D" w14:textId="77777777" w:rsidR="005B73BF" w:rsidRPr="005B73BF" w:rsidRDefault="005B73BF" w:rsidP="005B73BF">
      <w:pPr>
        <w:shd w:val="clear" w:color="auto" w:fill="FFFFFF"/>
        <w:spacing w:after="0" w:line="240" w:lineRule="auto"/>
        <w:outlineLvl w:val="0"/>
        <w:rPr>
          <w:rFonts w:ascii="Arial" w:eastAsia="Times New Roman" w:hAnsi="Arial" w:cs="Arial"/>
          <w:b/>
          <w:bCs/>
          <w:color w:val="000000"/>
          <w:kern w:val="36"/>
          <w:sz w:val="48"/>
          <w:szCs w:val="48"/>
        </w:rPr>
      </w:pPr>
      <w:r w:rsidRPr="005B73BF">
        <w:rPr>
          <w:rFonts w:ascii="Arial" w:eastAsia="Times New Roman" w:hAnsi="Arial" w:cs="Arial"/>
          <w:b/>
          <w:bCs/>
          <w:color w:val="000000"/>
          <w:kern w:val="36"/>
          <w:sz w:val="48"/>
          <w:szCs w:val="48"/>
        </w:rPr>
        <w:t>The Ultimate Guide to MECH Valves: OS&amp;Y Gate Valves and Check Valves for Fire Protection</w:t>
      </w:r>
    </w:p>
    <w:p w14:paraId="6525B16E" w14:textId="77777777" w:rsidR="005B73BF" w:rsidRPr="005B73BF" w:rsidRDefault="005B73BF" w:rsidP="005B73BF">
      <w:pPr>
        <w:shd w:val="clear" w:color="auto" w:fill="FFFFFF"/>
        <w:spacing w:after="0" w:line="240" w:lineRule="auto"/>
        <w:rPr>
          <w:rFonts w:ascii="Arial" w:eastAsia="Times New Roman" w:hAnsi="Arial" w:cs="Arial"/>
          <w:color w:val="000000"/>
        </w:rPr>
      </w:pPr>
      <w:r w:rsidRPr="005B73BF">
        <w:rPr>
          <w:rFonts w:ascii="Arial" w:eastAsia="Times New Roman" w:hAnsi="Arial" w:cs="Arial"/>
          <w:color w:val="000000"/>
        </w:rPr>
        <w:t xml:space="preserve">When it comes to </w:t>
      </w:r>
      <w:proofErr w:type="spellStart"/>
      <w:r w:rsidRPr="005B73BF">
        <w:rPr>
          <w:rFonts w:ascii="Arial" w:eastAsia="Times New Roman" w:hAnsi="Arial" w:cs="Arial"/>
          <w:color w:val="000000"/>
        </w:rPr>
        <w:t>fire fighting</w:t>
      </w:r>
      <w:proofErr w:type="spellEnd"/>
      <w:r w:rsidRPr="005B73BF">
        <w:rPr>
          <w:rFonts w:ascii="Arial" w:eastAsia="Times New Roman" w:hAnsi="Arial" w:cs="Arial"/>
          <w:color w:val="000000"/>
        </w:rPr>
        <w:t xml:space="preserve"> systems and MEP engineering supplies, the reliability of your valves is non-negotiable. </w:t>
      </w:r>
      <w:r w:rsidRPr="005B73BF">
        <w:rPr>
          <w:rFonts w:ascii="Arial" w:eastAsia="Times New Roman" w:hAnsi="Arial" w:cs="Arial"/>
          <w:b/>
          <w:bCs/>
          <w:color w:val="000000"/>
        </w:rPr>
        <w:t>MECH (Jinan Meide)</w:t>
      </w:r>
      <w:r w:rsidRPr="005B73BF">
        <w:rPr>
          <w:rFonts w:ascii="Arial" w:eastAsia="Times New Roman" w:hAnsi="Arial" w:cs="Arial"/>
          <w:color w:val="000000"/>
        </w:rPr>
        <w:t xml:space="preserve"> has established itself as a global leader in manufacturing high-performance piping components. In this guide, we dive deep into two of their most critical components for fire protection networks: the </w:t>
      </w:r>
      <w:r w:rsidRPr="005B73BF">
        <w:rPr>
          <w:rFonts w:ascii="Arial" w:eastAsia="Times New Roman" w:hAnsi="Arial" w:cs="Arial"/>
          <w:b/>
          <w:bCs/>
          <w:color w:val="000000"/>
        </w:rPr>
        <w:t>MECH OS&amp;Y Gate Valve</w:t>
      </w:r>
      <w:r w:rsidRPr="005B73BF">
        <w:rPr>
          <w:rFonts w:ascii="Arial" w:eastAsia="Times New Roman" w:hAnsi="Arial" w:cs="Arial"/>
          <w:color w:val="000000"/>
        </w:rPr>
        <w:t xml:space="preserve"> and the </w:t>
      </w:r>
      <w:r w:rsidRPr="005B73BF">
        <w:rPr>
          <w:rFonts w:ascii="Arial" w:eastAsia="Times New Roman" w:hAnsi="Arial" w:cs="Arial"/>
          <w:b/>
          <w:bCs/>
          <w:color w:val="000000"/>
        </w:rPr>
        <w:t>MECH Check Valve</w:t>
      </w:r>
      <w:r w:rsidRPr="005B73BF">
        <w:rPr>
          <w:rFonts w:ascii="Arial" w:eastAsia="Times New Roman" w:hAnsi="Arial" w:cs="Arial"/>
          <w:color w:val="000000"/>
        </w:rPr>
        <w:t>. Both are engineered to meet stringent international standards, including UL Listed and FM Approved certifications.</w:t>
      </w:r>
    </w:p>
    <w:p w14:paraId="7214C8C9" w14:textId="77777777" w:rsidR="005B73BF" w:rsidRPr="005B73BF" w:rsidRDefault="005B73BF" w:rsidP="005B73BF">
      <w:pPr>
        <w:shd w:val="clear" w:color="auto" w:fill="FFFFFF"/>
        <w:spacing w:after="0" w:line="240" w:lineRule="auto"/>
        <w:outlineLvl w:val="1"/>
        <w:rPr>
          <w:rFonts w:ascii="Arial" w:eastAsia="Times New Roman" w:hAnsi="Arial" w:cs="Arial"/>
          <w:b/>
          <w:bCs/>
          <w:color w:val="000000"/>
          <w:sz w:val="36"/>
          <w:szCs w:val="36"/>
        </w:rPr>
      </w:pPr>
      <w:r w:rsidRPr="005B73BF">
        <w:rPr>
          <w:rFonts w:ascii="Arial" w:eastAsia="Times New Roman" w:hAnsi="Arial" w:cs="Arial"/>
          <w:b/>
          <w:bCs/>
          <w:color w:val="000000"/>
          <w:sz w:val="36"/>
          <w:szCs w:val="36"/>
        </w:rPr>
        <w:t>MECH OS&amp;Y Gate Valve: Precision Flow Control</w:t>
      </w:r>
    </w:p>
    <w:p w14:paraId="2267C294" w14:textId="77777777" w:rsidR="005B73BF" w:rsidRPr="005B73BF" w:rsidRDefault="005B73BF" w:rsidP="005B73BF">
      <w:pPr>
        <w:shd w:val="clear" w:color="auto" w:fill="FFFFFF"/>
        <w:spacing w:after="0" w:line="240" w:lineRule="auto"/>
        <w:rPr>
          <w:rFonts w:ascii="Arial" w:eastAsia="Times New Roman" w:hAnsi="Arial" w:cs="Arial"/>
          <w:color w:val="000000"/>
        </w:rPr>
      </w:pPr>
      <w:r w:rsidRPr="005B73BF">
        <w:rPr>
          <w:rFonts w:ascii="Arial" w:eastAsia="Times New Roman" w:hAnsi="Arial" w:cs="Arial"/>
          <w:color w:val="000000"/>
        </w:rPr>
        <w:t xml:space="preserve">An </w:t>
      </w:r>
      <w:r w:rsidRPr="005B73BF">
        <w:rPr>
          <w:rFonts w:ascii="Arial" w:eastAsia="Times New Roman" w:hAnsi="Arial" w:cs="Arial"/>
          <w:b/>
          <w:bCs/>
          <w:color w:val="000000"/>
        </w:rPr>
        <w:t>OS&amp;Y (Outside Screw and Yoke) Gate Valve</w:t>
      </w:r>
      <w:r w:rsidRPr="005B73BF">
        <w:rPr>
          <w:rFonts w:ascii="Arial" w:eastAsia="Times New Roman" w:hAnsi="Arial" w:cs="Arial"/>
          <w:color w:val="000000"/>
        </w:rPr>
        <w:t> is a fundamental component in fire sprinkler systems and commercial water supply lines. The defining feature of an OS&amp;Y valve is its visible stem. When the valve is open, the threaded stem rises out of the handwheel, providing immediate, visual confirmation of the valve's status—a crucial safety feature during emergency inspections.</w:t>
      </w:r>
    </w:p>
    <w:p w14:paraId="01A06F7A" w14:textId="77777777" w:rsidR="005B73BF" w:rsidRPr="005B73BF" w:rsidRDefault="005B73BF" w:rsidP="005B73BF">
      <w:pPr>
        <w:shd w:val="clear" w:color="auto" w:fill="FFFFFF"/>
        <w:spacing w:after="0" w:line="240" w:lineRule="auto"/>
        <w:outlineLvl w:val="2"/>
        <w:rPr>
          <w:rFonts w:ascii="Arial" w:eastAsia="Times New Roman" w:hAnsi="Arial" w:cs="Arial"/>
          <w:b/>
          <w:bCs/>
          <w:color w:val="000000"/>
          <w:sz w:val="28"/>
          <w:szCs w:val="28"/>
        </w:rPr>
      </w:pPr>
      <w:r w:rsidRPr="005B73BF">
        <w:rPr>
          <w:rFonts w:ascii="Arial" w:eastAsia="Times New Roman" w:hAnsi="Arial" w:cs="Arial"/>
          <w:b/>
          <w:bCs/>
          <w:color w:val="000000"/>
          <w:sz w:val="28"/>
          <w:szCs w:val="28"/>
        </w:rPr>
        <w:t>Key Features of MECH OS&amp;Y Gate Valves</w:t>
      </w:r>
    </w:p>
    <w:p w14:paraId="02E14848" w14:textId="77777777" w:rsidR="005B73BF" w:rsidRPr="005B73BF" w:rsidRDefault="005B73BF" w:rsidP="005B73BF">
      <w:pPr>
        <w:numPr>
          <w:ilvl w:val="0"/>
          <w:numId w:val="7"/>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b/>
          <w:bCs/>
          <w:color w:val="000000"/>
        </w:rPr>
        <w:t>Visual Status Indication:</w:t>
      </w:r>
      <w:r w:rsidRPr="005B73BF">
        <w:rPr>
          <w:rFonts w:ascii="Arial" w:eastAsia="Times New Roman" w:hAnsi="Arial" w:cs="Arial"/>
          <w:color w:val="000000"/>
        </w:rPr>
        <w:t> The rising stem design leaves no doubt as to whether the water supply is turned on or off, making it the standard choice for fire main control valves.</w:t>
      </w:r>
    </w:p>
    <w:p w14:paraId="179EA509" w14:textId="77777777" w:rsidR="005B73BF" w:rsidRPr="005B73BF" w:rsidRDefault="005B73BF" w:rsidP="005B73BF">
      <w:pPr>
        <w:numPr>
          <w:ilvl w:val="0"/>
          <w:numId w:val="7"/>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b/>
          <w:bCs/>
          <w:color w:val="000000"/>
        </w:rPr>
        <w:t>Durable Construction:</w:t>
      </w:r>
      <w:r w:rsidRPr="005B73BF">
        <w:rPr>
          <w:rFonts w:ascii="Arial" w:eastAsia="Times New Roman" w:hAnsi="Arial" w:cs="Arial"/>
          <w:color w:val="000000"/>
        </w:rPr>
        <w:t> MECH manufactures these valves using high-grade ductile iron, ensuring robust resistance to physical impact and high-pressure environments.</w:t>
      </w:r>
    </w:p>
    <w:p w14:paraId="3C2E160F" w14:textId="77777777" w:rsidR="005B73BF" w:rsidRPr="005B73BF" w:rsidRDefault="005B73BF" w:rsidP="005B73BF">
      <w:pPr>
        <w:numPr>
          <w:ilvl w:val="0"/>
          <w:numId w:val="7"/>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b/>
          <w:bCs/>
          <w:color w:val="000000"/>
        </w:rPr>
        <w:t>Corrosion Resistance:</w:t>
      </w:r>
      <w:r w:rsidRPr="005B73BF">
        <w:rPr>
          <w:rFonts w:ascii="Arial" w:eastAsia="Times New Roman" w:hAnsi="Arial" w:cs="Arial"/>
          <w:color w:val="000000"/>
        </w:rPr>
        <w:t> Typically coated with a fusion-bonded epoxy (both inside and out) to prevent internal scaling and external rusting, significantly extending the valve's operational life.</w:t>
      </w:r>
    </w:p>
    <w:p w14:paraId="4F110917" w14:textId="77777777" w:rsidR="005B73BF" w:rsidRPr="005B73BF" w:rsidRDefault="005B73BF" w:rsidP="005B73BF">
      <w:pPr>
        <w:numPr>
          <w:ilvl w:val="0"/>
          <w:numId w:val="7"/>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b/>
          <w:bCs/>
          <w:color w:val="000000"/>
        </w:rPr>
        <w:t>Certifications:</w:t>
      </w:r>
      <w:r w:rsidRPr="005B73BF">
        <w:rPr>
          <w:rFonts w:ascii="Arial" w:eastAsia="Times New Roman" w:hAnsi="Arial" w:cs="Arial"/>
          <w:color w:val="000000"/>
        </w:rPr>
        <w:t xml:space="preserve"> Authentic MECH OS&amp;Y valves are </w:t>
      </w:r>
      <w:r w:rsidRPr="005B73BF">
        <w:rPr>
          <w:rFonts w:ascii="Arial" w:eastAsia="Times New Roman" w:hAnsi="Arial" w:cs="Arial"/>
          <w:b/>
          <w:bCs/>
          <w:color w:val="000000"/>
        </w:rPr>
        <w:t>UL Listed &amp; FM Approved</w:t>
      </w:r>
      <w:r w:rsidRPr="005B73BF">
        <w:rPr>
          <w:rFonts w:ascii="Arial" w:eastAsia="Times New Roman" w:hAnsi="Arial" w:cs="Arial"/>
          <w:color w:val="000000"/>
        </w:rPr>
        <w:t>, ensuring they meet the rigorous demands of NFPA codes for fire protection systems.</w:t>
      </w:r>
    </w:p>
    <w:p w14:paraId="5B968C06" w14:textId="77777777" w:rsidR="005B73BF" w:rsidRPr="005B73BF" w:rsidRDefault="005B73BF" w:rsidP="005B73BF">
      <w:pPr>
        <w:shd w:val="clear" w:color="auto" w:fill="FFFFFF"/>
        <w:spacing w:after="0" w:line="240" w:lineRule="auto"/>
        <w:outlineLvl w:val="2"/>
        <w:rPr>
          <w:rFonts w:ascii="Arial" w:eastAsia="Times New Roman" w:hAnsi="Arial" w:cs="Arial"/>
          <w:b/>
          <w:bCs/>
          <w:color w:val="000000"/>
          <w:sz w:val="28"/>
          <w:szCs w:val="28"/>
        </w:rPr>
      </w:pPr>
      <w:r w:rsidRPr="005B73BF">
        <w:rPr>
          <w:rFonts w:ascii="Arial" w:eastAsia="Times New Roman" w:hAnsi="Arial" w:cs="Arial"/>
          <w:b/>
          <w:bCs/>
          <w:color w:val="000000"/>
          <w:sz w:val="28"/>
          <w:szCs w:val="28"/>
        </w:rPr>
        <w:t>Primary Applications</w:t>
      </w:r>
    </w:p>
    <w:p w14:paraId="3986A5C3" w14:textId="77777777" w:rsidR="005B73BF" w:rsidRPr="005B73BF" w:rsidRDefault="005B73BF" w:rsidP="005B73BF">
      <w:pPr>
        <w:numPr>
          <w:ilvl w:val="0"/>
          <w:numId w:val="8"/>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color w:val="000000"/>
        </w:rPr>
        <w:t>Main control valves for automatic fire sprinkler systems.</w:t>
      </w:r>
    </w:p>
    <w:p w14:paraId="7D91ECAC" w14:textId="77777777" w:rsidR="005B73BF" w:rsidRPr="005B73BF" w:rsidRDefault="005B73BF" w:rsidP="005B73BF">
      <w:pPr>
        <w:numPr>
          <w:ilvl w:val="0"/>
          <w:numId w:val="8"/>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color w:val="000000"/>
        </w:rPr>
        <w:t>Isolation valves in commercial HVAC and MEP networks.</w:t>
      </w:r>
    </w:p>
    <w:p w14:paraId="62318396" w14:textId="77777777" w:rsidR="005B73BF" w:rsidRPr="005B73BF" w:rsidRDefault="005B73BF" w:rsidP="005B73BF">
      <w:pPr>
        <w:numPr>
          <w:ilvl w:val="0"/>
          <w:numId w:val="8"/>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color w:val="000000"/>
        </w:rPr>
        <w:t>Industrial fluid distribution where positive shut-off and clear visual status are required.</w:t>
      </w:r>
    </w:p>
    <w:p w14:paraId="2091EA22" w14:textId="77777777" w:rsidR="005B73BF" w:rsidRPr="005B73BF" w:rsidRDefault="005B73BF" w:rsidP="005B73BF">
      <w:pPr>
        <w:shd w:val="clear" w:color="auto" w:fill="FFFFFF"/>
        <w:spacing w:after="0" w:line="240" w:lineRule="auto"/>
        <w:outlineLvl w:val="1"/>
        <w:rPr>
          <w:rFonts w:ascii="Arial" w:eastAsia="Times New Roman" w:hAnsi="Arial" w:cs="Arial"/>
          <w:b/>
          <w:bCs/>
          <w:color w:val="000000"/>
          <w:sz w:val="36"/>
          <w:szCs w:val="36"/>
        </w:rPr>
      </w:pPr>
      <w:r w:rsidRPr="005B73BF">
        <w:rPr>
          <w:rFonts w:ascii="Arial" w:eastAsia="Times New Roman" w:hAnsi="Arial" w:cs="Arial"/>
          <w:b/>
          <w:bCs/>
          <w:color w:val="000000"/>
          <w:sz w:val="36"/>
          <w:szCs w:val="36"/>
        </w:rPr>
        <w:t>MECH Check Valve (Swing Check Valve): Preventing Backflow</w:t>
      </w:r>
    </w:p>
    <w:p w14:paraId="18CFEF9F" w14:textId="77777777" w:rsidR="005B73BF" w:rsidRPr="005B73BF" w:rsidRDefault="005B73BF" w:rsidP="005B73BF">
      <w:pPr>
        <w:shd w:val="clear" w:color="auto" w:fill="FFFFFF"/>
        <w:spacing w:after="0" w:line="240" w:lineRule="auto"/>
        <w:rPr>
          <w:rFonts w:ascii="Arial" w:eastAsia="Times New Roman" w:hAnsi="Arial" w:cs="Arial"/>
          <w:color w:val="000000"/>
        </w:rPr>
      </w:pPr>
      <w:r w:rsidRPr="005B73BF">
        <w:rPr>
          <w:rFonts w:ascii="Arial" w:eastAsia="Times New Roman" w:hAnsi="Arial" w:cs="Arial"/>
          <w:color w:val="000000"/>
        </w:rPr>
        <w:t xml:space="preserve">While gate valves control the flow, a </w:t>
      </w:r>
      <w:r w:rsidRPr="005B73BF">
        <w:rPr>
          <w:rFonts w:ascii="Arial" w:eastAsia="Times New Roman" w:hAnsi="Arial" w:cs="Arial"/>
          <w:b/>
          <w:bCs/>
          <w:color w:val="000000"/>
        </w:rPr>
        <w:t>Check Valve</w:t>
      </w:r>
      <w:r w:rsidRPr="005B73BF">
        <w:rPr>
          <w:rFonts w:ascii="Arial" w:eastAsia="Times New Roman" w:hAnsi="Arial" w:cs="Arial"/>
          <w:color w:val="000000"/>
        </w:rPr>
        <w:t xml:space="preserve"> dictates the direction. Specifically, the </w:t>
      </w:r>
      <w:r w:rsidRPr="005B73BF">
        <w:rPr>
          <w:rFonts w:ascii="Arial" w:eastAsia="Times New Roman" w:hAnsi="Arial" w:cs="Arial"/>
          <w:b/>
          <w:bCs/>
          <w:color w:val="000000"/>
        </w:rPr>
        <w:t>MECH Swing Check Valve</w:t>
      </w:r>
      <w:r w:rsidRPr="005B73BF">
        <w:rPr>
          <w:rFonts w:ascii="Arial" w:eastAsia="Times New Roman" w:hAnsi="Arial" w:cs="Arial"/>
          <w:color w:val="000000"/>
        </w:rPr>
        <w:t> is designed to allow water to flow in one direction while automatically preventing reverse flow (backflow). This is vital in protecting municipal water supplies from contamination and ensuring fire pumps maintain their prime.</w:t>
      </w:r>
    </w:p>
    <w:p w14:paraId="7C28755C" w14:textId="77777777" w:rsidR="005B73BF" w:rsidRPr="005B73BF" w:rsidRDefault="005B73BF" w:rsidP="005B73BF">
      <w:pPr>
        <w:shd w:val="clear" w:color="auto" w:fill="FFFFFF"/>
        <w:spacing w:after="0" w:line="240" w:lineRule="auto"/>
        <w:outlineLvl w:val="2"/>
        <w:rPr>
          <w:rFonts w:ascii="Arial" w:eastAsia="Times New Roman" w:hAnsi="Arial" w:cs="Arial"/>
          <w:b/>
          <w:bCs/>
          <w:color w:val="000000"/>
          <w:sz w:val="28"/>
          <w:szCs w:val="28"/>
        </w:rPr>
      </w:pPr>
      <w:r w:rsidRPr="005B73BF">
        <w:rPr>
          <w:rFonts w:ascii="Arial" w:eastAsia="Times New Roman" w:hAnsi="Arial" w:cs="Arial"/>
          <w:b/>
          <w:bCs/>
          <w:color w:val="000000"/>
          <w:sz w:val="28"/>
          <w:szCs w:val="28"/>
        </w:rPr>
        <w:t>Key Features of MECH Check Valves</w:t>
      </w:r>
    </w:p>
    <w:p w14:paraId="372B3904" w14:textId="77777777" w:rsidR="005B73BF" w:rsidRPr="005B73BF" w:rsidRDefault="005B73BF" w:rsidP="005B73BF">
      <w:pPr>
        <w:numPr>
          <w:ilvl w:val="0"/>
          <w:numId w:val="9"/>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b/>
          <w:bCs/>
          <w:color w:val="000000"/>
        </w:rPr>
        <w:t>Automatic Operation:</w:t>
      </w:r>
      <w:r w:rsidRPr="005B73BF">
        <w:rPr>
          <w:rFonts w:ascii="Arial" w:eastAsia="Times New Roman" w:hAnsi="Arial" w:cs="Arial"/>
          <w:color w:val="000000"/>
        </w:rPr>
        <w:t> The internal disc swings open under the pressure of forward flow and securely drops back into place to seal the valve when flow stops or reverses.</w:t>
      </w:r>
    </w:p>
    <w:p w14:paraId="10372C31" w14:textId="77777777" w:rsidR="005B73BF" w:rsidRPr="005B73BF" w:rsidRDefault="005B73BF" w:rsidP="005B73BF">
      <w:pPr>
        <w:numPr>
          <w:ilvl w:val="0"/>
          <w:numId w:val="9"/>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b/>
          <w:bCs/>
          <w:color w:val="000000"/>
        </w:rPr>
        <w:lastRenderedPageBreak/>
        <w:t>Low Friction Loss:</w:t>
      </w:r>
      <w:r w:rsidRPr="005B73BF">
        <w:rPr>
          <w:rFonts w:ascii="Arial" w:eastAsia="Times New Roman" w:hAnsi="Arial" w:cs="Arial"/>
          <w:color w:val="000000"/>
        </w:rPr>
        <w:t> The swing design provides a clear, unobstructed path for the water, minimizing pressure drops across the valve—a critical factor in hydraulic calculations for fire sprinkler systems.</w:t>
      </w:r>
    </w:p>
    <w:p w14:paraId="2FA71032" w14:textId="77777777" w:rsidR="005B73BF" w:rsidRPr="005B73BF" w:rsidRDefault="005B73BF" w:rsidP="005B73BF">
      <w:pPr>
        <w:numPr>
          <w:ilvl w:val="0"/>
          <w:numId w:val="9"/>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b/>
          <w:bCs/>
          <w:color w:val="000000"/>
        </w:rPr>
        <w:t>Robust Seating:</w:t>
      </w:r>
      <w:r w:rsidRPr="005B73BF">
        <w:rPr>
          <w:rFonts w:ascii="Arial" w:eastAsia="Times New Roman" w:hAnsi="Arial" w:cs="Arial"/>
          <w:color w:val="000000"/>
        </w:rPr>
        <w:t> Often equipped with resilient seating materials (like EPDM rubber) to ensure a watertight seal even under low back-pressure conditions.</w:t>
      </w:r>
    </w:p>
    <w:p w14:paraId="37251113" w14:textId="77777777" w:rsidR="005B73BF" w:rsidRPr="005B73BF" w:rsidRDefault="005B73BF" w:rsidP="005B73BF">
      <w:pPr>
        <w:numPr>
          <w:ilvl w:val="0"/>
          <w:numId w:val="9"/>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b/>
          <w:bCs/>
          <w:color w:val="000000"/>
        </w:rPr>
        <w:t>Maintenance Friendly:</w:t>
      </w:r>
      <w:r w:rsidRPr="005B73BF">
        <w:rPr>
          <w:rFonts w:ascii="Arial" w:eastAsia="Times New Roman" w:hAnsi="Arial" w:cs="Arial"/>
          <w:color w:val="000000"/>
        </w:rPr>
        <w:t> Designed with a bolted cover, allowing maintenance personnel to inspect or clear debris from the internal clapper without removing the entire valve from the pipeline.</w:t>
      </w:r>
    </w:p>
    <w:p w14:paraId="240CE79C" w14:textId="77777777" w:rsidR="005B73BF" w:rsidRPr="005B73BF" w:rsidRDefault="005B73BF" w:rsidP="005B73BF">
      <w:pPr>
        <w:shd w:val="clear" w:color="auto" w:fill="FFFFFF"/>
        <w:spacing w:after="0" w:line="240" w:lineRule="auto"/>
        <w:outlineLvl w:val="2"/>
        <w:rPr>
          <w:rFonts w:ascii="Arial" w:eastAsia="Times New Roman" w:hAnsi="Arial" w:cs="Arial"/>
          <w:b/>
          <w:bCs/>
          <w:color w:val="000000"/>
          <w:sz w:val="28"/>
          <w:szCs w:val="28"/>
        </w:rPr>
      </w:pPr>
      <w:r w:rsidRPr="005B73BF">
        <w:rPr>
          <w:rFonts w:ascii="Arial" w:eastAsia="Times New Roman" w:hAnsi="Arial" w:cs="Arial"/>
          <w:b/>
          <w:bCs/>
          <w:color w:val="000000"/>
          <w:sz w:val="28"/>
          <w:szCs w:val="28"/>
        </w:rPr>
        <w:t>Primary Applications</w:t>
      </w:r>
    </w:p>
    <w:p w14:paraId="1E1E201E" w14:textId="77777777" w:rsidR="005B73BF" w:rsidRPr="005B73BF" w:rsidRDefault="005B73BF" w:rsidP="005B73BF">
      <w:pPr>
        <w:numPr>
          <w:ilvl w:val="0"/>
          <w:numId w:val="10"/>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color w:val="000000"/>
        </w:rPr>
        <w:t>Installed at the discharge side of fire pumps to prevent back-spinning.</w:t>
      </w:r>
    </w:p>
    <w:p w14:paraId="04C2ED94" w14:textId="77777777" w:rsidR="005B73BF" w:rsidRPr="005B73BF" w:rsidRDefault="005B73BF" w:rsidP="005B73BF">
      <w:pPr>
        <w:numPr>
          <w:ilvl w:val="0"/>
          <w:numId w:val="10"/>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color w:val="000000"/>
        </w:rPr>
        <w:t>Used in Fire Department Connections (FDC) to keep system pressure contained while allowing the fire department to pump water into the building.</w:t>
      </w:r>
    </w:p>
    <w:p w14:paraId="4520EF9A" w14:textId="77777777" w:rsidR="005B73BF" w:rsidRPr="005B73BF" w:rsidRDefault="005B73BF" w:rsidP="005B73BF">
      <w:pPr>
        <w:numPr>
          <w:ilvl w:val="0"/>
          <w:numId w:val="10"/>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color w:val="000000"/>
        </w:rPr>
        <w:t>Preventing backflow in general MEP water distribution networks.</w:t>
      </w:r>
    </w:p>
    <w:p w14:paraId="1B94C090" w14:textId="77777777" w:rsidR="005B73BF" w:rsidRPr="005B73BF" w:rsidRDefault="005B73BF" w:rsidP="005B73BF">
      <w:pPr>
        <w:shd w:val="clear" w:color="auto" w:fill="FFFFFF"/>
        <w:spacing w:after="0" w:line="240" w:lineRule="auto"/>
        <w:outlineLvl w:val="1"/>
        <w:rPr>
          <w:rFonts w:ascii="Arial" w:eastAsia="Times New Roman" w:hAnsi="Arial" w:cs="Arial"/>
          <w:b/>
          <w:bCs/>
          <w:color w:val="000000"/>
          <w:sz w:val="36"/>
          <w:szCs w:val="36"/>
        </w:rPr>
      </w:pPr>
      <w:r w:rsidRPr="005B73BF">
        <w:rPr>
          <w:rFonts w:ascii="Arial" w:eastAsia="Times New Roman" w:hAnsi="Arial" w:cs="Arial"/>
          <w:b/>
          <w:bCs/>
          <w:color w:val="000000"/>
          <w:sz w:val="36"/>
          <w:szCs w:val="36"/>
        </w:rPr>
        <w:t>Why Choose MECH for Your MEP Engineering Supplies?</w:t>
      </w:r>
    </w:p>
    <w:p w14:paraId="34AC1115" w14:textId="77777777" w:rsidR="005B73BF" w:rsidRPr="005B73BF" w:rsidRDefault="005B73BF" w:rsidP="005B73BF">
      <w:pPr>
        <w:shd w:val="clear" w:color="auto" w:fill="FFFFFF"/>
        <w:spacing w:after="0" w:line="240" w:lineRule="auto"/>
        <w:rPr>
          <w:rFonts w:ascii="Arial" w:eastAsia="Times New Roman" w:hAnsi="Arial" w:cs="Arial"/>
          <w:color w:val="000000"/>
        </w:rPr>
      </w:pPr>
      <w:r w:rsidRPr="005B73BF">
        <w:rPr>
          <w:rFonts w:ascii="Arial" w:eastAsia="Times New Roman" w:hAnsi="Arial" w:cs="Arial"/>
          <w:color w:val="000000"/>
        </w:rPr>
        <w:t xml:space="preserve">Integrating </w:t>
      </w:r>
      <w:r w:rsidRPr="005B73BF">
        <w:rPr>
          <w:rFonts w:ascii="Arial" w:eastAsia="Times New Roman" w:hAnsi="Arial" w:cs="Arial"/>
          <w:b/>
          <w:bCs/>
          <w:color w:val="000000"/>
        </w:rPr>
        <w:t>MECH valves</w:t>
      </w:r>
      <w:r w:rsidRPr="005B73BF">
        <w:rPr>
          <w:rFonts w:ascii="Arial" w:eastAsia="Times New Roman" w:hAnsi="Arial" w:cs="Arial"/>
          <w:color w:val="000000"/>
        </w:rPr>
        <w:t> into your infrastructure is a strategic choice for several reasons:</w:t>
      </w:r>
    </w:p>
    <w:p w14:paraId="48181205" w14:textId="77777777" w:rsidR="005B73BF" w:rsidRPr="005B73BF" w:rsidRDefault="005B73BF" w:rsidP="005B73BF">
      <w:pPr>
        <w:numPr>
          <w:ilvl w:val="0"/>
          <w:numId w:val="11"/>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b/>
          <w:bCs/>
          <w:color w:val="000000"/>
        </w:rPr>
        <w:t>Global Trust:</w:t>
      </w:r>
      <w:r w:rsidRPr="005B73BF">
        <w:rPr>
          <w:rFonts w:ascii="Arial" w:eastAsia="Times New Roman" w:hAnsi="Arial" w:cs="Arial"/>
          <w:color w:val="000000"/>
        </w:rPr>
        <w:t> MECH (Jinan Meide) is a globally recognized brand, meaning their products are accepted by engineering consultants and local civil defense authorities worldwide.</w:t>
      </w:r>
    </w:p>
    <w:p w14:paraId="5E7816EB" w14:textId="77777777" w:rsidR="005B73BF" w:rsidRPr="005B73BF" w:rsidRDefault="005B73BF" w:rsidP="005B73BF">
      <w:pPr>
        <w:numPr>
          <w:ilvl w:val="0"/>
          <w:numId w:val="11"/>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b/>
          <w:bCs/>
          <w:color w:val="000000"/>
        </w:rPr>
        <w:t>Comprehensive Solutions:</w:t>
      </w:r>
      <w:r w:rsidRPr="005B73BF">
        <w:rPr>
          <w:rFonts w:ascii="Arial" w:eastAsia="Times New Roman" w:hAnsi="Arial" w:cs="Arial"/>
          <w:color w:val="000000"/>
        </w:rPr>
        <w:t> They offer a full ecosystem of piping solutions, ensuring seamless integration between their valves, ductile iron grooved fittings, and malleable iron fittings.</w:t>
      </w:r>
    </w:p>
    <w:p w14:paraId="40140BB0" w14:textId="77777777" w:rsidR="005B73BF" w:rsidRPr="005B73BF" w:rsidRDefault="005B73BF" w:rsidP="005B73BF">
      <w:pPr>
        <w:numPr>
          <w:ilvl w:val="0"/>
          <w:numId w:val="11"/>
        </w:numPr>
        <w:shd w:val="clear" w:color="auto" w:fill="FFFFFF"/>
        <w:spacing w:after="0" w:line="240" w:lineRule="auto"/>
        <w:ind w:left="1320"/>
        <w:rPr>
          <w:rFonts w:ascii="Arial" w:eastAsia="Times New Roman" w:hAnsi="Arial" w:cs="Arial"/>
          <w:color w:val="000000"/>
        </w:rPr>
      </w:pPr>
      <w:r w:rsidRPr="005B73BF">
        <w:rPr>
          <w:rFonts w:ascii="Arial" w:eastAsia="Times New Roman" w:hAnsi="Arial" w:cs="Arial"/>
          <w:b/>
          <w:bCs/>
          <w:color w:val="000000"/>
        </w:rPr>
        <w:t>Uncompromising Safety:</w:t>
      </w:r>
      <w:r w:rsidRPr="005B73BF">
        <w:rPr>
          <w:rFonts w:ascii="Arial" w:eastAsia="Times New Roman" w:hAnsi="Arial" w:cs="Arial"/>
          <w:color w:val="000000"/>
        </w:rPr>
        <w:t xml:space="preserve"> By insisting on </w:t>
      </w:r>
      <w:r w:rsidRPr="005B73BF">
        <w:rPr>
          <w:rFonts w:ascii="Arial" w:eastAsia="Times New Roman" w:hAnsi="Arial" w:cs="Arial"/>
          <w:b/>
          <w:bCs/>
          <w:color w:val="000000"/>
        </w:rPr>
        <w:t>UL Listed &amp; FM Approved</w:t>
      </w:r>
      <w:r w:rsidRPr="005B73BF">
        <w:rPr>
          <w:rFonts w:ascii="Arial" w:eastAsia="Times New Roman" w:hAnsi="Arial" w:cs="Arial"/>
          <w:color w:val="000000"/>
        </w:rPr>
        <w:t> components, you safeguard your facility against catastrophic failures and ensure compliance with international building codes.</w:t>
      </w:r>
    </w:p>
    <w:p w14:paraId="5C11425E" w14:textId="77777777" w:rsidR="005B73BF" w:rsidRPr="005B73BF" w:rsidRDefault="005B73BF" w:rsidP="005B73BF">
      <w:pPr>
        <w:shd w:val="clear" w:color="auto" w:fill="FFFFFF"/>
        <w:spacing w:after="100" w:line="240" w:lineRule="auto"/>
        <w:rPr>
          <w:rFonts w:ascii="Arial" w:eastAsia="Times New Roman" w:hAnsi="Arial" w:cs="Arial"/>
          <w:color w:val="000000"/>
        </w:rPr>
      </w:pPr>
      <w:r w:rsidRPr="005B73BF">
        <w:rPr>
          <w:rFonts w:ascii="Arial" w:eastAsia="Times New Roman" w:hAnsi="Arial" w:cs="Arial"/>
          <w:color w:val="000000"/>
        </w:rPr>
        <w:t xml:space="preserve">When sourcing components for high-stakes environments like </w:t>
      </w:r>
      <w:proofErr w:type="spellStart"/>
      <w:r w:rsidRPr="005B73BF">
        <w:rPr>
          <w:rFonts w:ascii="Arial" w:eastAsia="Times New Roman" w:hAnsi="Arial" w:cs="Arial"/>
          <w:color w:val="000000"/>
        </w:rPr>
        <w:t>fire fighting</w:t>
      </w:r>
      <w:proofErr w:type="spellEnd"/>
      <w:r w:rsidRPr="005B73BF">
        <w:rPr>
          <w:rFonts w:ascii="Arial" w:eastAsia="Times New Roman" w:hAnsi="Arial" w:cs="Arial"/>
          <w:color w:val="000000"/>
        </w:rPr>
        <w:t xml:space="preserve"> and large-scale MEP projects, the proven track record of MECH OS&amp;Y Gate Valves and Check Valves provides the reliability that engineers demand and facility owners require.</w:t>
      </w:r>
    </w:p>
    <w:p w14:paraId="2AA58EAA" w14:textId="77777777" w:rsidR="005E4D14" w:rsidRPr="005B73BF" w:rsidRDefault="005E4D14" w:rsidP="005B73BF"/>
    <w:sectPr w:rsidR="005E4D14" w:rsidRPr="005B73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391"/>
    <w:multiLevelType w:val="multilevel"/>
    <w:tmpl w:val="B3E8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26186"/>
    <w:multiLevelType w:val="multilevel"/>
    <w:tmpl w:val="4BF8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263EF"/>
    <w:multiLevelType w:val="multilevel"/>
    <w:tmpl w:val="3BB0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301D6"/>
    <w:multiLevelType w:val="multilevel"/>
    <w:tmpl w:val="4860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60AF1"/>
    <w:multiLevelType w:val="multilevel"/>
    <w:tmpl w:val="EBD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8059B"/>
    <w:multiLevelType w:val="multilevel"/>
    <w:tmpl w:val="969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83810"/>
    <w:multiLevelType w:val="multilevel"/>
    <w:tmpl w:val="049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334FE"/>
    <w:multiLevelType w:val="multilevel"/>
    <w:tmpl w:val="7220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B0C67"/>
    <w:multiLevelType w:val="multilevel"/>
    <w:tmpl w:val="01324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AD33CF"/>
    <w:multiLevelType w:val="multilevel"/>
    <w:tmpl w:val="83F2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05CB3"/>
    <w:multiLevelType w:val="multilevel"/>
    <w:tmpl w:val="1740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9"/>
  </w:num>
  <w:num w:numId="5">
    <w:abstractNumId w:val="10"/>
  </w:num>
  <w:num w:numId="6">
    <w:abstractNumId w:val="0"/>
  </w:num>
  <w:num w:numId="7">
    <w:abstractNumId w:val="5"/>
  </w:num>
  <w:num w:numId="8">
    <w:abstractNumId w:val="1"/>
  </w:num>
  <w:num w:numId="9">
    <w:abstractNumId w:val="7"/>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14"/>
    <w:rsid w:val="005B73BF"/>
    <w:rsid w:val="005E4D14"/>
    <w:rsid w:val="007F7AC2"/>
    <w:rsid w:val="009048AD"/>
    <w:rsid w:val="00B859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412C"/>
  <w15:chartTrackingRefBased/>
  <w15:docId w15:val="{35F3B04B-7FAC-4D1F-9735-0A323B7A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911731">
      <w:bodyDiv w:val="1"/>
      <w:marLeft w:val="0"/>
      <w:marRight w:val="0"/>
      <w:marTop w:val="0"/>
      <w:marBottom w:val="0"/>
      <w:divBdr>
        <w:top w:val="none" w:sz="0" w:space="0" w:color="auto"/>
        <w:left w:val="none" w:sz="0" w:space="0" w:color="auto"/>
        <w:bottom w:val="none" w:sz="0" w:space="0" w:color="auto"/>
        <w:right w:val="none" w:sz="0" w:space="0" w:color="auto"/>
      </w:divBdr>
      <w:divsChild>
        <w:div w:id="2147122924">
          <w:marLeft w:val="0"/>
          <w:marRight w:val="0"/>
          <w:marTop w:val="0"/>
          <w:marBottom w:val="0"/>
          <w:divBdr>
            <w:top w:val="none" w:sz="0" w:space="0" w:color="auto"/>
            <w:left w:val="none" w:sz="0" w:space="0" w:color="auto"/>
            <w:bottom w:val="none" w:sz="0" w:space="0" w:color="auto"/>
            <w:right w:val="none" w:sz="0" w:space="0" w:color="auto"/>
          </w:divBdr>
          <w:divsChild>
            <w:div w:id="113452942">
              <w:marLeft w:val="0"/>
              <w:marRight w:val="0"/>
              <w:marTop w:val="0"/>
              <w:marBottom w:val="0"/>
              <w:divBdr>
                <w:top w:val="none" w:sz="0" w:space="0" w:color="auto"/>
                <w:left w:val="none" w:sz="0" w:space="0" w:color="auto"/>
                <w:bottom w:val="none" w:sz="0" w:space="0" w:color="auto"/>
                <w:right w:val="none" w:sz="0" w:space="0" w:color="auto"/>
              </w:divBdr>
            </w:div>
          </w:divsChild>
        </w:div>
        <w:div w:id="1258291542">
          <w:marLeft w:val="0"/>
          <w:marRight w:val="0"/>
          <w:marTop w:val="855"/>
          <w:marBottom w:val="0"/>
          <w:divBdr>
            <w:top w:val="none" w:sz="0" w:space="0" w:color="auto"/>
            <w:left w:val="none" w:sz="0" w:space="0" w:color="auto"/>
            <w:bottom w:val="none" w:sz="0" w:space="0" w:color="auto"/>
            <w:right w:val="none" w:sz="0" w:space="0" w:color="auto"/>
          </w:divBdr>
          <w:divsChild>
            <w:div w:id="1785879373">
              <w:marLeft w:val="0"/>
              <w:marRight w:val="0"/>
              <w:marTop w:val="0"/>
              <w:marBottom w:val="0"/>
              <w:divBdr>
                <w:top w:val="none" w:sz="0" w:space="0" w:color="auto"/>
                <w:left w:val="none" w:sz="0" w:space="0" w:color="auto"/>
                <w:bottom w:val="none" w:sz="0" w:space="0" w:color="auto"/>
                <w:right w:val="none" w:sz="0" w:space="0" w:color="auto"/>
              </w:divBdr>
              <w:divsChild>
                <w:div w:id="1284071023">
                  <w:marLeft w:val="0"/>
                  <w:marRight w:val="0"/>
                  <w:marTop w:val="0"/>
                  <w:marBottom w:val="0"/>
                  <w:divBdr>
                    <w:top w:val="none" w:sz="0" w:space="0" w:color="auto"/>
                    <w:left w:val="none" w:sz="0" w:space="0" w:color="auto"/>
                    <w:bottom w:val="none" w:sz="0" w:space="0" w:color="auto"/>
                    <w:right w:val="none" w:sz="0" w:space="0" w:color="auto"/>
                  </w:divBdr>
                  <w:divsChild>
                    <w:div w:id="86514492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06107848">
      <w:bodyDiv w:val="1"/>
      <w:marLeft w:val="0"/>
      <w:marRight w:val="0"/>
      <w:marTop w:val="0"/>
      <w:marBottom w:val="0"/>
      <w:divBdr>
        <w:top w:val="none" w:sz="0" w:space="0" w:color="auto"/>
        <w:left w:val="none" w:sz="0" w:space="0" w:color="auto"/>
        <w:bottom w:val="none" w:sz="0" w:space="0" w:color="auto"/>
        <w:right w:val="none" w:sz="0" w:space="0" w:color="auto"/>
      </w:divBdr>
      <w:divsChild>
        <w:div w:id="2127236892">
          <w:marLeft w:val="0"/>
          <w:marRight w:val="0"/>
          <w:marTop w:val="0"/>
          <w:marBottom w:val="0"/>
          <w:divBdr>
            <w:top w:val="none" w:sz="0" w:space="0" w:color="auto"/>
            <w:left w:val="none" w:sz="0" w:space="0" w:color="auto"/>
            <w:bottom w:val="none" w:sz="0" w:space="0" w:color="auto"/>
            <w:right w:val="none" w:sz="0" w:space="0" w:color="auto"/>
          </w:divBdr>
          <w:divsChild>
            <w:div w:id="1224561469">
              <w:marLeft w:val="0"/>
              <w:marRight w:val="0"/>
              <w:marTop w:val="0"/>
              <w:marBottom w:val="0"/>
              <w:divBdr>
                <w:top w:val="none" w:sz="0" w:space="0" w:color="auto"/>
                <w:left w:val="none" w:sz="0" w:space="0" w:color="auto"/>
                <w:bottom w:val="none" w:sz="0" w:space="0" w:color="auto"/>
                <w:right w:val="none" w:sz="0" w:space="0" w:color="auto"/>
              </w:divBdr>
            </w:div>
          </w:divsChild>
        </w:div>
        <w:div w:id="803423659">
          <w:marLeft w:val="0"/>
          <w:marRight w:val="0"/>
          <w:marTop w:val="855"/>
          <w:marBottom w:val="0"/>
          <w:divBdr>
            <w:top w:val="none" w:sz="0" w:space="0" w:color="auto"/>
            <w:left w:val="none" w:sz="0" w:space="0" w:color="auto"/>
            <w:bottom w:val="none" w:sz="0" w:space="0" w:color="auto"/>
            <w:right w:val="none" w:sz="0" w:space="0" w:color="auto"/>
          </w:divBdr>
          <w:divsChild>
            <w:div w:id="1971130497">
              <w:marLeft w:val="0"/>
              <w:marRight w:val="0"/>
              <w:marTop w:val="0"/>
              <w:marBottom w:val="0"/>
              <w:divBdr>
                <w:top w:val="none" w:sz="0" w:space="0" w:color="auto"/>
                <w:left w:val="none" w:sz="0" w:space="0" w:color="auto"/>
                <w:bottom w:val="none" w:sz="0" w:space="0" w:color="auto"/>
                <w:right w:val="none" w:sz="0" w:space="0" w:color="auto"/>
              </w:divBdr>
              <w:divsChild>
                <w:div w:id="1107844552">
                  <w:marLeft w:val="0"/>
                  <w:marRight w:val="0"/>
                  <w:marTop w:val="0"/>
                  <w:marBottom w:val="0"/>
                  <w:divBdr>
                    <w:top w:val="none" w:sz="0" w:space="0" w:color="auto"/>
                    <w:left w:val="none" w:sz="0" w:space="0" w:color="auto"/>
                    <w:bottom w:val="none" w:sz="0" w:space="0" w:color="auto"/>
                    <w:right w:val="none" w:sz="0" w:space="0" w:color="auto"/>
                  </w:divBdr>
                  <w:divsChild>
                    <w:div w:id="57601713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86712618">
      <w:bodyDiv w:val="1"/>
      <w:marLeft w:val="0"/>
      <w:marRight w:val="0"/>
      <w:marTop w:val="0"/>
      <w:marBottom w:val="0"/>
      <w:divBdr>
        <w:top w:val="none" w:sz="0" w:space="0" w:color="auto"/>
        <w:left w:val="none" w:sz="0" w:space="0" w:color="auto"/>
        <w:bottom w:val="none" w:sz="0" w:space="0" w:color="auto"/>
        <w:right w:val="none" w:sz="0" w:space="0" w:color="auto"/>
      </w:divBdr>
      <w:divsChild>
        <w:div w:id="370614147">
          <w:marLeft w:val="0"/>
          <w:marRight w:val="0"/>
          <w:marTop w:val="0"/>
          <w:marBottom w:val="0"/>
          <w:divBdr>
            <w:top w:val="none" w:sz="0" w:space="0" w:color="auto"/>
            <w:left w:val="none" w:sz="0" w:space="0" w:color="auto"/>
            <w:bottom w:val="none" w:sz="0" w:space="0" w:color="auto"/>
            <w:right w:val="none" w:sz="0" w:space="0" w:color="auto"/>
          </w:divBdr>
          <w:divsChild>
            <w:div w:id="110975953">
              <w:marLeft w:val="0"/>
              <w:marRight w:val="0"/>
              <w:marTop w:val="0"/>
              <w:marBottom w:val="0"/>
              <w:divBdr>
                <w:top w:val="none" w:sz="0" w:space="0" w:color="auto"/>
                <w:left w:val="none" w:sz="0" w:space="0" w:color="auto"/>
                <w:bottom w:val="none" w:sz="0" w:space="0" w:color="auto"/>
                <w:right w:val="none" w:sz="0" w:space="0" w:color="auto"/>
              </w:divBdr>
            </w:div>
          </w:divsChild>
        </w:div>
        <w:div w:id="1960840105">
          <w:marLeft w:val="0"/>
          <w:marRight w:val="0"/>
          <w:marTop w:val="855"/>
          <w:marBottom w:val="0"/>
          <w:divBdr>
            <w:top w:val="none" w:sz="0" w:space="0" w:color="auto"/>
            <w:left w:val="none" w:sz="0" w:space="0" w:color="auto"/>
            <w:bottom w:val="none" w:sz="0" w:space="0" w:color="auto"/>
            <w:right w:val="none" w:sz="0" w:space="0" w:color="auto"/>
          </w:divBdr>
          <w:divsChild>
            <w:div w:id="277222267">
              <w:marLeft w:val="0"/>
              <w:marRight w:val="0"/>
              <w:marTop w:val="0"/>
              <w:marBottom w:val="0"/>
              <w:divBdr>
                <w:top w:val="none" w:sz="0" w:space="0" w:color="auto"/>
                <w:left w:val="none" w:sz="0" w:space="0" w:color="auto"/>
                <w:bottom w:val="none" w:sz="0" w:space="0" w:color="auto"/>
                <w:right w:val="none" w:sz="0" w:space="0" w:color="auto"/>
              </w:divBdr>
              <w:divsChild>
                <w:div w:id="173150570">
                  <w:marLeft w:val="0"/>
                  <w:marRight w:val="0"/>
                  <w:marTop w:val="0"/>
                  <w:marBottom w:val="0"/>
                  <w:divBdr>
                    <w:top w:val="none" w:sz="0" w:space="0" w:color="auto"/>
                    <w:left w:val="none" w:sz="0" w:space="0" w:color="auto"/>
                    <w:bottom w:val="none" w:sz="0" w:space="0" w:color="auto"/>
                    <w:right w:val="none" w:sz="0" w:space="0" w:color="auto"/>
                  </w:divBdr>
                  <w:divsChild>
                    <w:div w:id="71207602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05358859">
      <w:bodyDiv w:val="1"/>
      <w:marLeft w:val="0"/>
      <w:marRight w:val="0"/>
      <w:marTop w:val="0"/>
      <w:marBottom w:val="0"/>
      <w:divBdr>
        <w:top w:val="none" w:sz="0" w:space="0" w:color="auto"/>
        <w:left w:val="none" w:sz="0" w:space="0" w:color="auto"/>
        <w:bottom w:val="none" w:sz="0" w:space="0" w:color="auto"/>
        <w:right w:val="none" w:sz="0" w:space="0" w:color="auto"/>
      </w:divBdr>
      <w:divsChild>
        <w:div w:id="1764761988">
          <w:marLeft w:val="0"/>
          <w:marRight w:val="0"/>
          <w:marTop w:val="0"/>
          <w:marBottom w:val="0"/>
          <w:divBdr>
            <w:top w:val="none" w:sz="0" w:space="0" w:color="auto"/>
            <w:left w:val="none" w:sz="0" w:space="0" w:color="auto"/>
            <w:bottom w:val="none" w:sz="0" w:space="0" w:color="auto"/>
            <w:right w:val="none" w:sz="0" w:space="0" w:color="auto"/>
          </w:divBdr>
          <w:divsChild>
            <w:div w:id="157811288">
              <w:marLeft w:val="0"/>
              <w:marRight w:val="0"/>
              <w:marTop w:val="0"/>
              <w:marBottom w:val="0"/>
              <w:divBdr>
                <w:top w:val="none" w:sz="0" w:space="0" w:color="auto"/>
                <w:left w:val="none" w:sz="0" w:space="0" w:color="auto"/>
                <w:bottom w:val="none" w:sz="0" w:space="0" w:color="auto"/>
                <w:right w:val="none" w:sz="0" w:space="0" w:color="auto"/>
              </w:divBdr>
            </w:div>
          </w:divsChild>
        </w:div>
        <w:div w:id="843595924">
          <w:marLeft w:val="0"/>
          <w:marRight w:val="0"/>
          <w:marTop w:val="855"/>
          <w:marBottom w:val="0"/>
          <w:divBdr>
            <w:top w:val="none" w:sz="0" w:space="0" w:color="auto"/>
            <w:left w:val="none" w:sz="0" w:space="0" w:color="auto"/>
            <w:bottom w:val="none" w:sz="0" w:space="0" w:color="auto"/>
            <w:right w:val="none" w:sz="0" w:space="0" w:color="auto"/>
          </w:divBdr>
          <w:divsChild>
            <w:div w:id="1222836656">
              <w:marLeft w:val="0"/>
              <w:marRight w:val="0"/>
              <w:marTop w:val="0"/>
              <w:marBottom w:val="0"/>
              <w:divBdr>
                <w:top w:val="none" w:sz="0" w:space="0" w:color="auto"/>
                <w:left w:val="none" w:sz="0" w:space="0" w:color="auto"/>
                <w:bottom w:val="none" w:sz="0" w:space="0" w:color="auto"/>
                <w:right w:val="none" w:sz="0" w:space="0" w:color="auto"/>
              </w:divBdr>
              <w:divsChild>
                <w:div w:id="104034994">
                  <w:marLeft w:val="0"/>
                  <w:marRight w:val="0"/>
                  <w:marTop w:val="0"/>
                  <w:marBottom w:val="0"/>
                  <w:divBdr>
                    <w:top w:val="none" w:sz="0" w:space="0" w:color="auto"/>
                    <w:left w:val="none" w:sz="0" w:space="0" w:color="auto"/>
                    <w:bottom w:val="none" w:sz="0" w:space="0" w:color="auto"/>
                    <w:right w:val="none" w:sz="0" w:space="0" w:color="auto"/>
                  </w:divBdr>
                  <w:divsChild>
                    <w:div w:id="28901969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648</Words>
  <Characters>3699</Characters>
  <Application>Microsoft Office Word</Application>
  <DocSecurity>0</DocSecurity>
  <Lines>30</Lines>
  <Paragraphs>8</Paragraphs>
  <ScaleCrop>false</ScaleCrop>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Shalama</dc:creator>
  <cp:keywords/>
  <dc:description/>
  <cp:lastModifiedBy>Shalama</cp:lastModifiedBy>
  <cp:revision>6</cp:revision>
  <dcterms:created xsi:type="dcterms:W3CDTF">2026-10-05T13:23:00Z</dcterms:created>
  <dcterms:modified xsi:type="dcterms:W3CDTF">2026-10-05T13:40:00Z</dcterms:modified>
</cp:coreProperties>
</file>