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1D" w:rsidRDefault="00BF6FA4">
      <w:pPr>
        <w:pStyle w:val="Title"/>
        <w:rPr>
          <w:b/>
          <w:color w:val="008000"/>
        </w:rPr>
      </w:pPr>
      <w:r>
        <w:rPr>
          <w:b/>
          <w:noProof/>
          <w:color w:val="008000"/>
          <w:lang w:val="en-US" w:eastAsia="en-US"/>
        </w:rPr>
        <w:drawing>
          <wp:inline distT="0" distB="0" distL="0" distR="0" wp14:anchorId="59E5038A" wp14:editId="41C59E86">
            <wp:extent cx="1633659" cy="6342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89" cy="64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81D" w:rsidRDefault="00BF6FA4">
      <w:pPr>
        <w:pStyle w:val="Title"/>
        <w:rPr>
          <w:b/>
          <w:color w:val="008000"/>
          <w:sz w:val="36"/>
        </w:rPr>
      </w:pPr>
      <w:r>
        <w:rPr>
          <w:b/>
          <w:color w:val="FF0000"/>
          <w:sz w:val="36"/>
        </w:rPr>
        <w:t>Sakonnin Kariya Daga Ambaliya</w:t>
      </w:r>
    </w:p>
    <w:p w:rsidR="00FA181D" w:rsidRDefault="00FA181D"/>
    <w:p w:rsidR="00FA181D" w:rsidRDefault="00BF6FA4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t>Damina ta zo! A zauna cikin shiri! Abi a hankali! A tsira!</w:t>
      </w:r>
    </w:p>
    <w:p w:rsidR="00FA181D" w:rsidRDefault="00BF6FA4">
      <w:pPr>
        <w:pStyle w:val="Title"/>
        <w:jc w:val="center"/>
        <w:rPr>
          <w:b/>
          <w:color w:val="008000"/>
        </w:rPr>
      </w:pPr>
      <w:r>
        <w:rPr>
          <w:noProof/>
          <w:lang w:val="en-US" w:eastAsia="en-US"/>
        </w:rPr>
        <w:drawing>
          <wp:inline distT="0" distB="0" distL="0" distR="0" wp14:anchorId="4FB0E86A" wp14:editId="50D10ED6">
            <wp:extent cx="2454875" cy="1449612"/>
            <wp:effectExtent l="0" t="0" r="3175" b="0"/>
            <wp:docPr id="4" name="Picture 4" descr="flood awareness for flood safety procedur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od awareness for flood safety procedure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83" cy="1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5121"/>
      </w:tblGrid>
      <w:tr w:rsidR="00BF6FA4" w:rsidRPr="00BF6FA4" w:rsidTr="00BF6FA4">
        <w:tc>
          <w:tcPr>
            <w:tcW w:w="4615" w:type="dxa"/>
          </w:tcPr>
          <w:p w:rsidR="00BF6FA4" w:rsidRPr="00BF6FA4" w:rsidRDefault="00BF6FA4" w:rsidP="006A7F3D">
            <w:bookmarkStart w:id="0" w:name="_GoBack"/>
            <w:r w:rsidRPr="00BF6FA4">
              <w:t>IN CASE OF FLOOD Go to higher ground</w:t>
            </w:r>
            <w:bookmarkEnd w:id="0"/>
          </w:p>
        </w:tc>
        <w:tc>
          <w:tcPr>
            <w:tcW w:w="5121" w:type="dxa"/>
          </w:tcPr>
          <w:p w:rsidR="00BF6FA4" w:rsidRPr="00BF6FA4" w:rsidRDefault="00BF6FA4" w:rsidP="006A7F3D">
            <w:r w:rsidRPr="00BF6FA4">
              <w:t>IDAN AKWAI AMBALIYA a hau kan tudu</w:t>
            </w:r>
          </w:p>
        </w:tc>
      </w:tr>
    </w:tbl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A zaunar da yara cikin daki idan ana ruwan sama! </w:t>
      </w:r>
    </w:p>
    <w:p w:rsidR="00FA181D" w:rsidRDefault="00FA181D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Kada a bar yara su yi wasa a wuraren ambaliya!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contextualSpacing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 rika yawan kirga yawan iyalai!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 cigaba da ayyukan tsafta domin hana yaduwar cuta!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Kada a sha ruwan ambaliya. Zai iya saka rashin lafiya!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 taka a hankali! Ruwan ambaliya sau da yawa kan boye abubuwa masu kaifi da kuma tarkace kamar gilashi ko karafun</w:t>
      </w:r>
      <w:r>
        <w:rPr>
          <w:rFonts w:ascii="Calibri Light" w:hAnsi="Calibri Light"/>
          <w:b/>
          <w:sz w:val="28"/>
        </w:rPr>
        <w:t xml:space="preserve">a! 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Kada ka dauki wani abin da baka sani ba a yankunan ambaliya! Za su iya kasancewa masu hatsari!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 kauce daga gadojin da suka yi ambaliya! A kauce tsallaka rafin da akwai ambaliya ko wani gulbin ruwa!</w:t>
      </w:r>
    </w:p>
    <w:p w:rsidR="00FA181D" w:rsidRDefault="00FA181D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Ku tashi idan aka umarce ku. </w:t>
      </w:r>
    </w:p>
    <w:p w:rsidR="00FA181D" w:rsidRDefault="00FA181D">
      <w:pPr>
        <w:pStyle w:val="ListParagraph"/>
        <w:rPr>
          <w:rFonts w:ascii="Calibri Light" w:hAnsi="Calibri Light"/>
          <w:b/>
          <w:sz w:val="28"/>
        </w:rPr>
      </w:pPr>
    </w:p>
    <w:p w:rsidR="00FA181D" w:rsidRDefault="00BF6FA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b/>
        </w:rPr>
      </w:pPr>
      <w:r>
        <w:rPr>
          <w:rFonts w:ascii="Calibri Light" w:hAnsi="Calibri Light"/>
          <w:b/>
          <w:sz w:val="28"/>
        </w:rPr>
        <w:t>A koma gida kawai idan aka ce bada umarnin ba matsala!</w:t>
      </w:r>
    </w:p>
    <w:sectPr w:rsidR="00FA18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9A"/>
    <w:multiLevelType w:val="hybridMultilevel"/>
    <w:tmpl w:val="B4F81DEA"/>
    <w:lvl w:ilvl="0" w:tplc="08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46090B87"/>
    <w:multiLevelType w:val="hybridMultilevel"/>
    <w:tmpl w:val="C0F29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9BB"/>
    <w:multiLevelType w:val="hybridMultilevel"/>
    <w:tmpl w:val="CF5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A8"/>
    <w:multiLevelType w:val="hybridMultilevel"/>
    <w:tmpl w:val="D7F4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052"/>
    <w:multiLevelType w:val="hybridMultilevel"/>
    <w:tmpl w:val="CCB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4"/>
    <w:rsid w:val="00004E2B"/>
    <w:rsid w:val="00444521"/>
    <w:rsid w:val="00447E73"/>
    <w:rsid w:val="004D573D"/>
    <w:rsid w:val="00500572"/>
    <w:rsid w:val="006764EF"/>
    <w:rsid w:val="0090707F"/>
    <w:rsid w:val="00924EFB"/>
    <w:rsid w:val="00B251D1"/>
    <w:rsid w:val="00BA6E2A"/>
    <w:rsid w:val="00BF6FA4"/>
    <w:rsid w:val="00CD0296"/>
    <w:rsid w:val="00D34A2E"/>
    <w:rsid w:val="00D83C54"/>
    <w:rsid w:val="00E146D1"/>
    <w:rsid w:val="00FA181D"/>
    <w:rsid w:val="00FA4215"/>
    <w:rsid w:val="00FC17D0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19D3"/>
  <w15:chartTrackingRefBased/>
  <w15:docId w15:val="{DBADAC1A-1C2E-4539-9963-8E0DC4E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54"/>
    <w:pPr>
      <w:spacing w:line="252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76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2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B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Chinwem Aninyei</dc:creator>
  <cp:keywords/>
  <dc:description/>
  <cp:lastModifiedBy>DK</cp:lastModifiedBy>
  <cp:revision>5</cp:revision>
  <dcterms:created xsi:type="dcterms:W3CDTF">2019-07-06T07:30:00Z</dcterms:created>
  <dcterms:modified xsi:type="dcterms:W3CDTF">2019-08-31T14:04:00Z</dcterms:modified>
</cp:coreProperties>
</file>