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B8" w:rsidRDefault="00F854B8">
      <w:pPr>
        <w:rPr>
          <w:sz w:val="2"/>
          <w:szCs w:val="2"/>
        </w:rPr>
        <w:sectPr w:rsidR="00F854B8">
          <w:headerReference w:type="default" r:id="rId7"/>
          <w:pgSz w:w="11900" w:h="16840"/>
          <w:pgMar w:top="1935" w:right="0" w:bottom="1028" w:left="0" w:header="0" w:footer="3" w:gutter="0"/>
          <w:cols w:space="720"/>
          <w:noEndnote/>
          <w:docGrid w:linePitch="360"/>
        </w:sectPr>
      </w:pPr>
    </w:p>
    <w:p w:rsidR="00F85F8B" w:rsidRDefault="005343F0" w:rsidP="00F85F8B">
      <w:pPr>
        <w:pStyle w:val="Heading10"/>
        <w:keepNext/>
        <w:keepLines/>
        <w:shd w:val="clear" w:color="auto" w:fill="auto"/>
        <w:spacing w:after="133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.9pt;margin-top:-2.75pt;width:24pt;height:20.05pt;z-index:-125829376;mso-wrap-distance-left:5pt;mso-wrap-distance-right:5pt;mso-position-horizontal-relative:margin" filled="f" stroked="f">
            <v:textbox style="mso-next-textbox:#_x0000_s1027;mso-fit-shape-to-text:t" inset="0,0,0,0">
              <w:txbxContent>
                <w:p w:rsidR="00F854B8" w:rsidRDefault="00F854B8">
                  <w:pPr>
                    <w:pStyle w:val="Bodytext5"/>
                    <w:shd w:val="clear" w:color="auto" w:fill="auto"/>
                  </w:pPr>
                </w:p>
              </w:txbxContent>
            </v:textbox>
            <w10:wrap type="topAndBottom" anchorx="margin"/>
          </v:shape>
        </w:pict>
      </w:r>
      <w:bookmarkStart w:id="0" w:name="bookmark0"/>
      <w:r w:rsidR="00F85F8B">
        <w:t xml:space="preserve"> </w:t>
      </w:r>
    </w:p>
    <w:p w:rsidR="00F854B8" w:rsidRDefault="00F85F8B" w:rsidP="00F85F8B">
      <w:pPr>
        <w:pStyle w:val="Heading10"/>
        <w:keepNext/>
        <w:keepLines/>
        <w:shd w:val="clear" w:color="auto" w:fill="auto"/>
        <w:spacing w:after="1333"/>
      </w:pPr>
      <w:r>
        <w:t xml:space="preserve"> </w:t>
      </w:r>
      <w:r w:rsidR="00F57D9A">
        <w:t>P</w:t>
      </w:r>
      <w:r w:rsidR="005343F0">
        <w:t>enetration Test Agreemen</w:t>
      </w:r>
      <w:bookmarkEnd w:id="0"/>
      <w:r w:rsidR="00F57D9A">
        <w:t>t</w:t>
      </w:r>
    </w:p>
    <w:p w:rsidR="00F85F8B" w:rsidRDefault="00F85F8B">
      <w:pPr>
        <w:pStyle w:val="Bodytext30"/>
        <w:shd w:val="clear" w:color="auto" w:fill="auto"/>
        <w:spacing w:before="0" w:after="269"/>
        <w:ind w:right="5720"/>
      </w:pPr>
    </w:p>
    <w:p w:rsidR="00F85F8B" w:rsidRDefault="00F85F8B">
      <w:pPr>
        <w:pStyle w:val="Bodytext30"/>
        <w:shd w:val="clear" w:color="auto" w:fill="auto"/>
        <w:spacing w:before="0" w:after="269"/>
        <w:ind w:right="5720"/>
      </w:pPr>
    </w:p>
    <w:p w:rsidR="00F854B8" w:rsidRDefault="006C6A48">
      <w:pPr>
        <w:pStyle w:val="Bodytext30"/>
        <w:shd w:val="clear" w:color="auto" w:fill="auto"/>
        <w:spacing w:before="0" w:after="269"/>
        <w:ind w:right="5720"/>
      </w:pPr>
      <w:r>
        <w:t>Prepared for: OUTech</w:t>
      </w:r>
      <w:r w:rsidR="005343F0">
        <w:t xml:space="preserve">, Title Prepared by: </w:t>
      </w:r>
      <w:r>
        <w:t>Adeyinka Samuel</w:t>
      </w:r>
      <w:r w:rsidR="005343F0">
        <w:t>, Owner</w:t>
      </w:r>
    </w:p>
    <w:p w:rsidR="00F854B8" w:rsidRDefault="005343F0">
      <w:pPr>
        <w:pStyle w:val="Bodytext30"/>
        <w:shd w:val="clear" w:color="auto" w:fill="auto"/>
        <w:spacing w:before="0" w:after="100" w:line="212" w:lineRule="exact"/>
      </w:pPr>
      <w:r>
        <w:t>2</w:t>
      </w:r>
      <w:r>
        <w:t>0 Oct 2013</w:t>
      </w:r>
    </w:p>
    <w:p w:rsidR="00F854B8" w:rsidRDefault="005343F0">
      <w:pPr>
        <w:pStyle w:val="Bodytext30"/>
        <w:shd w:val="clear" w:color="auto" w:fill="auto"/>
        <w:spacing w:before="0" w:after="6284" w:line="212" w:lineRule="exact"/>
      </w:pPr>
      <w:r>
        <w:t>Proposal number: QC/XX/XXXX-X</w:t>
      </w:r>
    </w:p>
    <w:p w:rsidR="00F854B8" w:rsidRDefault="005343F0">
      <w:pPr>
        <w:pStyle w:val="Bodytext40"/>
        <w:shd w:val="clear" w:color="auto" w:fill="auto"/>
        <w:spacing w:before="0"/>
        <w:ind w:right="20"/>
        <w:sectPr w:rsidR="00F854B8">
          <w:type w:val="continuous"/>
          <w:pgSz w:w="11900" w:h="16840"/>
          <w:pgMar w:top="1935" w:right="1241" w:bottom="1028" w:left="968" w:header="0" w:footer="3" w:gutter="0"/>
          <w:cols w:space="720"/>
          <w:noEndnote/>
          <w:docGrid w:linePitch="360"/>
        </w:sectPr>
      </w:pPr>
      <w:r>
        <w:t>Phone: +</w:t>
      </w:r>
      <w:r w:rsidR="004C00B8">
        <w:t>2348105301472</w:t>
      </w:r>
      <w:r>
        <w:t xml:space="preserve"> | Email: </w:t>
      </w:r>
      <w:hyperlink r:id="rId8" w:history="1">
        <w:r>
          <w:t>info@</w:t>
        </w:r>
        <w:r w:rsidR="00F57D9A">
          <w:rPr>
            <w:rStyle w:val="Bodytext41"/>
          </w:rPr>
          <w:t>Transmorph</w:t>
        </w:r>
        <w:r>
          <w:t>.be</w:t>
        </w:r>
      </w:hyperlink>
      <w:r>
        <w:t xml:space="preserve"> | Website: </w:t>
      </w:r>
      <w:hyperlink r:id="rId9" w:history="1">
        <w:r w:rsidR="00F85F8B" w:rsidRPr="0038798C">
          <w:rPr>
            <w:rStyle w:val="Hyperlink"/>
          </w:rPr>
          <w:t>www.transmorph.</w:t>
        </w:r>
      </w:hyperlink>
      <w:r w:rsidR="00F85F8B">
        <w:t>com</w:t>
      </w:r>
      <w:r>
        <w:t xml:space="preserve"> </w:t>
      </w:r>
      <w:r>
        <w:t>| VAT: BE 0538.922.595 | Bank: BE74 0016 8970 1907</w:t>
      </w:r>
      <w:r>
        <w:br/>
      </w:r>
      <w:r w:rsidR="00F57D9A">
        <w:rPr>
          <w:rStyle w:val="Bodytext41"/>
        </w:rPr>
        <w:t>Transmorph</w:t>
      </w:r>
      <w:r>
        <w:t xml:space="preserve"> is the commercial name of </w:t>
      </w:r>
      <w:bookmarkStart w:id="1" w:name="_GoBack"/>
      <w:bookmarkEnd w:id="1"/>
    </w:p>
    <w:p w:rsidR="00F854B8" w:rsidRDefault="005343F0">
      <w:pPr>
        <w:pStyle w:val="Bodytext20"/>
        <w:shd w:val="clear" w:color="auto" w:fill="auto"/>
        <w:tabs>
          <w:tab w:val="left" w:leader="dot" w:pos="2765"/>
          <w:tab w:val="left" w:leader="dot" w:pos="3221"/>
          <w:tab w:val="left" w:leader="dot" w:pos="3682"/>
        </w:tabs>
        <w:spacing w:after="130"/>
        <w:ind w:left="260" w:hanging="260"/>
      </w:pPr>
      <w:r>
        <w:lastRenderedPageBreak/>
        <w:t>This agreement is made as of</w:t>
      </w:r>
      <w:r>
        <w:tab/>
        <w:t>/</w:t>
      </w:r>
      <w:r>
        <w:tab/>
        <w:t>/</w:t>
      </w:r>
      <w:r>
        <w:tab/>
        <w:t>(YYYY / MM / DD), by and between:</w:t>
      </w:r>
    </w:p>
    <w:p w:rsidR="00F854B8" w:rsidRDefault="00F57D9A">
      <w:pPr>
        <w:pStyle w:val="Bodytext20"/>
        <w:shd w:val="clear" w:color="auto" w:fill="auto"/>
        <w:spacing w:after="310" w:line="302" w:lineRule="exact"/>
        <w:ind w:right="180" w:firstLine="0"/>
      </w:pPr>
      <w:r>
        <w:rPr>
          <w:rStyle w:val="Bodytext2Bold"/>
        </w:rPr>
        <w:t>Transmorph</w:t>
      </w:r>
      <w:r>
        <w:t>, a Niger</w:t>
      </w:r>
      <w:r w:rsidR="005343F0">
        <w:t xml:space="preserve">ian company having its registered seat at Rue des Lovieres, 36 1450 Blanmont, Belgium, registered under company number 0538.922.595, and duly </w:t>
      </w:r>
      <w:r w:rsidR="005343F0">
        <w:t>represented by Xavier Mertens, owner</w:t>
      </w:r>
    </w:p>
    <w:p w:rsidR="00F854B8" w:rsidRDefault="005343F0">
      <w:pPr>
        <w:pStyle w:val="Bodytext20"/>
        <w:shd w:val="clear" w:color="auto" w:fill="auto"/>
        <w:ind w:left="260" w:hanging="260"/>
      </w:pPr>
      <w:r>
        <w:t>and,</w:t>
      </w:r>
    </w:p>
    <w:p w:rsidR="00F854B8" w:rsidRDefault="005343F0">
      <w:pPr>
        <w:pStyle w:val="Bodytext20"/>
        <w:shd w:val="clear" w:color="auto" w:fill="auto"/>
        <w:tabs>
          <w:tab w:val="left" w:leader="dot" w:pos="4915"/>
        </w:tabs>
        <w:ind w:left="260" w:hanging="260"/>
      </w:pPr>
      <w:r>
        <w:tab/>
        <w:t>(Company Legal Name), located in</w:t>
      </w:r>
    </w:p>
    <w:p w:rsidR="00F854B8" w:rsidRDefault="005343F0">
      <w:pPr>
        <w:pStyle w:val="Bodytext20"/>
        <w:shd w:val="clear" w:color="auto" w:fill="auto"/>
        <w:tabs>
          <w:tab w:val="left" w:leader="dot" w:pos="4915"/>
        </w:tabs>
        <w:spacing w:after="7"/>
        <w:ind w:left="260" w:hanging="260"/>
      </w:pPr>
      <w:r>
        <w:tab/>
        <w:t>(Address),</w:t>
      </w:r>
    </w:p>
    <w:p w:rsidR="00F854B8" w:rsidRDefault="005343F0">
      <w:pPr>
        <w:pStyle w:val="Bodytext20"/>
        <w:shd w:val="clear" w:color="auto" w:fill="auto"/>
        <w:tabs>
          <w:tab w:val="left" w:leader="dot" w:pos="4915"/>
        </w:tabs>
        <w:spacing w:after="0" w:line="456" w:lineRule="exact"/>
        <w:ind w:left="260" w:hanging="260"/>
      </w:pPr>
      <w:r>
        <w:tab/>
        <w:t>(Country); represented by</w:t>
      </w:r>
    </w:p>
    <w:p w:rsidR="00F854B8" w:rsidRDefault="005343F0">
      <w:pPr>
        <w:pStyle w:val="Bodytext20"/>
        <w:shd w:val="clear" w:color="auto" w:fill="auto"/>
        <w:tabs>
          <w:tab w:val="left" w:leader="dot" w:pos="4915"/>
        </w:tabs>
        <w:spacing w:after="653" w:line="456" w:lineRule="exact"/>
        <w:ind w:left="260" w:hanging="260"/>
      </w:pPr>
      <w:r>
        <w:tab/>
        <w:t>(Contact Name); hereafter referred to as “</w:t>
      </w:r>
      <w:r>
        <w:rPr>
          <w:rStyle w:val="Bodytext2Bold"/>
        </w:rPr>
        <w:t>The Customer</w:t>
      </w:r>
      <w:r>
        <w:t>”.</w:t>
      </w:r>
    </w:p>
    <w:p w:rsidR="00F854B8" w:rsidRDefault="00F57D9A">
      <w:pPr>
        <w:pStyle w:val="Bodytext20"/>
        <w:shd w:val="clear" w:color="auto" w:fill="auto"/>
        <w:spacing w:after="0"/>
        <w:ind w:left="260" w:hanging="260"/>
      </w:pPr>
      <w:r>
        <w:t>Transmorph</w:t>
      </w:r>
      <w:r w:rsidR="005343F0">
        <w:t xml:space="preserve"> and the Customer have agreed to the following terms and conditions </w:t>
      </w:r>
      <w:r w:rsidR="005343F0">
        <w:t>regarding the security tests to be performed</w:t>
      </w:r>
    </w:p>
    <w:p w:rsidR="00F854B8" w:rsidRDefault="005343F0">
      <w:pPr>
        <w:pStyle w:val="Bodytext20"/>
        <w:shd w:val="clear" w:color="auto" w:fill="auto"/>
        <w:spacing w:after="195"/>
        <w:ind w:left="260" w:hanging="260"/>
      </w:pPr>
      <w:r>
        <w:t xml:space="preserve">by </w:t>
      </w:r>
      <w:r w:rsidR="00F57D9A">
        <w:t>Transmorph</w:t>
      </w:r>
      <w:r>
        <w:t>:</w:t>
      </w:r>
    </w:p>
    <w:p w:rsidR="00F854B8" w:rsidRDefault="00F57D9A">
      <w:pPr>
        <w:pStyle w:val="Bodytext20"/>
        <w:numPr>
          <w:ilvl w:val="0"/>
          <w:numId w:val="1"/>
        </w:numPr>
        <w:shd w:val="clear" w:color="auto" w:fill="auto"/>
        <w:tabs>
          <w:tab w:val="left" w:pos="257"/>
        </w:tabs>
        <w:spacing w:after="224" w:line="221" w:lineRule="exact"/>
        <w:ind w:left="260" w:hanging="260"/>
      </w:pPr>
      <w:r>
        <w:t>Transmorph</w:t>
      </w:r>
      <w:r w:rsidR="005343F0">
        <w:t xml:space="preserve"> will perform a Security Penetration Test - a partially automated test that will attempt to remotely identify security vulnerabilities and/or software configuration errors - on one or more </w:t>
      </w:r>
      <w:r w:rsidR="005343F0">
        <w:t>computer systems owned and/or operated by the Customer (the “tests”).</w:t>
      </w:r>
    </w:p>
    <w:p w:rsidR="00F854B8" w:rsidRDefault="005343F0">
      <w:pPr>
        <w:pStyle w:val="Bodytext20"/>
        <w:numPr>
          <w:ilvl w:val="0"/>
          <w:numId w:val="1"/>
        </w:numPr>
        <w:shd w:val="clear" w:color="auto" w:fill="auto"/>
        <w:tabs>
          <w:tab w:val="left" w:pos="267"/>
        </w:tabs>
        <w:spacing w:after="212" w:line="216" w:lineRule="exact"/>
        <w:ind w:left="260" w:hanging="260"/>
      </w:pPr>
      <w:r>
        <w:t>The details of Customer</w:t>
      </w:r>
      <w:r>
        <w:rPr>
          <w:rStyle w:val="Bodytext21"/>
        </w:rPr>
        <w:t>’</w:t>
      </w:r>
      <w:r>
        <w:t>s host IP addresses, ranges, URL or any other resource (referred as the “pentest scope”) are given in annex 1 of this document.</w:t>
      </w:r>
    </w:p>
    <w:p w:rsidR="00F854B8" w:rsidRDefault="00F57D9A">
      <w:pPr>
        <w:pStyle w:val="Bodytext20"/>
        <w:numPr>
          <w:ilvl w:val="0"/>
          <w:numId w:val="1"/>
        </w:numPr>
        <w:shd w:val="clear" w:color="auto" w:fill="auto"/>
        <w:tabs>
          <w:tab w:val="left" w:pos="272"/>
        </w:tabs>
        <w:spacing w:after="228" w:line="226" w:lineRule="exact"/>
        <w:ind w:left="260" w:hanging="260"/>
      </w:pPr>
      <w:r>
        <w:t>Transmorph</w:t>
      </w:r>
      <w:r w:rsidR="005343F0">
        <w:t xml:space="preserve"> is authorized by the Custo</w:t>
      </w:r>
      <w:r w:rsidR="005343F0">
        <w:t>mer to perform the tests on the following dates only, as given in annex 2 of this agree</w:t>
      </w:r>
      <w:r w:rsidR="005343F0">
        <w:softHyphen/>
        <w:t>ment (the “dates”)</w:t>
      </w:r>
    </w:p>
    <w:p w:rsidR="00F854B8" w:rsidRDefault="00F57D9A">
      <w:pPr>
        <w:pStyle w:val="Bodytext20"/>
        <w:numPr>
          <w:ilvl w:val="0"/>
          <w:numId w:val="1"/>
        </w:numPr>
        <w:shd w:val="clear" w:color="auto" w:fill="auto"/>
        <w:tabs>
          <w:tab w:val="left" w:pos="272"/>
        </w:tabs>
        <w:spacing w:after="241" w:line="216" w:lineRule="exact"/>
        <w:ind w:left="260" w:hanging="260"/>
      </w:pPr>
      <w:r>
        <w:t>Transmorph</w:t>
      </w:r>
      <w:r w:rsidR="005343F0">
        <w:t xml:space="preserve"> and the Customer will communicate to each other mobile phone numbers and email addresses on which they can reach each other during the tests.</w:t>
      </w:r>
      <w:r w:rsidR="005343F0">
        <w:t xml:space="preserve"> Both parties guarantee that these numbers will, during the tests, only be used for communication to the other party.</w:t>
      </w:r>
    </w:p>
    <w:p w:rsidR="00F854B8" w:rsidRDefault="005343F0">
      <w:pPr>
        <w:pStyle w:val="Bodytext20"/>
        <w:numPr>
          <w:ilvl w:val="0"/>
          <w:numId w:val="1"/>
        </w:numPr>
        <w:shd w:val="clear" w:color="auto" w:fill="auto"/>
        <w:tabs>
          <w:tab w:val="left" w:pos="272"/>
        </w:tabs>
        <w:spacing w:after="199"/>
        <w:ind w:left="260" w:hanging="260"/>
      </w:pPr>
      <w:r>
        <w:t xml:space="preserve">At any time during the tests, the Customer can request </w:t>
      </w:r>
      <w:r w:rsidR="00F57D9A">
        <w:t>Transmorph</w:t>
      </w:r>
      <w:r>
        <w:t xml:space="preserve"> to promptly stop the tests.</w:t>
      </w:r>
    </w:p>
    <w:p w:rsidR="00F854B8" w:rsidRDefault="00F57D9A">
      <w:pPr>
        <w:pStyle w:val="Bodytext20"/>
        <w:numPr>
          <w:ilvl w:val="0"/>
          <w:numId w:val="1"/>
        </w:numPr>
        <w:shd w:val="clear" w:color="auto" w:fill="auto"/>
        <w:tabs>
          <w:tab w:val="left" w:pos="272"/>
        </w:tabs>
        <w:spacing w:after="216" w:line="216" w:lineRule="exact"/>
        <w:ind w:left="260" w:hanging="260"/>
      </w:pPr>
      <w:r>
        <w:t>Transmorph</w:t>
      </w:r>
      <w:r w:rsidR="005343F0">
        <w:t xml:space="preserve"> guarantees that it will perform the tes</w:t>
      </w:r>
      <w:r w:rsidR="005343F0">
        <w:t>ts in a responsible and professional manner in accordance with the sector’s best practices and that it will use its best endeavor not to change or amend any applications, data, programs or compo</w:t>
      </w:r>
      <w:r w:rsidR="005343F0">
        <w:softHyphen/>
        <w:t>nents of the Customer’s network or computer system (including</w:t>
      </w:r>
      <w:r w:rsidR="005343F0">
        <w:t xml:space="preserve"> hardware and software).</w:t>
      </w:r>
    </w:p>
    <w:p w:rsidR="00F854B8" w:rsidRDefault="00F57D9A">
      <w:pPr>
        <w:pStyle w:val="Bodytext20"/>
        <w:numPr>
          <w:ilvl w:val="0"/>
          <w:numId w:val="1"/>
        </w:numPr>
        <w:shd w:val="clear" w:color="auto" w:fill="auto"/>
        <w:tabs>
          <w:tab w:val="left" w:pos="272"/>
        </w:tabs>
        <w:spacing w:after="224" w:line="221" w:lineRule="exact"/>
        <w:ind w:left="260" w:hanging="260"/>
      </w:pPr>
      <w:r>
        <w:t>Transmorph</w:t>
      </w:r>
      <w:r w:rsidR="005343F0">
        <w:t xml:space="preserve"> does not offer any implied or express guarantees that the results of the tests will mean that the Customer</w:t>
      </w:r>
      <w:r w:rsidR="005343F0">
        <w:rPr>
          <w:rStyle w:val="Bodytext21"/>
        </w:rPr>
        <w:t>’</w:t>
      </w:r>
      <w:r w:rsidR="005343F0">
        <w:t>s net</w:t>
      </w:r>
      <w:r w:rsidR="005343F0">
        <w:softHyphen/>
        <w:t>work is secure from every form of attack, as Internet Security is continually growing and changing matter.</w:t>
      </w:r>
    </w:p>
    <w:p w:rsidR="00F854B8" w:rsidRDefault="005343F0">
      <w:pPr>
        <w:pStyle w:val="Bodytext20"/>
        <w:numPr>
          <w:ilvl w:val="0"/>
          <w:numId w:val="1"/>
        </w:numPr>
        <w:shd w:val="clear" w:color="auto" w:fill="auto"/>
        <w:tabs>
          <w:tab w:val="left" w:pos="272"/>
        </w:tabs>
        <w:spacing w:after="216" w:line="216" w:lineRule="exact"/>
        <w:ind w:left="260" w:hanging="260"/>
      </w:pPr>
      <w:r>
        <w:t>The</w:t>
      </w:r>
      <w:r>
        <w:t xml:space="preserve"> Customer hereby guarantees that it has the legal right to subject the designated computer system to the aforemen</w:t>
      </w:r>
      <w:r>
        <w:softHyphen/>
        <w:t>tioned Security Penetration Test and that if it is not the owner of the computer system it has obtained such right from the legal owner of the</w:t>
      </w:r>
      <w:r>
        <w:t xml:space="preserve"> system.</w:t>
      </w:r>
    </w:p>
    <w:p w:rsidR="00F854B8" w:rsidRDefault="005343F0">
      <w:pPr>
        <w:pStyle w:val="Bodytext20"/>
        <w:numPr>
          <w:ilvl w:val="0"/>
          <w:numId w:val="1"/>
        </w:numPr>
        <w:shd w:val="clear" w:color="auto" w:fill="auto"/>
        <w:tabs>
          <w:tab w:val="left" w:pos="272"/>
        </w:tabs>
        <w:spacing w:after="224" w:line="221" w:lineRule="exact"/>
        <w:ind w:left="260" w:hanging="260"/>
      </w:pPr>
      <w:r>
        <w:t xml:space="preserve">The Customer will not hold </w:t>
      </w:r>
      <w:r w:rsidR="00F57D9A">
        <w:t>Transmorph</w:t>
      </w:r>
      <w:r>
        <w:t xml:space="preserve"> liable for any indirect, punitive, special, incidental, or consequential damage (including but not limited to loss of business, revenue, profits, use, data or other economic advantage) however it arises, whether </w:t>
      </w:r>
      <w:r>
        <w:t xml:space="preserve">for breach or in tort, even if </w:t>
      </w:r>
      <w:r w:rsidR="00F57D9A">
        <w:t>Transmorph</w:t>
      </w:r>
      <w:r>
        <w:t xml:space="preserve"> has been previously advised of the possibility of such damage.</w:t>
      </w:r>
    </w:p>
    <w:p w:rsidR="00F854B8" w:rsidRDefault="005343F0">
      <w:pPr>
        <w:pStyle w:val="Bodytext20"/>
        <w:numPr>
          <w:ilvl w:val="0"/>
          <w:numId w:val="1"/>
        </w:numPr>
        <w:shd w:val="clear" w:color="auto" w:fill="auto"/>
        <w:tabs>
          <w:tab w:val="left" w:pos="358"/>
        </w:tabs>
        <w:spacing w:after="212" w:line="216" w:lineRule="exact"/>
        <w:ind w:left="260" w:hanging="260"/>
      </w:pPr>
      <w:r>
        <w:t>The Customer has the sole responsibility for adequate protection and backup of data and/or equipment used in connec</w:t>
      </w:r>
      <w:r>
        <w:softHyphen/>
        <w:t xml:space="preserve">tion with the tests and will not make </w:t>
      </w:r>
      <w:r>
        <w:t xml:space="preserve">a claim against </w:t>
      </w:r>
      <w:r w:rsidR="00F57D9A">
        <w:t>Transmorph</w:t>
      </w:r>
      <w:r>
        <w:t xml:space="preserve"> for lost data, re-run time, inaccurate output, work delays or lost profits resulting from the tests.</w:t>
      </w:r>
    </w:p>
    <w:p w:rsidR="00F854B8" w:rsidRDefault="00F57D9A">
      <w:pPr>
        <w:pStyle w:val="Bodytext20"/>
        <w:numPr>
          <w:ilvl w:val="0"/>
          <w:numId w:val="1"/>
        </w:numPr>
        <w:shd w:val="clear" w:color="auto" w:fill="auto"/>
        <w:tabs>
          <w:tab w:val="left" w:pos="358"/>
        </w:tabs>
        <w:spacing w:after="224" w:line="226" w:lineRule="exact"/>
        <w:ind w:left="360"/>
        <w:jc w:val="left"/>
      </w:pPr>
      <w:r>
        <w:t>Transmorph</w:t>
      </w:r>
      <w:r w:rsidR="005343F0">
        <w:t xml:space="preserve"> will not divulge any information that has been disclosed between parties in relation to the tests. All results are confiden</w:t>
      </w:r>
      <w:r w:rsidR="005343F0">
        <w:t>tial and will be treated as such.</w:t>
      </w:r>
    </w:p>
    <w:p w:rsidR="00F854B8" w:rsidRDefault="005343F0">
      <w:pPr>
        <w:pStyle w:val="Bodytext20"/>
        <w:numPr>
          <w:ilvl w:val="0"/>
          <w:numId w:val="1"/>
        </w:numPr>
        <w:shd w:val="clear" w:color="auto" w:fill="auto"/>
        <w:tabs>
          <w:tab w:val="left" w:pos="358"/>
        </w:tabs>
        <w:spacing w:after="0" w:line="221" w:lineRule="exact"/>
        <w:ind w:left="360"/>
        <w:jc w:val="left"/>
      </w:pPr>
      <w:r>
        <w:t>Confidential information can only be used for the purpose of the tests. Where disclosure to a third party is essential, the party wishing to disclose the information shall obtain prior written authorization to do so from t</w:t>
      </w:r>
      <w:r>
        <w:t>he other party.</w:t>
      </w:r>
      <w:r>
        <w:br w:type="page"/>
      </w:r>
    </w:p>
    <w:p w:rsidR="00F854B8" w:rsidRDefault="005343F0">
      <w:pPr>
        <w:pStyle w:val="Bodytext20"/>
        <w:numPr>
          <w:ilvl w:val="0"/>
          <w:numId w:val="1"/>
        </w:numPr>
        <w:shd w:val="clear" w:color="auto" w:fill="auto"/>
        <w:tabs>
          <w:tab w:val="left" w:pos="411"/>
        </w:tabs>
        <w:spacing w:after="200" w:line="221" w:lineRule="exact"/>
        <w:ind w:left="360"/>
      </w:pPr>
      <w:r>
        <w:lastRenderedPageBreak/>
        <w:t>All confidential material will be destroyed immediately after the tests, insofar as the information is not necessary for draft</w:t>
      </w:r>
      <w:r>
        <w:softHyphen/>
        <w:t>ing the tests reports. The remaining information will be destroyed once the tests report submitted to the Custom</w:t>
      </w:r>
      <w:r>
        <w:t>er.</w:t>
      </w:r>
    </w:p>
    <w:p w:rsidR="00F854B8" w:rsidRDefault="005343F0">
      <w:pPr>
        <w:pStyle w:val="Bodytext20"/>
        <w:numPr>
          <w:ilvl w:val="0"/>
          <w:numId w:val="1"/>
        </w:numPr>
        <w:shd w:val="clear" w:color="auto" w:fill="auto"/>
        <w:tabs>
          <w:tab w:val="left" w:pos="411"/>
        </w:tabs>
        <w:spacing w:after="200" w:line="221" w:lineRule="exact"/>
        <w:ind w:left="360"/>
      </w:pPr>
      <w:r>
        <w:t>The Customer will respond in a normal fashion when it detects the tests in its firewall logs, alert systems, etc. as it would do in case of a real security penetration; in order not to distort the results of the test. However, the Customer agrees not t</w:t>
      </w:r>
      <w:r>
        <w:t>o notify legal or public authorities of this penetration.</w:t>
      </w:r>
    </w:p>
    <w:p w:rsidR="00F854B8" w:rsidRDefault="005343F0">
      <w:pPr>
        <w:pStyle w:val="Bodytext20"/>
        <w:numPr>
          <w:ilvl w:val="0"/>
          <w:numId w:val="1"/>
        </w:numPr>
        <w:shd w:val="clear" w:color="auto" w:fill="auto"/>
        <w:tabs>
          <w:tab w:val="left" w:pos="411"/>
        </w:tabs>
        <w:spacing w:after="225" w:line="221" w:lineRule="exact"/>
        <w:ind w:left="360"/>
      </w:pPr>
      <w:r>
        <w:t>This agreement and annexes consititute the entire agreement between parties related to the tests. No change, altera</w:t>
      </w:r>
      <w:r>
        <w:softHyphen/>
        <w:t xml:space="preserve">tions or modifications shall be valid unless in writing, dated and signed by both </w:t>
      </w:r>
      <w:r>
        <w:t>parties.</w:t>
      </w:r>
    </w:p>
    <w:p w:rsidR="00F854B8" w:rsidRDefault="005343F0">
      <w:pPr>
        <w:pStyle w:val="Bodytext20"/>
        <w:shd w:val="clear" w:color="auto" w:fill="auto"/>
        <w:tabs>
          <w:tab w:val="left" w:leader="dot" w:pos="3514"/>
          <w:tab w:val="left" w:leader="dot" w:pos="6014"/>
        </w:tabs>
        <w:spacing w:after="0"/>
        <w:ind w:firstLine="0"/>
      </w:pPr>
      <w:r>
        <w:t xml:space="preserve">Done in </w:t>
      </w:r>
      <w:r>
        <w:tab/>
        <w:t xml:space="preserve"> on </w:t>
      </w:r>
      <w:r>
        <w:tab/>
        <w:t xml:space="preserve"> in two signed originals, each party receiving</w:t>
      </w:r>
    </w:p>
    <w:p w:rsidR="00F854B8" w:rsidRDefault="005343F0">
      <w:pPr>
        <w:pStyle w:val="Bodytext20"/>
        <w:shd w:val="clear" w:color="auto" w:fill="auto"/>
        <w:spacing w:after="189"/>
        <w:ind w:firstLine="0"/>
      </w:pPr>
      <w:r>
        <w:t>one original.</w:t>
      </w:r>
    </w:p>
    <w:p w:rsidR="00F854B8" w:rsidRDefault="005343F0">
      <w:pPr>
        <w:pStyle w:val="Bodytext20"/>
        <w:shd w:val="clear" w:color="auto" w:fill="auto"/>
        <w:spacing w:after="0" w:line="379" w:lineRule="exact"/>
        <w:ind w:left="140" w:firstLine="0"/>
        <w:jc w:val="left"/>
      </w:pPr>
      <w:r>
        <w:pict>
          <v:shape id="_x0000_s1026" type="#_x0000_t202" style="position:absolute;left:0;text-align:left;margin-left:284.15pt;margin-top:1.75pt;width:41.3pt;height:70.5pt;z-index:-125829375;mso-wrap-distance-left:192.25pt;mso-wrap-distance-right:5pt;mso-position-horizontal-relative:margin" filled="f" stroked="f">
            <v:textbox style="mso-fit-shape-to-text:t" inset="0,0,0,0">
              <w:txbxContent>
                <w:p w:rsidR="00F854B8" w:rsidRDefault="005343F0">
                  <w:pPr>
                    <w:pStyle w:val="Bodytext20"/>
                    <w:shd w:val="clear" w:color="auto" w:fill="auto"/>
                    <w:tabs>
                      <w:tab w:val="left" w:leader="dot" w:pos="787"/>
                    </w:tabs>
                    <w:spacing w:after="29"/>
                    <w:ind w:firstLine="0"/>
                  </w:pPr>
                  <w:r>
                    <w:rPr>
                      <w:rStyle w:val="Bodytext2Exact"/>
                    </w:rPr>
                    <w:t>Name:</w:t>
                  </w:r>
                  <w:r>
                    <w:rPr>
                      <w:rStyle w:val="Bodytext2Exact"/>
                    </w:rPr>
                    <w:tab/>
                  </w:r>
                </w:p>
                <w:p w:rsidR="00F854B8" w:rsidRDefault="005343F0">
                  <w:pPr>
                    <w:pStyle w:val="Bodytext20"/>
                    <w:shd w:val="clear" w:color="auto" w:fill="auto"/>
                    <w:tabs>
                      <w:tab w:val="left" w:leader="dot" w:pos="802"/>
                    </w:tabs>
                    <w:spacing w:after="0" w:line="379" w:lineRule="exact"/>
                    <w:ind w:firstLine="0"/>
                  </w:pPr>
                  <w:r>
                    <w:rPr>
                      <w:rStyle w:val="Bodytext2Exact"/>
                    </w:rPr>
                    <w:t xml:space="preserve">Title: </w:t>
                  </w:r>
                  <w:r>
                    <w:rPr>
                      <w:rStyle w:val="Bodytext2Exact"/>
                    </w:rPr>
                    <w:tab/>
                  </w:r>
                </w:p>
                <w:p w:rsidR="00F854B8" w:rsidRDefault="005343F0">
                  <w:pPr>
                    <w:pStyle w:val="Bodytext20"/>
                    <w:shd w:val="clear" w:color="auto" w:fill="auto"/>
                    <w:tabs>
                      <w:tab w:val="left" w:leader="dot" w:pos="782"/>
                    </w:tabs>
                    <w:spacing w:after="0" w:line="379" w:lineRule="exact"/>
                    <w:ind w:firstLine="0"/>
                  </w:pPr>
                  <w:r>
                    <w:rPr>
                      <w:rStyle w:val="Bodytext2Exact"/>
                    </w:rPr>
                    <w:t xml:space="preserve">Date: </w:t>
                  </w:r>
                  <w:r>
                    <w:rPr>
                      <w:rStyle w:val="Bodytext2Exact"/>
                    </w:rPr>
                    <w:tab/>
                  </w:r>
                </w:p>
                <w:p w:rsidR="00F854B8" w:rsidRDefault="005343F0">
                  <w:pPr>
                    <w:pStyle w:val="Bodytext20"/>
                    <w:shd w:val="clear" w:color="auto" w:fill="auto"/>
                    <w:spacing w:after="0"/>
                    <w:ind w:firstLine="0"/>
                  </w:pPr>
                  <w:r>
                    <w:rPr>
                      <w:rStyle w:val="Bodytext2Exact"/>
                    </w:rPr>
                    <w:t>Signature:</w:t>
                  </w:r>
                </w:p>
              </w:txbxContent>
            </v:textbox>
            <w10:wrap type="square" side="left" anchorx="margin"/>
          </v:shape>
        </w:pict>
      </w:r>
      <w:r>
        <w:t>Name: Xavier Mertens Title: Owner Date:</w:t>
      </w:r>
    </w:p>
    <w:p w:rsidR="00F854B8" w:rsidRDefault="005343F0">
      <w:pPr>
        <w:pStyle w:val="Bodytext20"/>
        <w:shd w:val="clear" w:color="auto" w:fill="auto"/>
        <w:spacing w:after="1258"/>
        <w:ind w:left="140" w:firstLine="0"/>
        <w:jc w:val="left"/>
      </w:pPr>
      <w:r>
        <w:t>Signature:</w:t>
      </w:r>
    </w:p>
    <w:p w:rsidR="00F854B8" w:rsidRDefault="005343F0">
      <w:pPr>
        <w:pStyle w:val="Heading20"/>
        <w:keepNext/>
        <w:keepLines/>
        <w:shd w:val="clear" w:color="auto" w:fill="auto"/>
        <w:spacing w:before="0"/>
      </w:pPr>
      <w:bookmarkStart w:id="2" w:name="bookmark1"/>
      <w:r>
        <w:rPr>
          <w:rStyle w:val="Heading21"/>
          <w:b/>
          <w:bCs/>
        </w:rPr>
        <w:t>Annex 1</w:t>
      </w:r>
      <w:bookmarkEnd w:id="2"/>
    </w:p>
    <w:p w:rsidR="00F854B8" w:rsidRDefault="005343F0">
      <w:pPr>
        <w:pStyle w:val="Bodytext20"/>
        <w:shd w:val="clear" w:color="auto" w:fill="auto"/>
        <w:spacing w:after="221" w:line="216" w:lineRule="exact"/>
        <w:ind w:firstLine="0"/>
      </w:pPr>
      <w:r>
        <w:t xml:space="preserve">The Customer authorizes </w:t>
      </w:r>
      <w:r w:rsidR="00F57D9A">
        <w:t>Transmorph</w:t>
      </w:r>
      <w:r>
        <w:t xml:space="preserve"> to perform the agreed ethical hacking and </w:t>
      </w:r>
      <w:r>
        <w:t>penetration tests necessary to evaluate the security of the following Customer’s computer network resources:</w:t>
      </w:r>
    </w:p>
    <w:p w:rsidR="00F854B8" w:rsidRDefault="005343F0">
      <w:pPr>
        <w:pStyle w:val="Bodytext20"/>
        <w:shd w:val="clear" w:color="auto" w:fill="auto"/>
        <w:spacing w:after="4018"/>
        <w:ind w:firstLine="0"/>
      </w:pPr>
      <w:r>
        <w:t>(IP addresses, ranges, URLs or any other valuable resource)</w:t>
      </w:r>
    </w:p>
    <w:p w:rsidR="00F854B8" w:rsidRDefault="005343F0">
      <w:pPr>
        <w:pStyle w:val="Heading20"/>
        <w:keepNext/>
        <w:keepLines/>
        <w:shd w:val="clear" w:color="auto" w:fill="auto"/>
        <w:spacing w:before="0"/>
      </w:pPr>
      <w:bookmarkStart w:id="3" w:name="bookmark2"/>
      <w:r>
        <w:rPr>
          <w:rStyle w:val="Heading21"/>
          <w:b/>
          <w:bCs/>
        </w:rPr>
        <w:t>Annex 2</w:t>
      </w:r>
      <w:bookmarkEnd w:id="3"/>
    </w:p>
    <w:p w:rsidR="00F854B8" w:rsidRDefault="00F57D9A">
      <w:pPr>
        <w:pStyle w:val="Bodytext20"/>
        <w:shd w:val="clear" w:color="auto" w:fill="auto"/>
        <w:spacing w:after="0"/>
        <w:ind w:firstLine="0"/>
      </w:pPr>
      <w:r>
        <w:t>Transmorph</w:t>
      </w:r>
      <w:r w:rsidR="005343F0">
        <w:t xml:space="preserve"> is authorized by the Customer to perform the tests on the following dat</w:t>
      </w:r>
      <w:r w:rsidR="005343F0">
        <w:t>es and time windows only</w:t>
      </w:r>
      <w:r w:rsidR="005343F0">
        <w:rPr>
          <w:rStyle w:val="Bodytext21"/>
        </w:rPr>
        <w:t xml:space="preserve">, </w:t>
      </w:r>
      <w:r w:rsidR="005343F0">
        <w:t>as following:</w:t>
      </w:r>
    </w:p>
    <w:sectPr w:rsidR="00F854B8">
      <w:headerReference w:type="default" r:id="rId10"/>
      <w:footerReference w:type="default" r:id="rId11"/>
      <w:pgSz w:w="11900" w:h="16840"/>
      <w:pgMar w:top="1935" w:right="1241" w:bottom="1028" w:left="968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3F0" w:rsidRDefault="005343F0">
      <w:r>
        <w:separator/>
      </w:r>
    </w:p>
  </w:endnote>
  <w:endnote w:type="continuationSeparator" w:id="0">
    <w:p w:rsidR="005343F0" w:rsidRDefault="0053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4B8" w:rsidRDefault="005343F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.1pt;margin-top:795.1pt;width:479.75pt;height:6.9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854B8" w:rsidRDefault="005343F0">
                <w:pPr>
                  <w:pStyle w:val="Headerorfooter0"/>
                  <w:shd w:val="clear" w:color="auto" w:fill="auto"/>
                  <w:tabs>
                    <w:tab w:val="right" w:pos="9595"/>
                  </w:tabs>
                  <w:spacing w:line="240" w:lineRule="auto"/>
                </w:pPr>
                <w:r>
                  <w:rPr>
                    <w:rStyle w:val="Headerorfooter1"/>
                  </w:rPr>
                  <w:t>Confidential Information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67E35" w:rsidRPr="00767E35">
                  <w:rPr>
                    <w:rStyle w:val="Headerorfooter1"/>
                    <w:noProof/>
                  </w:rPr>
                  <w:t>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3F0" w:rsidRDefault="005343F0"/>
  </w:footnote>
  <w:footnote w:type="continuationSeparator" w:id="0">
    <w:p w:rsidR="005343F0" w:rsidRDefault="005343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4B8" w:rsidRDefault="005343F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45pt;margin-top:28.1pt;width:113.6pt;height:17.2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854B8" w:rsidRDefault="004C00B8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15pt"/>
                    <w:noProof/>
                    <w:lang w:bidi="ar-SA"/>
                  </w:rPr>
                  <w:drawing>
                    <wp:inline distT="0" distB="0" distL="0" distR="0">
                      <wp:extent cx="1485900" cy="790575"/>
                      <wp:effectExtent l="0" t="0" r="0" b="0"/>
                      <wp:docPr id="1" name="Picture 1" descr="C:\Users\DHaRK\Downloads\sam_logo_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DHaRK\Downloads\sam_logo_2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85900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4B8" w:rsidRDefault="005343F0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0.8pt;margin-top:42.7pt;width:96pt;height:22.1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854B8" w:rsidRDefault="00F57D9A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15pt"/>
                  </w:rPr>
                  <w:t>TRANSMORPH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73709"/>
    <w:multiLevelType w:val="multilevel"/>
    <w:tmpl w:val="3180820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1"/>
  <w:drawingGridVerticalSpacing w:val="181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F854B8"/>
    <w:rsid w:val="004C00B8"/>
    <w:rsid w:val="005343F0"/>
    <w:rsid w:val="0055521E"/>
    <w:rsid w:val="006C6A48"/>
    <w:rsid w:val="00767E35"/>
    <w:rsid w:val="00F57D9A"/>
    <w:rsid w:val="00F854B8"/>
    <w:rsid w:val="00F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49A06EB"/>
  <w15:docId w15:val="{35FF1ED8-B0E9-40C2-B3BE-ADD5DD06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orfooter">
    <w:name w:val="Header or footer_"/>
    <w:basedOn w:val="DefaultParagraphFont"/>
    <w:link w:val="Headerorfooter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erorfooter15pt">
    <w:name w:val="Header or footer + 15 pt"/>
    <w:aliases w:val="Bold"/>
    <w:basedOn w:val="Headerorfooter"/>
    <w:rPr>
      <w:rFonts w:ascii="Arial" w:eastAsia="Arial" w:hAnsi="Arial" w:cs="Arial"/>
      <w:b/>
      <w:bCs/>
      <w:i w:val="0"/>
      <w:iCs w:val="0"/>
      <w:smallCaps w:val="0"/>
      <w:strike w:val="0"/>
      <w:color w:val="600F0A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Bodytext5Exact">
    <w:name w:val="Body text (5) Exact"/>
    <w:basedOn w:val="DefaultParagraphFont"/>
    <w:link w:val="Bodytext5"/>
    <w:rPr>
      <w:rFonts w:ascii="Arial" w:eastAsia="Arial" w:hAnsi="Arial" w:cs="Arial"/>
      <w:b w:val="0"/>
      <w:bCs w:val="0"/>
      <w:i w:val="0"/>
      <w:iCs w:val="0"/>
      <w:smallCaps w:val="0"/>
      <w:strike w:val="0"/>
      <w:w w:val="150"/>
      <w:sz w:val="32"/>
      <w:szCs w:val="32"/>
      <w:u w:val="none"/>
    </w:rPr>
  </w:style>
  <w:style w:type="character" w:customStyle="1" w:styleId="Bodytext2Exact">
    <w:name w:val="Body text (2) Exact"/>
    <w:basedOn w:val="DefaultParagraphFont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ing1">
    <w:name w:val="Heading #1_"/>
    <w:basedOn w:val="DefaultParagraphFont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z w:val="64"/>
      <w:szCs w:val="64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41">
    <w:name w:val="Body text (4)"/>
    <w:basedOn w:val="Bodytext4"/>
    <w:rPr>
      <w:rFonts w:ascii="Arial" w:eastAsia="Arial" w:hAnsi="Arial" w:cs="Arial"/>
      <w:b w:val="0"/>
      <w:bCs w:val="0"/>
      <w:i w:val="0"/>
      <w:iCs w:val="0"/>
      <w:smallCaps w:val="0"/>
      <w:strike w:val="0"/>
      <w:color w:val="B51A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Headerorfooter1">
    <w:name w:val="Header or footer"/>
    <w:basedOn w:val="Headerorfooter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Bold">
    <w:name w:val="Body text (2) + Bold"/>
    <w:basedOn w:val="Body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1">
    <w:name w:val="Body text (2)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AEAEAE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2">
    <w:name w:val="Heading #2_"/>
    <w:basedOn w:val="DefaultParagraphFont"/>
    <w:link w:val="Heading2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Heading21">
    <w:name w:val="Heading #2"/>
    <w:basedOn w:val="Heading2"/>
    <w:rPr>
      <w:rFonts w:ascii="Arial" w:eastAsia="Arial" w:hAnsi="Arial" w:cs="Arial"/>
      <w:b/>
      <w:bCs/>
      <w:i w:val="0"/>
      <w:iCs w:val="0"/>
      <w:smallCaps w:val="0"/>
      <w:strike w:val="0"/>
      <w:color w:val="B51A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190" w:lineRule="exact"/>
    </w:pPr>
    <w:rPr>
      <w:rFonts w:ascii="Arial" w:eastAsia="Arial" w:hAnsi="Arial" w:cs="Arial"/>
      <w:sz w:val="17"/>
      <w:szCs w:val="17"/>
    </w:rPr>
  </w:style>
  <w:style w:type="paragraph" w:customStyle="1" w:styleId="Bodytext5">
    <w:name w:val="Body text (5)"/>
    <w:basedOn w:val="Normal"/>
    <w:link w:val="Bodytext5Exact"/>
    <w:pPr>
      <w:shd w:val="clear" w:color="auto" w:fill="FFFFFF"/>
      <w:spacing w:line="358" w:lineRule="exact"/>
    </w:pPr>
    <w:rPr>
      <w:rFonts w:ascii="Arial" w:eastAsia="Arial" w:hAnsi="Arial" w:cs="Arial"/>
      <w:w w:val="150"/>
      <w:sz w:val="32"/>
      <w:szCs w:val="32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20" w:line="190" w:lineRule="exact"/>
      <w:ind w:hanging="360"/>
      <w:jc w:val="both"/>
    </w:pPr>
    <w:rPr>
      <w:rFonts w:ascii="Arial" w:eastAsia="Arial" w:hAnsi="Arial" w:cs="Arial"/>
      <w:sz w:val="17"/>
      <w:szCs w:val="17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1000" w:line="714" w:lineRule="exact"/>
      <w:outlineLvl w:val="0"/>
    </w:pPr>
    <w:rPr>
      <w:rFonts w:ascii="Arial" w:eastAsia="Arial" w:hAnsi="Arial" w:cs="Arial"/>
      <w:sz w:val="64"/>
      <w:szCs w:val="64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1000" w:after="200" w:line="298" w:lineRule="exact"/>
    </w:pPr>
    <w:rPr>
      <w:rFonts w:ascii="Arial" w:eastAsia="Arial" w:hAnsi="Arial" w:cs="Arial"/>
      <w:sz w:val="19"/>
      <w:szCs w:val="19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6260" w:line="182" w:lineRule="exact"/>
      <w:jc w:val="center"/>
    </w:pPr>
    <w:rPr>
      <w:rFonts w:ascii="Arial" w:eastAsia="Arial" w:hAnsi="Arial" w:cs="Arial"/>
      <w:sz w:val="13"/>
      <w:szCs w:val="13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1320" w:line="268" w:lineRule="exact"/>
      <w:jc w:val="both"/>
      <w:outlineLvl w:val="1"/>
    </w:pPr>
    <w:rPr>
      <w:rFonts w:ascii="Arial" w:eastAsia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4C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0B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C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0B8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F85F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E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E3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ruesec.b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transmorph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css_tutorial</vt:lpstr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css_tutorial</dc:title>
  <dc:subject/>
  <dc:creator>Xavier Mertens</dc:creator>
  <cp:keywords/>
  <cp:lastModifiedBy>DHaRK</cp:lastModifiedBy>
  <cp:revision>9</cp:revision>
  <cp:lastPrinted>2016-10-02T15:19:00Z</cp:lastPrinted>
  <dcterms:created xsi:type="dcterms:W3CDTF">2016-10-02T13:17:00Z</dcterms:created>
  <dcterms:modified xsi:type="dcterms:W3CDTF">2016-10-02T15:21:00Z</dcterms:modified>
</cp:coreProperties>
</file>